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506" w:type="dxa"/>
        <w:tblInd w:w="-72" w:type="dxa"/>
        <w:tblLayout w:type="autofit"/>
        <w:tblCellMar>
          <w:top w:w="0" w:type="dxa"/>
          <w:left w:w="108" w:type="dxa"/>
          <w:bottom w:w="0" w:type="dxa"/>
          <w:right w:w="108" w:type="dxa"/>
        </w:tblCellMar>
      </w:tblPr>
      <w:tblGrid>
        <w:gridCol w:w="3616"/>
        <w:gridCol w:w="6890"/>
      </w:tblGrid>
      <w:tr w14:paraId="361AAA4C">
        <w:tblPrEx>
          <w:tblCellMar>
            <w:top w:w="0" w:type="dxa"/>
            <w:left w:w="108" w:type="dxa"/>
            <w:bottom w:w="0" w:type="dxa"/>
            <w:right w:w="108" w:type="dxa"/>
          </w:tblCellMar>
        </w:tblPrEx>
        <w:trPr>
          <w:trHeight w:val="776" w:hRule="atLeast"/>
        </w:trPr>
        <w:tc>
          <w:tcPr>
            <w:tcW w:w="3616" w:type="dxa"/>
          </w:tcPr>
          <w:p w14:paraId="7CC5621A">
            <w:pPr>
              <w:spacing w:after="0" w:line="240" w:lineRule="auto"/>
              <w:jc w:val="center"/>
              <w:rPr>
                <w:rFonts w:hint="default" w:eastAsia="Times New Roman" w:cs="Times New Roman"/>
                <w:sz w:val="24"/>
                <w:szCs w:val="26"/>
                <w:lang w:val="vi-VN"/>
              </w:rPr>
            </w:pPr>
            <w:bookmarkStart w:id="0" w:name="_Hlk180997849"/>
            <w:r>
              <w:rPr>
                <w:rFonts w:eastAsia="Times New Roman" w:cs="Times New Roman"/>
                <w:sz w:val="24"/>
                <w:szCs w:val="24"/>
              </w:rPr>
              <w:t>UBND</w:t>
            </w:r>
            <w:r>
              <w:rPr>
                <w:rFonts w:hint="default" w:eastAsia="Times New Roman" w:cs="Times New Roman"/>
                <w:sz w:val="24"/>
                <w:szCs w:val="24"/>
                <w:lang w:val="vi-VN"/>
              </w:rPr>
              <w:t xml:space="preserve"> </w:t>
            </w:r>
            <w:r>
              <w:rPr>
                <w:rFonts w:eastAsia="Times New Roman" w:cs="Times New Roman"/>
                <w:sz w:val="24"/>
                <w:szCs w:val="24"/>
                <w:lang w:val="vi-VN"/>
              </w:rPr>
              <w:t>XÃ QUẾ SƠN TRUNG</w:t>
            </w:r>
          </w:p>
          <w:p w14:paraId="3B516E57">
            <w:pPr>
              <w:spacing w:after="0" w:line="240" w:lineRule="auto"/>
              <w:jc w:val="center"/>
              <w:rPr>
                <w:rFonts w:eastAsia="Times New Roman" w:cs="Times New Roman"/>
                <w:b/>
                <w:sz w:val="24"/>
                <w:szCs w:val="24"/>
              </w:rPr>
            </w:pPr>
            <w:r>
              <w:rPr>
                <w:rFonts w:eastAsia="Times New Roman" w:cs="Times New Roman"/>
                <w:b/>
                <w:sz w:val="24"/>
                <w:szCs w:val="24"/>
              </w:rPr>
              <w:t>TRƯỜNG THCS QUẾ THUẬN</w:t>
            </w:r>
          </w:p>
          <w:p w14:paraId="3E02D2DA">
            <w:pPr>
              <w:spacing w:after="0" w:line="240" w:lineRule="auto"/>
              <w:jc w:val="center"/>
              <w:rPr>
                <w:rFonts w:eastAsia="Times New Roman" w:cs="Times New Roman"/>
                <w:sz w:val="26"/>
                <w:szCs w:val="26"/>
              </w:rPr>
            </w:pPr>
            <w:r>
              <w:rPr>
                <w:rFonts w:eastAsia="Times New Roman" w:cs="Times New Roman"/>
                <w:b/>
                <w:sz w:val="24"/>
                <w:szCs w:val="24"/>
              </w:rPr>
              <mc:AlternateContent>
                <mc:Choice Requires="wps">
                  <w:drawing>
                    <wp:anchor distT="0" distB="0" distL="114300" distR="114300" simplePos="0" relativeHeight="251659264" behindDoc="0" locked="0" layoutInCell="1" allowOverlap="1">
                      <wp:simplePos x="0" y="0"/>
                      <wp:positionH relativeFrom="column">
                        <wp:posOffset>567690</wp:posOffset>
                      </wp:positionH>
                      <wp:positionV relativeFrom="paragraph">
                        <wp:posOffset>16510</wp:posOffset>
                      </wp:positionV>
                      <wp:extent cx="914400" cy="0"/>
                      <wp:effectExtent l="8255" t="5080" r="10795" b="1397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4.7pt;margin-top:1.3pt;height:0pt;width:72pt;z-index:251659264;mso-width-relative:page;mso-height-relative:page;" filled="f" stroked="t" coordsize="21600,21600" o:gfxdata="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Fc93J0gAAAAYBAAAPAAAAAAAAAAEAIAAAACIAAABkcnMv&#10;ZG93bnJldi54bWxQSwECFAAUAAAACACHTuJA6DUjKdABAACsAwAADgAAAAAAAAABACAAAAAhAQAA&#10;ZHJzL2Uyb0RvYy54bWxQSwUGAAAAAAYABgBZAQAAYwUAAAAA&#10;">
                      <v:fill on="f" focussize="0,0"/>
                      <v:stroke color="#000000" joinstyle="round"/>
                      <v:imagedata o:title=""/>
                      <o:lock v:ext="edit" aspectratio="f"/>
                    </v:line>
                  </w:pict>
                </mc:Fallback>
              </mc:AlternateContent>
            </w:r>
          </w:p>
        </w:tc>
        <w:tc>
          <w:tcPr>
            <w:tcW w:w="6890" w:type="dxa"/>
          </w:tcPr>
          <w:p w14:paraId="0D5FC778">
            <w:pPr>
              <w:spacing w:after="0" w:line="240" w:lineRule="auto"/>
              <w:jc w:val="center"/>
              <w:rPr>
                <w:rFonts w:hint="default" w:eastAsia="Times New Roman" w:cs="Times New Roman"/>
                <w:szCs w:val="26"/>
                <w:lang w:val="vi-VN"/>
              </w:rPr>
            </w:pPr>
            <w:r>
              <w:rPr>
                <w:rFonts w:eastAsia="Times New Roman" w:cs="Times New Roman"/>
                <w:b/>
                <w:szCs w:val="24"/>
                <w:lang w:val="nb-NO"/>
              </w:rPr>
              <w:t xml:space="preserve">KIỂM TRA </w:t>
            </w:r>
            <w:r>
              <w:rPr>
                <w:rFonts w:hint="default" w:eastAsia="Times New Roman" w:cs="Times New Roman"/>
                <w:b/>
                <w:szCs w:val="24"/>
                <w:lang w:val="vi-VN"/>
              </w:rPr>
              <w:t>GIỮA</w:t>
            </w:r>
            <w:r>
              <w:rPr>
                <w:rFonts w:eastAsia="Times New Roman" w:cs="Times New Roman"/>
                <w:b/>
                <w:szCs w:val="24"/>
                <w:lang w:val="nb-NO"/>
              </w:rPr>
              <w:t xml:space="preserve"> KÌ  </w:t>
            </w:r>
            <w:r>
              <w:rPr>
                <w:rFonts w:hint="default" w:eastAsia="Times New Roman" w:cs="Times New Roman"/>
                <w:b/>
                <w:szCs w:val="24"/>
                <w:lang w:val="vi-VN"/>
              </w:rPr>
              <w:t>I</w:t>
            </w:r>
            <w:r>
              <w:rPr>
                <w:rFonts w:eastAsia="Times New Roman" w:cs="Times New Roman"/>
                <w:b/>
                <w:szCs w:val="24"/>
                <w:lang w:val="nb-NO"/>
              </w:rPr>
              <w:t>I</w:t>
            </w:r>
            <w:r>
              <w:rPr>
                <w:rFonts w:eastAsia="Times New Roman" w:cs="Times New Roman"/>
                <w:szCs w:val="24"/>
                <w:lang w:val="nb-NO"/>
              </w:rPr>
              <w:t xml:space="preserve"> - </w:t>
            </w:r>
            <w:r>
              <w:rPr>
                <w:rFonts w:eastAsia="Times New Roman" w:cs="Times New Roman"/>
                <w:b/>
                <w:szCs w:val="24"/>
                <w:lang w:val="nb-NO"/>
              </w:rPr>
              <w:t>NĂM HỌC 202</w:t>
            </w:r>
            <w:r>
              <w:rPr>
                <w:rFonts w:hint="default" w:eastAsia="Times New Roman" w:cs="Times New Roman"/>
                <w:b/>
                <w:szCs w:val="24"/>
                <w:lang w:val="vi-VN"/>
              </w:rPr>
              <w:t>5</w:t>
            </w:r>
            <w:r>
              <w:rPr>
                <w:rFonts w:eastAsia="Times New Roman" w:cs="Times New Roman"/>
                <w:b/>
                <w:szCs w:val="24"/>
                <w:lang w:val="nb-NO"/>
              </w:rPr>
              <w:t>-202</w:t>
            </w:r>
            <w:r>
              <w:rPr>
                <w:rFonts w:hint="default" w:eastAsia="Times New Roman" w:cs="Times New Roman"/>
                <w:b/>
                <w:szCs w:val="24"/>
                <w:lang w:val="vi-VN"/>
              </w:rPr>
              <w:t>6</w:t>
            </w:r>
          </w:p>
          <w:p w14:paraId="2E740B01">
            <w:pPr>
              <w:spacing w:after="0" w:line="240" w:lineRule="auto"/>
              <w:jc w:val="center"/>
              <w:rPr>
                <w:rFonts w:eastAsia="Times New Roman" w:cs="Times New Roman"/>
                <w:b/>
                <w:sz w:val="26"/>
                <w:szCs w:val="24"/>
                <w:lang w:val="nb-NO"/>
              </w:rPr>
            </w:pPr>
            <w:r>
              <w:rPr>
                <w:rFonts w:eastAsia="Times New Roman" w:cs="Times New Roman"/>
                <w:b/>
                <w:sz w:val="26"/>
                <w:szCs w:val="24"/>
                <w:lang w:val="nb-NO"/>
              </w:rPr>
              <w:t>Môn:</w:t>
            </w:r>
            <w:r>
              <w:rPr>
                <w:rFonts w:eastAsia="Times New Roman" w:cs="Times New Roman"/>
                <w:sz w:val="26"/>
                <w:szCs w:val="24"/>
                <w:lang w:val="nb-NO"/>
              </w:rPr>
              <w:t xml:space="preserve"> GIÁO DỤC ĐỊA PHƯƠNG</w:t>
            </w:r>
            <w:r>
              <w:rPr>
                <w:rFonts w:eastAsia="Times New Roman" w:cs="Times New Roman"/>
                <w:b/>
                <w:sz w:val="26"/>
                <w:szCs w:val="24"/>
                <w:lang w:val="nb-NO"/>
              </w:rPr>
              <w:t xml:space="preserve"> - Lớp 9</w:t>
            </w:r>
          </w:p>
          <w:p w14:paraId="34D6F8FC">
            <w:pPr>
              <w:spacing w:after="0" w:line="240" w:lineRule="auto"/>
              <w:jc w:val="center"/>
              <w:rPr>
                <w:rFonts w:eastAsia="Times New Roman" w:cs="Times New Roman"/>
                <w:sz w:val="26"/>
                <w:szCs w:val="26"/>
                <w:lang w:val="nb-NO"/>
              </w:rPr>
            </w:pPr>
            <w:r>
              <w:rPr>
                <w:rFonts w:eastAsia="Times New Roman" w:cs="Times New Roman"/>
                <w:sz w:val="26"/>
                <w:szCs w:val="24"/>
                <w:lang w:val="nb-NO"/>
              </w:rPr>
              <w:t>Thời gian làm bài</w:t>
            </w:r>
            <w:r>
              <w:rPr>
                <w:rFonts w:eastAsia="Times New Roman" w:cs="Times New Roman"/>
                <w:b/>
                <w:sz w:val="26"/>
                <w:szCs w:val="24"/>
                <w:lang w:val="nb-NO"/>
              </w:rPr>
              <w:t>: 45 phút</w:t>
            </w:r>
            <w:r>
              <w:rPr>
                <w:rFonts w:eastAsia="Times New Roman" w:cs="Times New Roman"/>
                <w:sz w:val="26"/>
                <w:szCs w:val="24"/>
                <w:lang w:val="nb-NO"/>
              </w:rPr>
              <w:t xml:space="preserve"> (</w:t>
            </w:r>
            <w:r>
              <w:rPr>
                <w:rFonts w:eastAsia="Times New Roman" w:cs="Times New Roman"/>
                <w:i/>
                <w:sz w:val="26"/>
                <w:szCs w:val="24"/>
                <w:lang w:val="nb-NO"/>
              </w:rPr>
              <w:t>Không kể thời gian giao đề</w:t>
            </w:r>
            <w:r>
              <w:rPr>
                <w:rFonts w:eastAsia="Times New Roman" w:cs="Times New Roman"/>
                <w:sz w:val="26"/>
                <w:szCs w:val="24"/>
                <w:lang w:val="nb-NO"/>
              </w:rPr>
              <w:t>)</w:t>
            </w:r>
          </w:p>
        </w:tc>
      </w:tr>
      <w:bookmarkEnd w:id="0"/>
    </w:tbl>
    <w:p w14:paraId="5D5139D2">
      <w:pPr>
        <w:keepNext w:val="0"/>
        <w:keepLines w:val="0"/>
        <w:pageBreakBefore w:val="0"/>
        <w:widowControl/>
        <w:kinsoku/>
        <w:wordWrap/>
        <w:overflowPunct/>
        <w:topLinePunct w:val="0"/>
        <w:autoSpaceDE/>
        <w:autoSpaceDN/>
        <w:bidi w:val="0"/>
        <w:adjustRightInd/>
        <w:snapToGrid/>
        <w:spacing w:before="12" w:after="12" w:line="240" w:lineRule="auto"/>
        <w:ind w:firstLine="720"/>
        <w:jc w:val="both"/>
        <w:textAlignment w:val="auto"/>
        <w:rPr>
          <w:rFonts w:eastAsia="Times New Roman" w:cs="Times New Roman"/>
          <w:b/>
          <w:bCs/>
          <w:sz w:val="26"/>
          <w:szCs w:val="26"/>
          <w:lang w:val="nb-NO"/>
        </w:rPr>
      </w:pPr>
      <w:r>
        <w:rPr>
          <w:rFonts w:eastAsia="Times New Roman" w:cs="Times New Roman"/>
          <w:b/>
          <w:bCs/>
          <w:sz w:val="26"/>
          <w:szCs w:val="26"/>
          <w:lang w:val="nb-NO"/>
        </w:rPr>
        <w:t>I. HÌNH THỨC KIỂM TRA</w:t>
      </w:r>
    </w:p>
    <w:p w14:paraId="50C233B4">
      <w:pPr>
        <w:keepNext w:val="0"/>
        <w:keepLines w:val="0"/>
        <w:pageBreakBefore w:val="0"/>
        <w:widowControl/>
        <w:kinsoku/>
        <w:wordWrap/>
        <w:overflowPunct/>
        <w:topLinePunct w:val="0"/>
        <w:autoSpaceDE/>
        <w:autoSpaceDN/>
        <w:bidi w:val="0"/>
        <w:adjustRightInd/>
        <w:snapToGrid/>
        <w:spacing w:before="12" w:after="12" w:line="240" w:lineRule="auto"/>
        <w:ind w:left="720" w:firstLine="720"/>
        <w:jc w:val="both"/>
        <w:textAlignment w:val="auto"/>
        <w:rPr>
          <w:rFonts w:eastAsia="Times New Roman" w:cs="Times New Roman"/>
          <w:sz w:val="26"/>
          <w:szCs w:val="26"/>
          <w:lang w:val="nb-NO"/>
        </w:rPr>
      </w:pPr>
      <w:r>
        <w:rPr>
          <w:rFonts w:eastAsia="Times New Roman" w:cs="Times New Roman"/>
          <w:sz w:val="26"/>
          <w:szCs w:val="26"/>
          <w:lang w:val="nb-NO"/>
        </w:rPr>
        <w:t>- Viết trên giấy. Thời gian kiểm tra: 45 phút.</w:t>
      </w:r>
    </w:p>
    <w:p w14:paraId="4546610C">
      <w:pPr>
        <w:keepNext w:val="0"/>
        <w:keepLines w:val="0"/>
        <w:pageBreakBefore w:val="0"/>
        <w:widowControl/>
        <w:kinsoku/>
        <w:wordWrap/>
        <w:overflowPunct/>
        <w:topLinePunct w:val="0"/>
        <w:autoSpaceDE/>
        <w:autoSpaceDN/>
        <w:bidi w:val="0"/>
        <w:adjustRightInd/>
        <w:snapToGrid/>
        <w:spacing w:before="12" w:after="12" w:line="240" w:lineRule="auto"/>
        <w:ind w:firstLine="720"/>
        <w:jc w:val="both"/>
        <w:textAlignment w:val="auto"/>
        <w:rPr>
          <w:rFonts w:eastAsia="Times New Roman" w:cs="Times New Roman"/>
          <w:b/>
          <w:bCs/>
          <w:sz w:val="26"/>
          <w:szCs w:val="26"/>
          <w:lang w:val="nb-NO"/>
        </w:rPr>
      </w:pPr>
      <w:r>
        <w:rPr>
          <w:rFonts w:eastAsia="Times New Roman" w:cs="Times New Roman"/>
          <w:b/>
          <w:bCs/>
          <w:sz w:val="26"/>
          <w:szCs w:val="26"/>
          <w:lang w:val="nb-NO"/>
        </w:rPr>
        <w:t>II. NỘI DUNG ÔN TẬP</w:t>
      </w:r>
    </w:p>
    <w:tbl>
      <w:tblPr>
        <w:tblStyle w:val="3"/>
        <w:tblpPr w:leftFromText="180" w:rightFromText="180" w:vertAnchor="text" w:tblpX="392" w:tblpY="1"/>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2300"/>
        <w:gridCol w:w="7225"/>
      </w:tblGrid>
      <w:tr w14:paraId="6DC49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302" w:type="pct"/>
            <w:shd w:val="clear" w:color="auto" w:fill="auto"/>
          </w:tcPr>
          <w:p w14:paraId="7C867DA3">
            <w:pPr>
              <w:spacing w:after="0" w:line="240" w:lineRule="auto"/>
              <w:jc w:val="center"/>
              <w:rPr>
                <w:rFonts w:eastAsia="Times New Roman" w:cs="Times New Roman"/>
                <w:b/>
                <w:color w:val="000000"/>
                <w:sz w:val="26"/>
                <w:szCs w:val="26"/>
              </w:rPr>
            </w:pPr>
            <w:r>
              <w:rPr>
                <w:rFonts w:eastAsia="Times New Roman" w:cs="Times New Roman"/>
                <w:b/>
                <w:color w:val="000000"/>
                <w:sz w:val="26"/>
                <w:szCs w:val="26"/>
              </w:rPr>
              <w:t>TT</w:t>
            </w:r>
          </w:p>
        </w:tc>
        <w:tc>
          <w:tcPr>
            <w:tcW w:w="1134" w:type="pct"/>
            <w:shd w:val="clear" w:color="auto" w:fill="auto"/>
          </w:tcPr>
          <w:p w14:paraId="4E8ECDE0">
            <w:pPr>
              <w:spacing w:after="0" w:line="240" w:lineRule="auto"/>
              <w:jc w:val="center"/>
              <w:rPr>
                <w:rFonts w:eastAsia="Times New Roman" w:cs="Times New Roman"/>
                <w:b/>
                <w:color w:val="000000"/>
                <w:sz w:val="26"/>
                <w:szCs w:val="26"/>
              </w:rPr>
            </w:pPr>
            <w:r>
              <w:rPr>
                <w:rFonts w:eastAsia="Times New Roman" w:cs="Times New Roman"/>
                <w:b/>
                <w:color w:val="000000"/>
                <w:sz w:val="26"/>
                <w:szCs w:val="26"/>
              </w:rPr>
              <w:t>Nội dung</w:t>
            </w:r>
          </w:p>
        </w:tc>
        <w:tc>
          <w:tcPr>
            <w:tcW w:w="3563" w:type="pct"/>
            <w:shd w:val="clear" w:color="auto" w:fill="auto"/>
            <w:vAlign w:val="center"/>
          </w:tcPr>
          <w:p w14:paraId="577CE75C">
            <w:pPr>
              <w:spacing w:after="0" w:line="240" w:lineRule="auto"/>
              <w:jc w:val="center"/>
              <w:rPr>
                <w:rFonts w:eastAsia="Times New Roman" w:cs="Times New Roman"/>
                <w:b/>
                <w:sz w:val="26"/>
                <w:szCs w:val="26"/>
              </w:rPr>
            </w:pPr>
            <w:r>
              <w:rPr>
                <w:rFonts w:eastAsia="Times New Roman" w:cs="Times New Roman"/>
                <w:b/>
                <w:sz w:val="26"/>
                <w:szCs w:val="26"/>
              </w:rPr>
              <w:t>Nội dung ôn tập</w:t>
            </w:r>
          </w:p>
        </w:tc>
      </w:tr>
      <w:tr w14:paraId="534F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302" w:type="pct"/>
            <w:shd w:val="clear" w:color="auto" w:fill="auto"/>
          </w:tcPr>
          <w:p w14:paraId="2AF6B678">
            <w:pPr>
              <w:spacing w:after="0" w:line="240" w:lineRule="auto"/>
              <w:rPr>
                <w:rFonts w:eastAsia="Times New Roman" w:cs="Times New Roman"/>
                <w:color w:val="000000"/>
                <w:sz w:val="26"/>
                <w:szCs w:val="26"/>
              </w:rPr>
            </w:pPr>
          </w:p>
          <w:p w14:paraId="55C2D144">
            <w:pPr>
              <w:spacing w:after="0" w:line="240" w:lineRule="auto"/>
              <w:rPr>
                <w:rFonts w:eastAsia="Times New Roman" w:cs="Times New Roman"/>
                <w:color w:val="000000"/>
                <w:sz w:val="26"/>
                <w:szCs w:val="26"/>
              </w:rPr>
            </w:pPr>
            <w:r>
              <w:rPr>
                <w:rFonts w:eastAsia="Times New Roman" w:cs="Times New Roman"/>
                <w:color w:val="000000"/>
                <w:sz w:val="26"/>
                <w:szCs w:val="26"/>
              </w:rPr>
              <w:t>1</w:t>
            </w:r>
          </w:p>
        </w:tc>
        <w:tc>
          <w:tcPr>
            <w:tcW w:w="2300" w:type="dxa"/>
            <w:shd w:val="clear" w:color="auto" w:fill="auto"/>
            <w:vAlign w:val="top"/>
          </w:tcPr>
          <w:p w14:paraId="4DFF6DCB">
            <w:pPr>
              <w:spacing w:before="0" w:after="0"/>
              <w:jc w:val="both"/>
              <w:rPr>
                <w:rStyle w:val="9"/>
                <w:sz w:val="26"/>
                <w:szCs w:val="26"/>
              </w:rPr>
            </w:pPr>
            <w:r>
              <w:rPr>
                <w:rStyle w:val="9"/>
                <w:color w:val="auto"/>
                <w:sz w:val="26"/>
                <w:szCs w:val="26"/>
              </w:rPr>
              <w:t xml:space="preserve">Chủ đề 4. </w:t>
            </w:r>
            <w:r>
              <w:rPr>
                <w:rStyle w:val="9"/>
                <w:sz w:val="26"/>
                <w:szCs w:val="26"/>
              </w:rPr>
              <w:t xml:space="preserve"> Kinh tế du lịch của thành phố Đà Nẵng</w:t>
            </w:r>
          </w:p>
          <w:p w14:paraId="457B110E">
            <w:pPr>
              <w:spacing w:before="0" w:after="0"/>
              <w:jc w:val="both"/>
              <w:rPr>
                <w:rFonts w:eastAsia="Times New Roman" w:cs="Times New Roman"/>
                <w:color w:val="000000"/>
                <w:sz w:val="26"/>
                <w:szCs w:val="26"/>
              </w:rPr>
            </w:pPr>
          </w:p>
        </w:tc>
        <w:tc>
          <w:tcPr>
            <w:tcW w:w="7225" w:type="dxa"/>
            <w:shd w:val="clear" w:color="auto" w:fill="auto"/>
            <w:vAlign w:val="center"/>
          </w:tcPr>
          <w:p w14:paraId="66836E26">
            <w:pPr>
              <w:pStyle w:val="4"/>
              <w:tabs>
                <w:tab w:val="left" w:pos="621"/>
                <w:tab w:val="left" w:pos="623"/>
              </w:tabs>
              <w:autoSpaceDE w:val="0"/>
              <w:autoSpaceDN w:val="0"/>
              <w:spacing w:line="240" w:lineRule="auto"/>
              <w:ind w:right="231" w:firstLine="0"/>
              <w:jc w:val="both"/>
              <w:rPr>
                <w:rFonts w:ascii="Times New Roman" w:hAnsi="Times New Roman" w:cs="Times New Roman" w:eastAsiaTheme="minorHAnsi"/>
                <w:color w:val="242021"/>
                <w:sz w:val="26"/>
                <w:szCs w:val="26"/>
              </w:rPr>
            </w:pPr>
            <w:r>
              <w:rPr>
                <w:rFonts w:ascii="Times New Roman" w:hAnsi="Times New Roman" w:cs="Times New Roman" w:eastAsiaTheme="minorHAnsi"/>
                <w:color w:val="242021"/>
                <w:sz w:val="26"/>
                <w:szCs w:val="26"/>
              </w:rPr>
              <w:t>- Nêu được đóng góp của kinh tế du lịch đối với thành phố Đà Nẵng trong thời gian qua.</w:t>
            </w:r>
          </w:p>
          <w:p w14:paraId="162ED44A">
            <w:pPr>
              <w:pStyle w:val="4"/>
              <w:tabs>
                <w:tab w:val="left" w:pos="621"/>
                <w:tab w:val="left" w:pos="623"/>
              </w:tabs>
              <w:autoSpaceDE w:val="0"/>
              <w:autoSpaceDN w:val="0"/>
              <w:spacing w:line="240" w:lineRule="auto"/>
              <w:ind w:right="231" w:firstLine="0"/>
              <w:jc w:val="both"/>
              <w:rPr>
                <w:rFonts w:ascii="Times New Roman" w:hAnsi="Times New Roman" w:cs="Times New Roman" w:eastAsiaTheme="minorHAnsi"/>
                <w:color w:val="242021"/>
                <w:sz w:val="26"/>
                <w:szCs w:val="26"/>
              </w:rPr>
            </w:pPr>
            <w:r>
              <w:rPr>
                <w:rFonts w:ascii="Times New Roman" w:hAnsi="Times New Roman" w:cs="Times New Roman" w:eastAsiaTheme="minorHAnsi"/>
                <w:color w:val="242021"/>
                <w:sz w:val="26"/>
                <w:szCs w:val="26"/>
              </w:rPr>
              <w:t>- Biết được những nguồn tài nguyên để phát triển kinh tế du lịch, những khu, điểm du lịch nổi tiếng của thành phố Đà Nẵng.</w:t>
            </w:r>
          </w:p>
          <w:p w14:paraId="4DDFC42B">
            <w:pPr>
              <w:pStyle w:val="4"/>
              <w:tabs>
                <w:tab w:val="left" w:pos="621"/>
                <w:tab w:val="left" w:pos="623"/>
              </w:tabs>
              <w:autoSpaceDE w:val="0"/>
              <w:autoSpaceDN w:val="0"/>
              <w:spacing w:line="240" w:lineRule="auto"/>
              <w:ind w:right="231" w:firstLine="0"/>
              <w:jc w:val="both"/>
              <w:rPr>
                <w:rFonts w:ascii="Times New Roman" w:hAnsi="Times New Roman" w:cs="Times New Roman" w:eastAsiaTheme="minorHAnsi"/>
                <w:color w:val="242021"/>
                <w:sz w:val="26"/>
                <w:szCs w:val="26"/>
              </w:rPr>
            </w:pPr>
            <w:r>
              <w:rPr>
                <w:rFonts w:ascii="Times New Roman" w:hAnsi="Times New Roman" w:cs="Times New Roman" w:eastAsiaTheme="minorHAnsi"/>
                <w:color w:val="242021"/>
                <w:sz w:val="26"/>
                <w:szCs w:val="26"/>
              </w:rPr>
              <w:t>- Trình bày được hiện trạng kinh tế du lịch chủ yếu của thành phố hiện nay.</w:t>
            </w:r>
          </w:p>
          <w:p w14:paraId="0B0AF8B7">
            <w:pPr>
              <w:pStyle w:val="4"/>
              <w:tabs>
                <w:tab w:val="left" w:pos="621"/>
                <w:tab w:val="left" w:pos="623"/>
              </w:tabs>
              <w:autoSpaceDE w:val="0"/>
              <w:autoSpaceDN w:val="0"/>
              <w:spacing w:line="240" w:lineRule="auto"/>
              <w:ind w:right="231" w:firstLine="0"/>
              <w:jc w:val="both"/>
              <w:rPr>
                <w:rFonts w:ascii="Times New Roman" w:hAnsi="Times New Roman" w:cs="Times New Roman" w:eastAsiaTheme="minorHAnsi"/>
                <w:color w:val="242021"/>
                <w:sz w:val="26"/>
                <w:szCs w:val="26"/>
              </w:rPr>
            </w:pPr>
            <w:r>
              <w:rPr>
                <w:rFonts w:ascii="Times New Roman" w:hAnsi="Times New Roman" w:cs="Times New Roman" w:eastAsiaTheme="minorHAnsi"/>
                <w:color w:val="242021"/>
                <w:sz w:val="26"/>
                <w:szCs w:val="26"/>
              </w:rPr>
              <w:t>- Đề xuất việc làm của bản thân và có hành động thiết thực để góp phần phát triển ngành kinh tế du lịch của thành phố Đà Nẵng.</w:t>
            </w:r>
          </w:p>
          <w:p w14:paraId="2859CEE6">
            <w:pPr>
              <w:pStyle w:val="4"/>
              <w:tabs>
                <w:tab w:val="left" w:pos="621"/>
                <w:tab w:val="left" w:pos="623"/>
              </w:tabs>
              <w:autoSpaceDE w:val="0"/>
              <w:autoSpaceDN w:val="0"/>
              <w:spacing w:line="240" w:lineRule="auto"/>
              <w:ind w:right="231" w:rightChars="0" w:firstLine="0" w:firstLineChars="0"/>
              <w:jc w:val="both"/>
              <w:rPr>
                <w:rFonts w:eastAsia="Arial" w:cs="Times New Roman"/>
                <w:b/>
                <w:sz w:val="26"/>
                <w:szCs w:val="26"/>
              </w:rPr>
            </w:pPr>
            <w:r>
              <w:rPr>
                <w:rFonts w:ascii="Times New Roman" w:hAnsi="Times New Roman" w:cs="Times New Roman"/>
                <w:color w:val="FF0000"/>
                <w:sz w:val="26"/>
                <w:szCs w:val="26"/>
              </w:rPr>
              <w:t>* Lồng ghép GD QPAN: Một số hình ảnh về phát triển kinh tế, xã hội và bảo đảm quốc phòng, an ninh</w:t>
            </w:r>
          </w:p>
        </w:tc>
      </w:tr>
      <w:tr w14:paraId="709E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302" w:type="pct"/>
            <w:shd w:val="clear" w:color="auto" w:fill="auto"/>
          </w:tcPr>
          <w:p w14:paraId="46559392">
            <w:pPr>
              <w:spacing w:after="0" w:line="240" w:lineRule="auto"/>
              <w:rPr>
                <w:rFonts w:hint="default" w:eastAsia="Times New Roman" w:cs="Times New Roman"/>
                <w:color w:val="000000"/>
                <w:sz w:val="26"/>
                <w:szCs w:val="26"/>
                <w:lang w:val="vi-VN"/>
              </w:rPr>
            </w:pPr>
            <w:r>
              <w:rPr>
                <w:rFonts w:hint="default" w:eastAsia="Times New Roman" w:cs="Times New Roman"/>
                <w:color w:val="000000"/>
                <w:sz w:val="26"/>
                <w:szCs w:val="26"/>
                <w:lang w:val="vi-VN"/>
              </w:rPr>
              <w:t>2</w:t>
            </w:r>
          </w:p>
        </w:tc>
        <w:tc>
          <w:tcPr>
            <w:tcW w:w="2300" w:type="dxa"/>
            <w:shd w:val="clear" w:color="auto" w:fill="auto"/>
            <w:vAlign w:val="top"/>
          </w:tcPr>
          <w:p w14:paraId="219F99D0">
            <w:pPr>
              <w:tabs>
                <w:tab w:val="left" w:pos="426"/>
              </w:tabs>
              <w:spacing w:before="0" w:after="0"/>
              <w:jc w:val="both"/>
              <w:rPr>
                <w:rFonts w:eastAsia="Times New Roman" w:cs="Times New Roman"/>
                <w:color w:val="000000"/>
                <w:sz w:val="26"/>
                <w:szCs w:val="26"/>
              </w:rPr>
            </w:pPr>
            <w:r>
              <w:rPr>
                <w:rStyle w:val="9"/>
                <w:color w:val="auto"/>
                <w:sz w:val="26"/>
                <w:szCs w:val="26"/>
              </w:rPr>
              <w:t>Chủ đề 5.</w:t>
            </w:r>
            <w:r>
              <w:rPr>
                <w:rStyle w:val="9"/>
                <w:sz w:val="26"/>
                <w:szCs w:val="26"/>
              </w:rPr>
              <w:t xml:space="preserve"> Đà Nẵng xây dựng đô thị sinh thái và thành</w:t>
            </w:r>
            <w:r>
              <w:rPr>
                <w:sz w:val="26"/>
                <w:szCs w:val="26"/>
              </w:rPr>
              <w:t xml:space="preserve"> </w:t>
            </w:r>
            <w:r>
              <w:rPr>
                <w:rStyle w:val="9"/>
                <w:sz w:val="26"/>
                <w:szCs w:val="26"/>
              </w:rPr>
              <w:t>phố thông minh</w:t>
            </w:r>
          </w:p>
        </w:tc>
        <w:tc>
          <w:tcPr>
            <w:tcW w:w="7225" w:type="dxa"/>
            <w:shd w:val="clear" w:color="auto" w:fill="auto"/>
            <w:vAlign w:val="center"/>
          </w:tcPr>
          <w:p w14:paraId="06A8302B">
            <w:pPr>
              <w:pStyle w:val="4"/>
              <w:tabs>
                <w:tab w:val="left" w:pos="621"/>
                <w:tab w:val="left" w:pos="623"/>
              </w:tabs>
              <w:autoSpaceDE w:val="0"/>
              <w:autoSpaceDN w:val="0"/>
              <w:spacing w:line="240" w:lineRule="auto"/>
              <w:ind w:right="235" w:firstLine="0"/>
              <w:jc w:val="both"/>
              <w:rPr>
                <w:rFonts w:ascii="Times New Roman" w:hAnsi="Times New Roman" w:cs="Times New Roman" w:eastAsiaTheme="minorHAnsi"/>
                <w:color w:val="242021"/>
                <w:sz w:val="26"/>
                <w:szCs w:val="26"/>
              </w:rPr>
            </w:pPr>
            <w:r>
              <w:rPr>
                <w:rFonts w:ascii="Times New Roman" w:hAnsi="Times New Roman" w:cs="Times New Roman" w:eastAsiaTheme="minorHAnsi"/>
                <w:color w:val="242021"/>
                <w:sz w:val="26"/>
                <w:szCs w:val="26"/>
              </w:rPr>
              <w:t>- Nêu được khái niệm đô thị sinh thái và Thành phố thông minh.</w:t>
            </w:r>
          </w:p>
          <w:p w14:paraId="5A7F453F">
            <w:pPr>
              <w:pStyle w:val="4"/>
              <w:tabs>
                <w:tab w:val="left" w:pos="621"/>
                <w:tab w:val="left" w:pos="623"/>
              </w:tabs>
              <w:autoSpaceDE w:val="0"/>
              <w:autoSpaceDN w:val="0"/>
              <w:spacing w:line="240" w:lineRule="auto"/>
              <w:ind w:right="235" w:firstLine="0"/>
              <w:jc w:val="both"/>
              <w:rPr>
                <w:rFonts w:ascii="Times New Roman" w:hAnsi="Times New Roman" w:cs="Times New Roman" w:eastAsiaTheme="minorHAnsi"/>
                <w:color w:val="242021"/>
                <w:sz w:val="26"/>
                <w:szCs w:val="26"/>
              </w:rPr>
            </w:pPr>
            <w:r>
              <w:rPr>
                <w:rFonts w:ascii="Times New Roman" w:hAnsi="Times New Roman" w:cs="Times New Roman" w:eastAsiaTheme="minorHAnsi"/>
                <w:color w:val="242021"/>
                <w:sz w:val="26"/>
                <w:szCs w:val="26"/>
              </w:rPr>
              <w:t>- Tìm hiểu các mục tiêu phát triển đô thị sinh thái và Thành phố thông minh của thành phố Đà Nẵng.</w:t>
            </w:r>
          </w:p>
          <w:p w14:paraId="3D600C41">
            <w:pPr>
              <w:pStyle w:val="4"/>
              <w:tabs>
                <w:tab w:val="left" w:pos="621"/>
                <w:tab w:val="left" w:pos="623"/>
              </w:tabs>
              <w:autoSpaceDE w:val="0"/>
              <w:autoSpaceDN w:val="0"/>
              <w:spacing w:line="240" w:lineRule="auto"/>
              <w:ind w:right="235" w:rightChars="0" w:firstLine="0" w:firstLineChars="0"/>
              <w:jc w:val="both"/>
              <w:rPr>
                <w:color w:val="242021"/>
                <w:sz w:val="26"/>
                <w:szCs w:val="26"/>
              </w:rPr>
            </w:pPr>
            <w:r>
              <w:rPr>
                <w:rFonts w:ascii="Times New Roman" w:hAnsi="Times New Roman" w:cs="Times New Roman" w:eastAsiaTheme="minorHAnsi"/>
                <w:color w:val="242021"/>
                <w:sz w:val="26"/>
                <w:szCs w:val="26"/>
              </w:rPr>
              <w:t>- Tích cực tham gia các hoạt động nhằm góp phần xây dựng đô thị sinh thái và Thành phố thông minh tại Đà Nẵng.</w:t>
            </w:r>
          </w:p>
        </w:tc>
      </w:tr>
    </w:tbl>
    <w:p w14:paraId="3805EF56">
      <w:pPr>
        <w:spacing w:before="120" w:after="120" w:line="240" w:lineRule="auto"/>
        <w:ind w:right="51" w:firstLine="720"/>
        <w:jc w:val="both"/>
        <w:rPr>
          <w:rFonts w:eastAsia="Times New Roman" w:cs="Times New Roman"/>
          <w:b/>
          <w:szCs w:val="28"/>
        </w:rPr>
      </w:pPr>
      <w:r>
        <w:rPr>
          <w:rFonts w:eastAsia="Times New Roman" w:cs="Times New Roman"/>
          <w:b/>
          <w:szCs w:val="28"/>
        </w:rPr>
        <w:t>III. TIÊU CHÍ ĐÁNH GIÁ</w:t>
      </w:r>
    </w:p>
    <w:tbl>
      <w:tblPr>
        <w:tblStyle w:val="3"/>
        <w:tblpPr w:leftFromText="180" w:rightFromText="180" w:vertAnchor="text" w:tblpX="392" w:tblpY="1"/>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8241"/>
      </w:tblGrid>
      <w:tr w14:paraId="22A1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35" w:type="pct"/>
            <w:tcBorders>
              <w:top w:val="single" w:color="auto" w:sz="4" w:space="0"/>
              <w:left w:val="single" w:color="auto" w:sz="4" w:space="0"/>
              <w:bottom w:val="single" w:color="auto" w:sz="4" w:space="0"/>
              <w:right w:val="single" w:color="auto" w:sz="4" w:space="0"/>
            </w:tcBorders>
          </w:tcPr>
          <w:p w14:paraId="7AA9D7A3">
            <w:pPr>
              <w:spacing w:after="0" w:line="240" w:lineRule="auto"/>
              <w:jc w:val="center"/>
              <w:rPr>
                <w:rFonts w:cs="Times New Roman" w:eastAsiaTheme="majorEastAsia"/>
                <w:b/>
                <w:color w:val="000000"/>
                <w:sz w:val="26"/>
                <w:szCs w:val="26"/>
              </w:rPr>
            </w:pPr>
            <w:r>
              <w:rPr>
                <w:rFonts w:cs="Times New Roman" w:eastAsiaTheme="majorEastAsia"/>
                <w:b/>
                <w:color w:val="000000"/>
                <w:sz w:val="26"/>
                <w:szCs w:val="26"/>
              </w:rPr>
              <w:t>Nội dung</w:t>
            </w:r>
          </w:p>
        </w:tc>
        <w:tc>
          <w:tcPr>
            <w:tcW w:w="4064" w:type="pct"/>
            <w:tcBorders>
              <w:top w:val="single" w:color="auto" w:sz="4" w:space="0"/>
              <w:left w:val="single" w:color="auto" w:sz="4" w:space="0"/>
              <w:bottom w:val="single" w:color="auto" w:sz="4" w:space="0"/>
              <w:right w:val="single" w:color="auto" w:sz="4" w:space="0"/>
            </w:tcBorders>
            <w:vAlign w:val="center"/>
          </w:tcPr>
          <w:p w14:paraId="60C28CD6">
            <w:pPr>
              <w:spacing w:after="0" w:line="240" w:lineRule="auto"/>
              <w:jc w:val="center"/>
              <w:rPr>
                <w:rFonts w:cs="Times New Roman" w:eastAsiaTheme="majorEastAsia"/>
                <w:sz w:val="26"/>
                <w:szCs w:val="26"/>
              </w:rPr>
            </w:pPr>
            <w:r>
              <w:rPr>
                <w:rFonts w:eastAsia="Times New Roman" w:cs="Times New Roman"/>
                <w:b/>
                <w:sz w:val="26"/>
                <w:szCs w:val="26"/>
              </w:rPr>
              <w:t>Tiêu chí đánh giá</w:t>
            </w:r>
          </w:p>
        </w:tc>
      </w:tr>
      <w:tr w14:paraId="2E89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35" w:type="pct"/>
            <w:tcBorders>
              <w:top w:val="single" w:color="auto" w:sz="4" w:space="0"/>
              <w:left w:val="single" w:color="auto" w:sz="4" w:space="0"/>
              <w:bottom w:val="single" w:color="auto" w:sz="4" w:space="0"/>
              <w:right w:val="single" w:color="auto" w:sz="4" w:space="0"/>
            </w:tcBorders>
          </w:tcPr>
          <w:p w14:paraId="741AAE2D">
            <w:pPr>
              <w:spacing w:before="0" w:after="0"/>
              <w:jc w:val="both"/>
              <w:rPr>
                <w:rStyle w:val="9"/>
                <w:sz w:val="26"/>
                <w:szCs w:val="26"/>
              </w:rPr>
            </w:pPr>
            <w:r>
              <w:rPr>
                <w:rStyle w:val="9"/>
                <w:color w:val="auto"/>
                <w:sz w:val="26"/>
                <w:szCs w:val="26"/>
              </w:rPr>
              <w:t xml:space="preserve">Chủ đề 4. </w:t>
            </w:r>
            <w:r>
              <w:rPr>
                <w:rStyle w:val="9"/>
                <w:sz w:val="26"/>
                <w:szCs w:val="26"/>
              </w:rPr>
              <w:t xml:space="preserve"> Kinh tế du lịch của thành phố Đà Nẵng</w:t>
            </w:r>
          </w:p>
          <w:p w14:paraId="428DC91F">
            <w:pPr>
              <w:spacing w:after="0" w:line="240" w:lineRule="auto"/>
              <w:jc w:val="center"/>
              <w:rPr>
                <w:rFonts w:cs="Times New Roman" w:eastAsiaTheme="majorEastAsia"/>
                <w:color w:val="000000"/>
                <w:sz w:val="26"/>
                <w:szCs w:val="26"/>
              </w:rPr>
            </w:pPr>
          </w:p>
          <w:p w14:paraId="6536242F">
            <w:pPr>
              <w:spacing w:after="0" w:line="240" w:lineRule="auto"/>
              <w:jc w:val="center"/>
              <w:rPr>
                <w:rFonts w:cs="Times New Roman" w:eastAsiaTheme="majorEastAsia"/>
                <w:color w:val="000000"/>
                <w:sz w:val="26"/>
                <w:szCs w:val="26"/>
              </w:rPr>
            </w:pPr>
          </w:p>
          <w:p w14:paraId="53B3647C">
            <w:pPr>
              <w:spacing w:after="0" w:line="240" w:lineRule="auto"/>
              <w:jc w:val="both"/>
              <w:rPr>
                <w:rFonts w:cs="Times New Roman" w:eastAsiaTheme="majorEastAsia"/>
                <w:color w:val="000000"/>
                <w:sz w:val="26"/>
                <w:szCs w:val="26"/>
              </w:rPr>
            </w:pPr>
          </w:p>
          <w:p w14:paraId="36926FF4">
            <w:pPr>
              <w:spacing w:after="0" w:line="240" w:lineRule="auto"/>
              <w:jc w:val="center"/>
              <w:rPr>
                <w:rFonts w:cs="Times New Roman" w:eastAsiaTheme="majorEastAsia"/>
                <w:color w:val="000000"/>
                <w:sz w:val="26"/>
                <w:szCs w:val="26"/>
              </w:rPr>
            </w:pPr>
            <w:r>
              <w:rPr>
                <w:rStyle w:val="9"/>
                <w:color w:val="auto"/>
                <w:sz w:val="26"/>
                <w:szCs w:val="26"/>
              </w:rPr>
              <w:t>Chủ đề 5.</w:t>
            </w:r>
            <w:r>
              <w:rPr>
                <w:rStyle w:val="9"/>
                <w:sz w:val="26"/>
                <w:szCs w:val="26"/>
              </w:rPr>
              <w:t xml:space="preserve"> Đà Nẵng xây dựng đô thị sinh thái và thành</w:t>
            </w:r>
            <w:r>
              <w:rPr>
                <w:sz w:val="26"/>
                <w:szCs w:val="26"/>
              </w:rPr>
              <w:t xml:space="preserve"> </w:t>
            </w:r>
            <w:r>
              <w:rPr>
                <w:rStyle w:val="9"/>
                <w:sz w:val="26"/>
                <w:szCs w:val="26"/>
              </w:rPr>
              <w:t>phố thông minh</w:t>
            </w:r>
          </w:p>
        </w:tc>
        <w:tc>
          <w:tcPr>
            <w:tcW w:w="4064" w:type="pct"/>
            <w:tcBorders>
              <w:top w:val="single" w:color="auto" w:sz="4" w:space="0"/>
              <w:left w:val="single" w:color="auto" w:sz="4" w:space="0"/>
              <w:bottom w:val="single" w:color="auto" w:sz="4" w:space="0"/>
              <w:right w:val="single" w:color="auto" w:sz="4" w:space="0"/>
            </w:tcBorders>
            <w:vAlign w:val="center"/>
          </w:tcPr>
          <w:p w14:paraId="47E1CD6F">
            <w:pPr>
              <w:spacing w:after="0" w:line="240" w:lineRule="auto"/>
              <w:jc w:val="both"/>
              <w:rPr>
                <w:rFonts w:cs="Times New Roman" w:eastAsiaTheme="majorEastAsia"/>
                <w:b/>
                <w:sz w:val="26"/>
                <w:szCs w:val="26"/>
              </w:rPr>
            </w:pPr>
            <w:r>
              <w:rPr>
                <w:rFonts w:eastAsia="Times New Roman" w:cs="Times New Roman"/>
                <w:b/>
                <w:sz w:val="26"/>
                <w:szCs w:val="26"/>
              </w:rPr>
              <w:t>Các nội dung đánh giá</w:t>
            </w:r>
          </w:p>
          <w:p w14:paraId="26468464">
            <w:pPr>
              <w:pStyle w:val="4"/>
              <w:tabs>
                <w:tab w:val="left" w:pos="621"/>
                <w:tab w:val="left" w:pos="623"/>
              </w:tabs>
              <w:autoSpaceDE w:val="0"/>
              <w:autoSpaceDN w:val="0"/>
              <w:spacing w:line="240" w:lineRule="auto"/>
              <w:ind w:right="231" w:firstLine="0"/>
              <w:jc w:val="both"/>
              <w:rPr>
                <w:rFonts w:ascii="Times New Roman" w:hAnsi="Times New Roman" w:cs="Times New Roman" w:eastAsiaTheme="minorHAnsi"/>
                <w:color w:val="242021"/>
                <w:sz w:val="26"/>
                <w:szCs w:val="26"/>
              </w:rPr>
            </w:pPr>
            <w:r>
              <w:rPr>
                <w:rFonts w:ascii="Times New Roman" w:hAnsi="Times New Roman" w:cs="Times New Roman" w:eastAsiaTheme="minorHAnsi"/>
                <w:color w:val="242021"/>
                <w:sz w:val="26"/>
                <w:szCs w:val="26"/>
              </w:rPr>
              <w:t xml:space="preserve">- Nêu được đóng góp </w:t>
            </w:r>
            <w:r>
              <w:rPr>
                <w:rFonts w:hint="default" w:ascii="Times New Roman" w:hAnsi="Times New Roman" w:cs="Times New Roman" w:eastAsiaTheme="minorHAnsi"/>
                <w:color w:val="242021"/>
                <w:sz w:val="26"/>
                <w:szCs w:val="26"/>
                <w:lang w:val="vi-VN"/>
              </w:rPr>
              <w:t xml:space="preserve">và thực trạng </w:t>
            </w:r>
            <w:r>
              <w:rPr>
                <w:rFonts w:ascii="Times New Roman" w:hAnsi="Times New Roman" w:cs="Times New Roman" w:eastAsiaTheme="minorHAnsi"/>
                <w:color w:val="242021"/>
                <w:sz w:val="26"/>
                <w:szCs w:val="26"/>
              </w:rPr>
              <w:t>của kinh tế du lịch đối với thành phố Đà Nẵng trong thời gian qua</w:t>
            </w:r>
            <w:r>
              <w:rPr>
                <w:rFonts w:hint="default" w:ascii="Times New Roman" w:hAnsi="Times New Roman" w:cs="Times New Roman" w:eastAsiaTheme="minorHAnsi"/>
                <w:color w:val="242021"/>
                <w:sz w:val="26"/>
                <w:szCs w:val="26"/>
                <w:lang w:val="vi-VN"/>
              </w:rPr>
              <w:t xml:space="preserve"> đến nay,</w:t>
            </w:r>
            <w:r>
              <w:rPr>
                <w:rFonts w:ascii="Times New Roman" w:hAnsi="Times New Roman" w:cs="Times New Roman" w:eastAsiaTheme="minorHAnsi"/>
                <w:color w:val="242021"/>
                <w:sz w:val="26"/>
                <w:szCs w:val="26"/>
              </w:rPr>
              <w:t xml:space="preserve"> nguồn tài nguyên để phát triển kinh tế du lịch, những khu, điểm du lịch nổi tiếng của thành phố Đà Nẵng.</w:t>
            </w:r>
          </w:p>
          <w:p w14:paraId="1DED6BA3">
            <w:pPr>
              <w:pStyle w:val="4"/>
              <w:tabs>
                <w:tab w:val="left" w:pos="621"/>
                <w:tab w:val="left" w:pos="623"/>
              </w:tabs>
              <w:autoSpaceDE w:val="0"/>
              <w:autoSpaceDN w:val="0"/>
              <w:spacing w:line="240" w:lineRule="auto"/>
              <w:ind w:right="231" w:firstLine="0"/>
              <w:jc w:val="both"/>
              <w:rPr>
                <w:rFonts w:ascii="Times New Roman" w:hAnsi="Times New Roman" w:cs="Times New Roman" w:eastAsiaTheme="minorHAnsi"/>
                <w:color w:val="242021"/>
                <w:sz w:val="26"/>
                <w:szCs w:val="26"/>
              </w:rPr>
            </w:pPr>
            <w:r>
              <w:rPr>
                <w:rFonts w:ascii="Times New Roman" w:hAnsi="Times New Roman" w:cs="Times New Roman" w:eastAsiaTheme="minorHAnsi"/>
                <w:color w:val="242021"/>
                <w:sz w:val="26"/>
                <w:szCs w:val="26"/>
              </w:rPr>
              <w:t>- Đề xuất việc làm của bản thân và có hành động thiết thực để góp phần phát triển ngành kinh tế du lịch của thành phố Đà Nẵng.</w:t>
            </w:r>
          </w:p>
          <w:p w14:paraId="2401AB1F">
            <w:pPr>
              <w:pStyle w:val="4"/>
              <w:tabs>
                <w:tab w:val="left" w:pos="621"/>
                <w:tab w:val="left" w:pos="623"/>
              </w:tabs>
              <w:autoSpaceDE w:val="0"/>
              <w:autoSpaceDN w:val="0"/>
              <w:spacing w:line="240" w:lineRule="auto"/>
              <w:ind w:right="234" w:firstLine="0"/>
              <w:jc w:val="both"/>
              <w:rPr>
                <w:rFonts w:ascii="Times New Roman" w:hAnsi="Times New Roman" w:cs="Times New Roman" w:eastAsiaTheme="minorHAnsi"/>
                <w:color w:val="242021"/>
                <w:sz w:val="26"/>
                <w:szCs w:val="26"/>
              </w:rPr>
            </w:pPr>
            <w:r>
              <w:rPr>
                <w:rFonts w:ascii="Times New Roman" w:hAnsi="Times New Roman" w:cs="Times New Roman"/>
                <w:color w:val="FF0000"/>
                <w:sz w:val="26"/>
                <w:szCs w:val="26"/>
              </w:rPr>
              <w:t>* Lồng ghép GD QPAN: Một số hình ảnh về phát triển kinh tế, xã hội và bảo đảm quốc phòng, an ninh</w:t>
            </w:r>
          </w:p>
          <w:p w14:paraId="70576292">
            <w:pPr>
              <w:pStyle w:val="4"/>
              <w:tabs>
                <w:tab w:val="left" w:pos="621"/>
                <w:tab w:val="left" w:pos="623"/>
              </w:tabs>
              <w:autoSpaceDE w:val="0"/>
              <w:autoSpaceDN w:val="0"/>
              <w:spacing w:line="240" w:lineRule="auto"/>
              <w:ind w:right="235" w:firstLine="0"/>
              <w:jc w:val="both"/>
              <w:rPr>
                <w:rFonts w:ascii="Times New Roman" w:hAnsi="Times New Roman" w:cs="Times New Roman" w:eastAsiaTheme="minorHAnsi"/>
                <w:color w:val="242021"/>
                <w:sz w:val="26"/>
                <w:szCs w:val="26"/>
              </w:rPr>
            </w:pPr>
            <w:r>
              <w:rPr>
                <w:rFonts w:ascii="Times New Roman" w:hAnsi="Times New Roman" w:cs="Times New Roman" w:eastAsiaTheme="minorHAnsi"/>
                <w:color w:val="242021"/>
                <w:sz w:val="26"/>
                <w:szCs w:val="26"/>
              </w:rPr>
              <w:t>- Nêu được khái niệm đô thị sinh thái và Thành phố thông minh.</w:t>
            </w:r>
          </w:p>
          <w:p w14:paraId="0D9D4A5F">
            <w:pPr>
              <w:pStyle w:val="4"/>
              <w:tabs>
                <w:tab w:val="left" w:pos="621"/>
                <w:tab w:val="left" w:pos="623"/>
              </w:tabs>
              <w:autoSpaceDE w:val="0"/>
              <w:autoSpaceDN w:val="0"/>
              <w:spacing w:line="240" w:lineRule="auto"/>
              <w:ind w:right="235" w:firstLine="0"/>
              <w:jc w:val="both"/>
              <w:rPr>
                <w:rFonts w:hint="default" w:ascii="Times New Roman" w:hAnsi="Times New Roman" w:cs="Times New Roman" w:eastAsiaTheme="minorHAnsi"/>
                <w:color w:val="242021"/>
                <w:sz w:val="26"/>
                <w:szCs w:val="26"/>
                <w:lang w:val="vi-VN"/>
              </w:rPr>
            </w:pPr>
            <w:r>
              <w:rPr>
                <w:rFonts w:ascii="Times New Roman" w:hAnsi="Times New Roman" w:cs="Times New Roman" w:eastAsiaTheme="minorHAnsi"/>
                <w:color w:val="242021"/>
                <w:sz w:val="26"/>
                <w:szCs w:val="26"/>
              </w:rPr>
              <w:t>- Tìm hiểu các mục tiêu phát triển đô thị sinh thái và Thành phố thông minh của thành phố Đà Nẵng.</w:t>
            </w:r>
          </w:p>
          <w:p w14:paraId="6D44BE1A">
            <w:pPr>
              <w:spacing w:after="0" w:line="240" w:lineRule="auto"/>
              <w:jc w:val="both"/>
              <w:rPr>
                <w:rFonts w:eastAsia="Times New Roman" w:cs="Times New Roman"/>
                <w:sz w:val="26"/>
                <w:szCs w:val="26"/>
              </w:rPr>
            </w:pPr>
            <w:r>
              <w:rPr>
                <w:rFonts w:eastAsia="Times New Roman" w:cs="Times New Roman"/>
                <w:sz w:val="26"/>
                <w:szCs w:val="26"/>
              </w:rPr>
              <w:t>- Học sinh trả lời đúng (chính xác, rõ ràng) cả 2 nội dung.</w:t>
            </w:r>
          </w:p>
          <w:p w14:paraId="013DE762">
            <w:pPr>
              <w:spacing w:after="0" w:line="240" w:lineRule="auto"/>
              <w:jc w:val="both"/>
              <w:rPr>
                <w:rFonts w:eastAsia="Times New Roman" w:cs="Times New Roman"/>
                <w:sz w:val="26"/>
                <w:szCs w:val="26"/>
              </w:rPr>
            </w:pPr>
            <w:r>
              <w:rPr>
                <w:rFonts w:eastAsia="Times New Roman" w:cs="Times New Roman"/>
                <w:sz w:val="26"/>
                <w:szCs w:val="26"/>
              </w:rPr>
              <w:t>- Học sinh  trả lời đúng (chính xác, rõ ràng) 1 trong 2 nội dung.</w:t>
            </w:r>
          </w:p>
          <w:p w14:paraId="3EE23880">
            <w:pPr>
              <w:spacing w:after="0" w:line="240" w:lineRule="auto"/>
              <w:jc w:val="both"/>
              <w:rPr>
                <w:rFonts w:eastAsia="Times New Roman" w:cs="Times New Roman"/>
                <w:sz w:val="26"/>
                <w:szCs w:val="26"/>
              </w:rPr>
            </w:pPr>
            <w:r>
              <w:rPr>
                <w:rFonts w:eastAsia="Times New Roman" w:cs="Times New Roman"/>
                <w:sz w:val="26"/>
                <w:szCs w:val="26"/>
              </w:rPr>
              <w:t>- Học sinh trả lời đúng (chính xác, rõ ràng) 50% kiến thức trở lên của cả 2 nội dung.</w:t>
            </w:r>
          </w:p>
          <w:p w14:paraId="727E2E52">
            <w:pPr>
              <w:spacing w:after="0" w:line="240" w:lineRule="auto"/>
              <w:jc w:val="both"/>
              <w:rPr>
                <w:rFonts w:hint="default" w:eastAsia="Times New Roman" w:cs="Times New Roman"/>
                <w:color w:val="0000FF"/>
                <w:sz w:val="26"/>
                <w:szCs w:val="26"/>
                <w:lang w:val="vi-VN"/>
              </w:rPr>
            </w:pPr>
            <w:r>
              <w:rPr>
                <w:rFonts w:hint="default" w:eastAsia="Times New Roman" w:cs="Times New Roman"/>
                <w:color w:val="0000FF"/>
                <w:sz w:val="26"/>
                <w:szCs w:val="26"/>
                <w:lang w:val="vi-VN"/>
              </w:rPr>
              <w:t>- HSKT trả lời đúng 1/3 lượng kiến thức/ 1 câu câu hỏi là đạt hay nêu được 2 hay vài ý chính trên tổng số câu hỏi là đạt.</w:t>
            </w:r>
          </w:p>
          <w:p w14:paraId="079E4C30">
            <w:pPr>
              <w:spacing w:after="0" w:line="240" w:lineRule="auto"/>
              <w:jc w:val="both"/>
              <w:rPr>
                <w:rFonts w:eastAsia="Times New Roman" w:cs="Times New Roman"/>
                <w:b/>
                <w:sz w:val="26"/>
                <w:szCs w:val="26"/>
              </w:rPr>
            </w:pPr>
            <w:r>
              <w:rPr>
                <w:rFonts w:eastAsia="Times New Roman" w:cs="Times New Roman"/>
                <w:b/>
                <w:sz w:val="26"/>
                <w:szCs w:val="26"/>
              </w:rPr>
              <w:t>2. Mức chưa đạt</w:t>
            </w:r>
          </w:p>
          <w:p w14:paraId="5EDD8987">
            <w:pPr>
              <w:spacing w:after="0" w:line="240" w:lineRule="auto"/>
              <w:jc w:val="both"/>
              <w:rPr>
                <w:rFonts w:eastAsia="Times New Roman" w:cs="Times New Roman"/>
                <w:sz w:val="26"/>
                <w:szCs w:val="26"/>
              </w:rPr>
            </w:pPr>
            <w:r>
              <w:rPr>
                <w:rFonts w:eastAsia="Times New Roman" w:cs="Times New Roman"/>
                <w:iCs/>
                <w:sz w:val="26"/>
                <w:szCs w:val="26"/>
              </w:rPr>
              <w:t xml:space="preserve">- Học sinh trả lời chưa đúng </w:t>
            </w:r>
            <w:r>
              <w:rPr>
                <w:rFonts w:eastAsia="Times New Roman" w:cs="Times New Roman"/>
                <w:sz w:val="26"/>
                <w:szCs w:val="26"/>
              </w:rPr>
              <w:t xml:space="preserve">(chưa chính xác, rõ ràng) nội dung nào. </w:t>
            </w:r>
          </w:p>
          <w:p w14:paraId="73F1F3CE">
            <w:pPr>
              <w:spacing w:after="0" w:line="240" w:lineRule="auto"/>
              <w:jc w:val="both"/>
              <w:rPr>
                <w:rFonts w:eastAsia="Times New Roman" w:cs="Times New Roman"/>
                <w:sz w:val="26"/>
                <w:szCs w:val="26"/>
              </w:rPr>
            </w:pPr>
            <w:r>
              <w:rPr>
                <w:rFonts w:eastAsia="Times New Roman" w:cs="Times New Roman"/>
                <w:iCs/>
                <w:sz w:val="26"/>
                <w:szCs w:val="26"/>
              </w:rPr>
              <w:t xml:space="preserve">- Học sinh trả lời đúng 1 trong 2 </w:t>
            </w:r>
            <w:r>
              <w:rPr>
                <w:rFonts w:eastAsia="Times New Roman" w:cs="Times New Roman"/>
                <w:sz w:val="26"/>
                <w:szCs w:val="26"/>
              </w:rPr>
              <w:t>nội dung.</w:t>
            </w:r>
          </w:p>
          <w:p w14:paraId="1D695F7E">
            <w:pPr>
              <w:spacing w:after="0" w:line="240" w:lineRule="auto"/>
              <w:jc w:val="both"/>
              <w:rPr>
                <w:rFonts w:eastAsia="Times New Roman" w:cs="Times New Roman"/>
                <w:sz w:val="26"/>
                <w:szCs w:val="26"/>
              </w:rPr>
            </w:pPr>
            <w:r>
              <w:rPr>
                <w:rFonts w:eastAsia="Times New Roman" w:cs="Times New Roman"/>
                <w:iCs/>
                <w:sz w:val="26"/>
                <w:szCs w:val="26"/>
              </w:rPr>
              <w:t xml:space="preserve">- Học sinh trả lời chưa đúng </w:t>
            </w:r>
            <w:r>
              <w:rPr>
                <w:rFonts w:eastAsia="Times New Roman" w:cs="Times New Roman"/>
                <w:sz w:val="26"/>
                <w:szCs w:val="26"/>
              </w:rPr>
              <w:t>(chưa chính xác, rõ ràng)</w:t>
            </w:r>
            <w:r>
              <w:rPr>
                <w:rFonts w:eastAsia="Times New Roman" w:cs="Times New Roman"/>
                <w:iCs/>
                <w:sz w:val="26"/>
                <w:szCs w:val="26"/>
              </w:rPr>
              <w:t xml:space="preserve"> đến 50% của cả 2 </w:t>
            </w:r>
            <w:r>
              <w:rPr>
                <w:rFonts w:eastAsia="Times New Roman" w:cs="Times New Roman"/>
                <w:sz w:val="26"/>
                <w:szCs w:val="26"/>
              </w:rPr>
              <w:t>nội dung.</w:t>
            </w:r>
          </w:p>
          <w:p w14:paraId="715D977C">
            <w:pPr>
              <w:spacing w:after="0" w:line="240" w:lineRule="auto"/>
              <w:jc w:val="both"/>
              <w:rPr>
                <w:rFonts w:eastAsia="Times New Roman" w:cs="Times New Roman"/>
                <w:sz w:val="26"/>
                <w:szCs w:val="26"/>
              </w:rPr>
            </w:pPr>
            <w:r>
              <w:rPr>
                <w:rFonts w:eastAsia="Times New Roman" w:cs="Times New Roman"/>
                <w:sz w:val="26"/>
                <w:szCs w:val="26"/>
              </w:rPr>
              <w:t>- Nội dung trả lời sơ sài, nội dung không liên quan.</w:t>
            </w:r>
          </w:p>
          <w:p w14:paraId="5AD8BA41">
            <w:pPr>
              <w:spacing w:after="0" w:line="240" w:lineRule="auto"/>
              <w:jc w:val="both"/>
              <w:rPr>
                <w:rFonts w:hint="default" w:eastAsia="Times New Roman" w:cs="Times New Roman"/>
                <w:color w:val="0000FF"/>
                <w:sz w:val="26"/>
                <w:szCs w:val="26"/>
                <w:lang w:val="vi-VN"/>
              </w:rPr>
            </w:pPr>
            <w:r>
              <w:rPr>
                <w:rFonts w:hint="default" w:eastAsia="Times New Roman" w:cs="Times New Roman"/>
                <w:color w:val="0000FF"/>
                <w:sz w:val="26"/>
                <w:szCs w:val="26"/>
                <w:lang w:val="vi-VN"/>
              </w:rPr>
              <w:t>- HSKT trả lời dưới 1/3 lượng kiến thức/ 1 câu câu hỏi là đạt hay nêu dưới 2 ý chính trên tổng số câu hỏi là không đạt.</w:t>
            </w:r>
          </w:p>
          <w:p w14:paraId="507B13BB">
            <w:pPr>
              <w:spacing w:after="0" w:line="240" w:lineRule="auto"/>
              <w:jc w:val="both"/>
              <w:rPr>
                <w:rFonts w:eastAsia="Times New Roman" w:cs="Times New Roman"/>
                <w:sz w:val="26"/>
                <w:szCs w:val="26"/>
              </w:rPr>
            </w:pPr>
          </w:p>
        </w:tc>
      </w:tr>
    </w:tbl>
    <w:p w14:paraId="134F9430">
      <w:pPr>
        <w:spacing w:before="120" w:after="0" w:line="240" w:lineRule="auto"/>
        <w:jc w:val="both"/>
        <w:rPr>
          <w:rFonts w:eastAsia="Times New Roman" w:cs="Times New Roman"/>
          <w:sz w:val="26"/>
          <w:szCs w:val="26"/>
          <w:lang w:val="nb-NO"/>
        </w:rPr>
      </w:pPr>
      <w:r>
        <w:rPr>
          <w:rFonts w:eastAsia="Times New Roman" w:cs="Times New Roman"/>
          <w:sz w:val="26"/>
          <w:szCs w:val="26"/>
          <w:lang w:val="nb-NO"/>
        </w:rPr>
        <w:t xml:space="preserve">                                                           ------------ Hết -------------</w:t>
      </w:r>
    </w:p>
    <w:p w14:paraId="3CD81AF9">
      <w:pPr>
        <w:rPr>
          <w:rFonts w:eastAsia="Times New Roman" w:cs="Times New Roman"/>
          <w:sz w:val="26"/>
          <w:szCs w:val="26"/>
          <w:lang w:val="nb-NO"/>
        </w:rPr>
      </w:pPr>
      <w:r>
        <w:rPr>
          <w:rFonts w:eastAsia="Times New Roman" w:cs="Times New Roman"/>
          <w:sz w:val="26"/>
          <w:szCs w:val="26"/>
          <w:lang w:val="nb-NO"/>
        </w:rPr>
        <w:br w:type="page"/>
      </w:r>
      <w:bookmarkStart w:id="1" w:name="_GoBack"/>
      <w:bookmarkEnd w:id="1"/>
    </w:p>
    <w:tbl>
      <w:tblPr>
        <w:tblStyle w:val="3"/>
        <w:tblW w:w="10506" w:type="dxa"/>
        <w:tblInd w:w="-72" w:type="dxa"/>
        <w:tblLayout w:type="autofit"/>
        <w:tblCellMar>
          <w:top w:w="0" w:type="dxa"/>
          <w:left w:w="108" w:type="dxa"/>
          <w:bottom w:w="0" w:type="dxa"/>
          <w:right w:w="108" w:type="dxa"/>
        </w:tblCellMar>
      </w:tblPr>
      <w:tblGrid>
        <w:gridCol w:w="4196"/>
        <w:gridCol w:w="6310"/>
      </w:tblGrid>
      <w:tr w14:paraId="5AB889BF">
        <w:tblPrEx>
          <w:tblCellMar>
            <w:top w:w="0" w:type="dxa"/>
            <w:left w:w="108" w:type="dxa"/>
            <w:bottom w:w="0" w:type="dxa"/>
            <w:right w:w="108" w:type="dxa"/>
          </w:tblCellMar>
        </w:tblPrEx>
        <w:trPr>
          <w:trHeight w:val="776" w:hRule="atLeast"/>
        </w:trPr>
        <w:tc>
          <w:tcPr>
            <w:tcW w:w="4196" w:type="dxa"/>
          </w:tcPr>
          <w:p w14:paraId="7FA5CDAD">
            <w:pPr>
              <w:spacing w:after="0" w:line="240" w:lineRule="auto"/>
              <w:jc w:val="center"/>
              <w:rPr>
                <w:rFonts w:hint="default" w:eastAsia="Times New Roman" w:cs="Times New Roman"/>
                <w:sz w:val="24"/>
                <w:szCs w:val="26"/>
                <w:lang w:val="vi-VN"/>
              </w:rPr>
            </w:pPr>
            <w:r>
              <w:rPr>
                <w:rFonts w:eastAsia="Times New Roman" w:cs="Times New Roman"/>
                <w:sz w:val="24"/>
                <w:szCs w:val="24"/>
              </w:rPr>
              <w:t>UBND</w:t>
            </w:r>
            <w:r>
              <w:rPr>
                <w:rFonts w:hint="default" w:eastAsia="Times New Roman" w:cs="Times New Roman"/>
                <w:sz w:val="24"/>
                <w:szCs w:val="24"/>
                <w:lang w:val="vi-VN"/>
              </w:rPr>
              <w:t xml:space="preserve"> </w:t>
            </w:r>
            <w:r>
              <w:rPr>
                <w:rFonts w:eastAsia="Times New Roman" w:cs="Times New Roman"/>
                <w:sz w:val="24"/>
                <w:szCs w:val="24"/>
                <w:lang w:val="vi-VN"/>
              </w:rPr>
              <w:t>XÃ QUẾ SƠN TRUNG</w:t>
            </w:r>
          </w:p>
          <w:p w14:paraId="5407711F">
            <w:pPr>
              <w:spacing w:after="0" w:line="240" w:lineRule="auto"/>
              <w:jc w:val="center"/>
              <w:rPr>
                <w:rFonts w:hint="default" w:eastAsia="Times New Roman" w:cs="Times New Roman"/>
                <w:sz w:val="26"/>
                <w:szCs w:val="26"/>
                <w:lang w:val="vi-VN"/>
              </w:rPr>
            </w:pPr>
            <w:r>
              <w:rPr>
                <w:rFonts w:eastAsia="Times New Roman" w:cs="Times New Roman"/>
                <w:b/>
                <w:sz w:val="24"/>
                <w:szCs w:val="24"/>
              </w:rPr>
              <mc:AlternateContent>
                <mc:Choice Requires="wps">
                  <w:drawing>
                    <wp:anchor distT="0" distB="0" distL="114300" distR="114300" simplePos="0" relativeHeight="251660288" behindDoc="0" locked="0" layoutInCell="1" allowOverlap="1">
                      <wp:simplePos x="0" y="0"/>
                      <wp:positionH relativeFrom="column">
                        <wp:posOffset>577215</wp:posOffset>
                      </wp:positionH>
                      <wp:positionV relativeFrom="paragraph">
                        <wp:posOffset>196215</wp:posOffset>
                      </wp:positionV>
                      <wp:extent cx="914400" cy="0"/>
                      <wp:effectExtent l="8255" t="5080" r="10795" b="13970"/>
                      <wp:wrapNone/>
                      <wp:docPr id="873847223" name="Straight Connector 873847223"/>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5.45pt;margin-top:15.45pt;height:0pt;width:72pt;z-index:251660288;mso-width-relative:page;mso-height-relative:page;" filled="f" stroked="t" coordsize="21600,21600" o:gfxdata="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5lwodQAAAAIAQAADwAAAAAAAAAB&#10;ACAAAAAiAAAAZHJzL2Rvd25yZXYueG1sUEsBAhQAFAAAAAgAh07iQCLG77rbAQAAvAMAAA4AAAAA&#10;AAAAAQAgAAAAIwEAAGRycy9lMm9Eb2MueG1sUEsFBgAAAAAGAAYAWQEAAHAFAAAAAA==&#10;">
                      <v:fill on="f" focussize="0,0"/>
                      <v:stroke color="#000000" joinstyle="round"/>
                      <v:imagedata o:title=""/>
                      <o:lock v:ext="edit" aspectratio="f"/>
                    </v:line>
                  </w:pict>
                </mc:Fallback>
              </mc:AlternateContent>
            </w:r>
            <w:r>
              <w:rPr>
                <w:rFonts w:eastAsia="Times New Roman" w:cs="Times New Roman"/>
                <w:b/>
                <w:sz w:val="24"/>
                <w:szCs w:val="24"/>
              </w:rPr>
              <w:t>TRƯỜNG THCS QUẾ THUẬN</w:t>
            </w:r>
          </w:p>
        </w:tc>
        <w:tc>
          <w:tcPr>
            <w:tcW w:w="6310" w:type="dxa"/>
          </w:tcPr>
          <w:p w14:paraId="3C8B929F">
            <w:pPr>
              <w:spacing w:after="0" w:line="240" w:lineRule="auto"/>
              <w:jc w:val="center"/>
              <w:rPr>
                <w:rFonts w:hint="default" w:eastAsia="Times New Roman" w:cs="Times New Roman"/>
                <w:szCs w:val="26"/>
                <w:lang w:val="vi-VN"/>
              </w:rPr>
            </w:pPr>
            <w:r>
              <w:rPr>
                <w:rFonts w:eastAsia="Times New Roman" w:cs="Times New Roman"/>
                <w:b/>
                <w:szCs w:val="24"/>
                <w:lang w:val="nb-NO"/>
              </w:rPr>
              <w:t>KIỂM TRA</w:t>
            </w:r>
            <w:r>
              <w:rPr>
                <w:rFonts w:hint="default" w:eastAsia="Times New Roman" w:cs="Times New Roman"/>
                <w:b/>
                <w:szCs w:val="24"/>
                <w:lang w:val="vi-VN"/>
              </w:rPr>
              <w:t xml:space="preserve"> GIỮA </w:t>
            </w:r>
            <w:r>
              <w:rPr>
                <w:rFonts w:eastAsia="Times New Roman" w:cs="Times New Roman"/>
                <w:b/>
                <w:szCs w:val="24"/>
                <w:lang w:val="nb-NO"/>
              </w:rPr>
              <w:t xml:space="preserve">KÌ  </w:t>
            </w:r>
            <w:r>
              <w:rPr>
                <w:rFonts w:hint="default" w:eastAsia="Times New Roman" w:cs="Times New Roman"/>
                <w:b/>
                <w:szCs w:val="24"/>
                <w:lang w:val="vi-VN"/>
              </w:rPr>
              <w:t>I</w:t>
            </w:r>
            <w:r>
              <w:rPr>
                <w:rFonts w:eastAsia="Times New Roman" w:cs="Times New Roman"/>
                <w:b/>
                <w:szCs w:val="24"/>
                <w:lang w:val="nb-NO"/>
              </w:rPr>
              <w:t>I</w:t>
            </w:r>
            <w:r>
              <w:rPr>
                <w:rFonts w:eastAsia="Times New Roman" w:cs="Times New Roman"/>
                <w:szCs w:val="24"/>
                <w:lang w:val="nb-NO"/>
              </w:rPr>
              <w:t xml:space="preserve"> - </w:t>
            </w:r>
            <w:r>
              <w:rPr>
                <w:rFonts w:eastAsia="Times New Roman" w:cs="Times New Roman"/>
                <w:b/>
                <w:szCs w:val="24"/>
                <w:lang w:val="nb-NO"/>
              </w:rPr>
              <w:t>NĂM HỌC 202</w:t>
            </w:r>
            <w:r>
              <w:rPr>
                <w:rFonts w:hint="default" w:eastAsia="Times New Roman" w:cs="Times New Roman"/>
                <w:b/>
                <w:szCs w:val="24"/>
                <w:lang w:val="vi-VN"/>
              </w:rPr>
              <w:t>5</w:t>
            </w:r>
            <w:r>
              <w:rPr>
                <w:rFonts w:eastAsia="Times New Roman" w:cs="Times New Roman"/>
                <w:b/>
                <w:szCs w:val="24"/>
                <w:lang w:val="nb-NO"/>
              </w:rPr>
              <w:t>-202</w:t>
            </w:r>
            <w:r>
              <w:rPr>
                <w:rFonts w:hint="default" w:eastAsia="Times New Roman" w:cs="Times New Roman"/>
                <w:b/>
                <w:szCs w:val="24"/>
                <w:lang w:val="vi-VN"/>
              </w:rPr>
              <w:t>6</w:t>
            </w:r>
          </w:p>
          <w:p w14:paraId="5184A7DD">
            <w:pPr>
              <w:spacing w:after="0" w:line="240" w:lineRule="auto"/>
              <w:jc w:val="center"/>
              <w:rPr>
                <w:rFonts w:eastAsia="Times New Roman" w:cs="Times New Roman"/>
                <w:b/>
                <w:sz w:val="26"/>
                <w:szCs w:val="24"/>
                <w:lang w:val="nb-NO"/>
              </w:rPr>
            </w:pPr>
            <w:r>
              <w:rPr>
                <w:rFonts w:eastAsia="Times New Roman" w:cs="Times New Roman"/>
                <w:b/>
                <w:sz w:val="26"/>
                <w:szCs w:val="24"/>
                <w:lang w:val="nb-NO"/>
              </w:rPr>
              <w:t>Môn:</w:t>
            </w:r>
            <w:r>
              <w:rPr>
                <w:rFonts w:eastAsia="Times New Roman" w:cs="Times New Roman"/>
                <w:sz w:val="26"/>
                <w:szCs w:val="24"/>
                <w:lang w:val="nb-NO"/>
              </w:rPr>
              <w:t xml:space="preserve"> GIÁO DỤC ĐỊA PHƯƠNG</w:t>
            </w:r>
            <w:r>
              <w:rPr>
                <w:rFonts w:eastAsia="Times New Roman" w:cs="Times New Roman"/>
                <w:b/>
                <w:sz w:val="26"/>
                <w:szCs w:val="24"/>
                <w:lang w:val="nb-NO"/>
              </w:rPr>
              <w:t xml:space="preserve"> - Lớp 9</w:t>
            </w:r>
          </w:p>
          <w:p w14:paraId="6928BBC6">
            <w:pPr>
              <w:spacing w:after="0" w:line="240" w:lineRule="auto"/>
              <w:jc w:val="center"/>
              <w:rPr>
                <w:rFonts w:eastAsia="Times New Roman" w:cs="Times New Roman"/>
                <w:sz w:val="26"/>
                <w:szCs w:val="26"/>
                <w:lang w:val="nb-NO"/>
              </w:rPr>
            </w:pPr>
            <w:r>
              <w:rPr>
                <w:rFonts w:eastAsia="Times New Roman" w:cs="Times New Roman"/>
                <w:sz w:val="26"/>
                <w:szCs w:val="24"/>
                <w:lang w:val="nb-NO"/>
              </w:rPr>
              <w:t>Thời gian làm bài</w:t>
            </w:r>
            <w:r>
              <w:rPr>
                <w:rFonts w:eastAsia="Times New Roman" w:cs="Times New Roman"/>
                <w:b/>
                <w:sz w:val="26"/>
                <w:szCs w:val="24"/>
                <w:lang w:val="nb-NO"/>
              </w:rPr>
              <w:t>: 45 phút</w:t>
            </w:r>
            <w:r>
              <w:rPr>
                <w:rFonts w:eastAsia="Times New Roman" w:cs="Times New Roman"/>
                <w:sz w:val="26"/>
                <w:szCs w:val="24"/>
                <w:lang w:val="nb-NO"/>
              </w:rPr>
              <w:t xml:space="preserve"> (</w:t>
            </w:r>
            <w:r>
              <w:rPr>
                <w:rFonts w:eastAsia="Times New Roman" w:cs="Times New Roman"/>
                <w:i/>
                <w:sz w:val="26"/>
                <w:szCs w:val="24"/>
                <w:lang w:val="nb-NO"/>
              </w:rPr>
              <w:t>Không kể thời gian giao đề</w:t>
            </w:r>
            <w:r>
              <w:rPr>
                <w:rFonts w:eastAsia="Times New Roman" w:cs="Times New Roman"/>
                <w:sz w:val="26"/>
                <w:szCs w:val="24"/>
                <w:lang w:val="nb-NO"/>
              </w:rPr>
              <w:t>)</w:t>
            </w:r>
          </w:p>
        </w:tc>
      </w:tr>
      <w:tr w14:paraId="44977880">
        <w:tblPrEx>
          <w:tblCellMar>
            <w:top w:w="0" w:type="dxa"/>
            <w:left w:w="108" w:type="dxa"/>
            <w:bottom w:w="0" w:type="dxa"/>
            <w:right w:w="108" w:type="dxa"/>
          </w:tblCellMar>
        </w:tblPrEx>
        <w:trPr>
          <w:trHeight w:val="776" w:hRule="atLeast"/>
        </w:trPr>
        <w:tc>
          <w:tcPr>
            <w:tcW w:w="4196" w:type="dxa"/>
          </w:tcPr>
          <w:p w14:paraId="2ABD6E58">
            <w:pPr>
              <w:spacing w:after="0" w:line="240" w:lineRule="auto"/>
              <w:jc w:val="left"/>
              <w:rPr>
                <w:rFonts w:hint="default" w:eastAsia="Times New Roman" w:cs="Times New Roman"/>
                <w:b/>
                <w:sz w:val="24"/>
                <w:szCs w:val="24"/>
                <w:lang w:val="vi-VN"/>
              </w:rPr>
            </w:pPr>
            <w:r>
              <w:rPr>
                <w:rFonts w:hint="default" w:eastAsia="Times New Roman" w:cs="Times New Roman"/>
                <w:b/>
                <w:sz w:val="24"/>
                <w:szCs w:val="24"/>
                <w:lang w:val="vi-VN"/>
              </w:rPr>
              <w:t>Họ và tên:........................................</w:t>
            </w:r>
          </w:p>
          <w:p w14:paraId="26A531E7">
            <w:pPr>
              <w:spacing w:after="0" w:line="240" w:lineRule="auto"/>
              <w:jc w:val="left"/>
              <w:rPr>
                <w:rFonts w:hint="default" w:eastAsia="Times New Roman" w:cs="Times New Roman"/>
                <w:b/>
                <w:sz w:val="24"/>
                <w:szCs w:val="24"/>
                <w:lang w:val="vi-VN"/>
              </w:rPr>
            </w:pPr>
            <w:r>
              <w:rPr>
                <w:rFonts w:hint="default" w:eastAsia="Times New Roman" w:cs="Times New Roman"/>
                <w:b/>
                <w:sz w:val="24"/>
                <w:szCs w:val="24"/>
                <w:lang w:val="vi-VN"/>
              </w:rPr>
              <w:t>Lớp:.....................................</w:t>
            </w:r>
          </w:p>
        </w:tc>
        <w:tc>
          <w:tcPr>
            <w:tcW w:w="6310" w:type="dxa"/>
          </w:tcPr>
          <w:p w14:paraId="08F0761C">
            <w:pPr>
              <w:spacing w:after="0" w:line="240" w:lineRule="auto"/>
              <w:jc w:val="left"/>
              <w:rPr>
                <w:rFonts w:hint="default" w:eastAsia="Times New Roman" w:cs="Times New Roman"/>
                <w:sz w:val="26"/>
                <w:szCs w:val="24"/>
                <w:lang w:val="vi-VN"/>
              </w:rPr>
            </w:pPr>
            <w:r>
              <w:rPr>
                <w:rFonts w:hint="default" w:eastAsia="Times New Roman" w:cs="Times New Roman"/>
                <w:b/>
                <w:bCs/>
                <w:sz w:val="26"/>
                <w:szCs w:val="24"/>
                <w:u w:val="single"/>
                <w:lang w:val="vi-VN"/>
              </w:rPr>
              <w:t>Điểm</w:t>
            </w:r>
          </w:p>
        </w:tc>
      </w:tr>
    </w:tbl>
    <w:p w14:paraId="7AD97D7C">
      <w:pPr>
        <w:spacing w:before="120" w:after="0" w:line="240" w:lineRule="auto"/>
        <w:jc w:val="both"/>
        <w:rPr>
          <w:rFonts w:eastAsia="Times New Roman" w:cs="Times New Roman"/>
          <w:b/>
          <w:bCs/>
          <w:sz w:val="26"/>
          <w:szCs w:val="26"/>
          <w:lang w:val="nb-NO"/>
        </w:rPr>
      </w:pPr>
      <w:r>
        <w:rPr>
          <w:rFonts w:eastAsia="Times New Roman" w:cs="Times New Roman"/>
          <w:b/>
          <w:bCs/>
          <w:sz w:val="26"/>
          <w:szCs w:val="26"/>
          <w:lang w:val="nb-NO"/>
        </w:rPr>
        <w:t>ĐỀ CHÍNH THỨC</w:t>
      </w:r>
    </w:p>
    <w:p w14:paraId="3B153A5F">
      <w:pPr>
        <w:spacing w:before="120" w:after="0" w:line="240" w:lineRule="auto"/>
        <w:jc w:val="both"/>
        <w:rPr>
          <w:rFonts w:eastAsia="Times New Roman" w:cs="Times New Roman"/>
          <w:sz w:val="26"/>
          <w:szCs w:val="26"/>
          <w:lang w:val="nb-NO"/>
        </w:rPr>
      </w:pPr>
      <w:r>
        <w:rPr>
          <w:rFonts w:eastAsia="Times New Roman" w:cs="Times New Roman"/>
          <w:sz w:val="26"/>
          <w:szCs w:val="26"/>
          <w:lang w:val="nb-NO"/>
        </w:rPr>
        <w:t>(Đề gồm có 01 trang)</w:t>
      </w:r>
    </w:p>
    <w:p w14:paraId="15502772">
      <w:pPr>
        <w:keepNext w:val="0"/>
        <w:keepLines w:val="0"/>
        <w:pageBreakBefore w:val="0"/>
        <w:widowControl/>
        <w:kinsoku/>
        <w:wordWrap/>
        <w:overflowPunct/>
        <w:topLinePunct w:val="0"/>
        <w:autoSpaceDE/>
        <w:autoSpaceDN/>
        <w:bidi w:val="0"/>
        <w:adjustRightInd/>
        <w:snapToGrid/>
        <w:spacing w:before="12" w:after="12" w:line="240" w:lineRule="auto"/>
        <w:jc w:val="both"/>
        <w:textAlignment w:val="auto"/>
        <w:rPr>
          <w:rFonts w:hint="default" w:eastAsia="Times New Roman" w:cs="Times New Roman"/>
          <w:b w:val="0"/>
          <w:bCs w:val="0"/>
          <w:szCs w:val="28"/>
          <w:lang w:val="vi-VN"/>
        </w:rPr>
      </w:pPr>
      <w:r>
        <w:rPr>
          <w:rFonts w:eastAsia="Times New Roman" w:cs="Times New Roman"/>
          <w:b/>
          <w:bCs/>
          <w:szCs w:val="28"/>
          <w:lang w:val="nb-NO"/>
        </w:rPr>
        <w:t>Câu 1.</w:t>
      </w:r>
      <w:r>
        <w:rPr>
          <w:rFonts w:hint="default" w:eastAsia="Times New Roman" w:cs="Times New Roman"/>
          <w:b/>
          <w:bCs/>
          <w:szCs w:val="28"/>
          <w:lang w:val="vi-VN"/>
        </w:rPr>
        <w:t xml:space="preserve"> </w:t>
      </w:r>
      <w:r>
        <w:rPr>
          <w:rFonts w:hint="default" w:eastAsia="Times New Roman" w:cs="Times New Roman"/>
          <w:b w:val="0"/>
          <w:bCs w:val="0"/>
          <w:szCs w:val="28"/>
          <w:lang w:val="vi-VN"/>
        </w:rPr>
        <w:t xml:space="preserve">Trình bày </w:t>
      </w:r>
      <w:r>
        <w:rPr>
          <w:rFonts w:ascii="Times New Roman" w:hAnsi="Times New Roman" w:cs="Times New Roman" w:eastAsiaTheme="minorHAnsi"/>
          <w:color w:val="242021"/>
          <w:szCs w:val="28"/>
        </w:rPr>
        <w:t>nguồn tài nguyên</w:t>
      </w:r>
      <w:r>
        <w:rPr>
          <w:rFonts w:hint="default" w:cs="Times New Roman"/>
          <w:color w:val="242021"/>
          <w:szCs w:val="28"/>
          <w:lang w:val="vi-VN"/>
        </w:rPr>
        <w:t xml:space="preserve"> tự nhiên</w:t>
      </w:r>
      <w:r>
        <w:rPr>
          <w:rFonts w:ascii="Times New Roman" w:hAnsi="Times New Roman" w:cs="Times New Roman" w:eastAsiaTheme="minorHAnsi"/>
          <w:color w:val="242021"/>
          <w:szCs w:val="28"/>
        </w:rPr>
        <w:t xml:space="preserve"> để phát triển kinh tế du lịch</w:t>
      </w:r>
      <w:r>
        <w:rPr>
          <w:rFonts w:hint="default" w:cs="Times New Roman"/>
          <w:color w:val="242021"/>
          <w:szCs w:val="28"/>
          <w:lang w:val="vi-VN"/>
        </w:rPr>
        <w:t xml:space="preserve"> ở </w:t>
      </w:r>
      <w:r>
        <w:rPr>
          <w:rFonts w:hint="default" w:eastAsia="Times New Roman" w:cs="Times New Roman"/>
          <w:b w:val="0"/>
          <w:bCs w:val="0"/>
          <w:szCs w:val="28"/>
          <w:lang w:val="vi-VN"/>
        </w:rPr>
        <w:t>Đà Nẵng?</w:t>
      </w:r>
    </w:p>
    <w:p w14:paraId="173674B2">
      <w:pPr>
        <w:keepNext w:val="0"/>
        <w:keepLines w:val="0"/>
        <w:pageBreakBefore w:val="0"/>
        <w:widowControl/>
        <w:kinsoku/>
        <w:wordWrap/>
        <w:overflowPunct/>
        <w:topLinePunct w:val="0"/>
        <w:autoSpaceDE/>
        <w:autoSpaceDN/>
        <w:bidi w:val="0"/>
        <w:adjustRightInd/>
        <w:snapToGrid/>
        <w:spacing w:before="12" w:after="12" w:line="240" w:lineRule="auto"/>
        <w:jc w:val="both"/>
        <w:textAlignment w:val="auto"/>
        <w:rPr>
          <w:rFonts w:hint="default"/>
          <w:b w:val="0"/>
          <w:bCs w:val="0"/>
          <w:i w:val="0"/>
          <w:iCs w:val="0"/>
          <w:color w:val="000000" w:themeColor="text1"/>
          <w:szCs w:val="28"/>
          <w:lang w:val="vi-VN"/>
          <w14:textFill>
            <w14:solidFill>
              <w14:schemeClr w14:val="tx1"/>
            </w14:solidFill>
          </w14:textFill>
        </w:rPr>
      </w:pPr>
      <w:r>
        <w:rPr>
          <w:rFonts w:eastAsia="Times New Roman" w:cs="Times New Roman"/>
          <w:b/>
          <w:bCs/>
          <w:szCs w:val="28"/>
          <w:lang w:val="nb-NO"/>
        </w:rPr>
        <w:t>Câu 2.</w:t>
      </w:r>
      <w:r>
        <w:rPr>
          <w:rFonts w:eastAsia="Times New Roman" w:cs="Times New Roman"/>
          <w:szCs w:val="28"/>
          <w:lang w:val="nb-NO"/>
        </w:rPr>
        <w:t xml:space="preserve"> </w:t>
      </w:r>
      <w:r>
        <w:rPr>
          <w:rFonts w:hint="default" w:eastAsia="Times New Roman" w:cs="Times New Roman"/>
          <w:szCs w:val="28"/>
          <w:lang w:val="vi-VN"/>
        </w:rPr>
        <w:t>Phân biệt giữa đô thị thông minh và đô thị sinh thái?</w:t>
      </w:r>
    </w:p>
    <w:p w14:paraId="7DA46DB3">
      <w:pPr>
        <w:spacing w:before="120" w:after="0" w:line="240" w:lineRule="auto"/>
        <w:jc w:val="center"/>
        <w:rPr>
          <w:rFonts w:hint="default" w:eastAsia="Times New Roman" w:cs="Times New Roman"/>
          <w:sz w:val="26"/>
          <w:szCs w:val="26"/>
          <w:lang w:val="vi-VN"/>
        </w:rPr>
      </w:pPr>
      <w:r>
        <w:rPr>
          <w:rFonts w:hint="default" w:eastAsia="Times New Roman" w:cs="Times New Roman"/>
          <w:b/>
          <w:bCs/>
          <w:sz w:val="26"/>
          <w:szCs w:val="26"/>
          <w:u w:val="single"/>
          <w:lang w:val="vi-VN"/>
        </w:rPr>
        <w:t>Bài làm</w:t>
      </w:r>
    </w:p>
    <w:p w14:paraId="4045243E">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4705D008">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64EA7705">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68770B4F">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368870AD">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2223C14D">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87D3CD3">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3B9B2F1A">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0011C15">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7ABBCD0">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4A64E603">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43CA94E4">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FB7DD4C">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01D90B68">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00AB8979">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28A63B2">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1E091B0D">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6F10B39">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235DBF5E">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70877F2C">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p w14:paraId="5CD2443A">
      <w:pPr>
        <w:rPr>
          <w:rFonts w:hint="default" w:eastAsia="Times New Roman" w:cs="Times New Roman"/>
          <w:sz w:val="26"/>
          <w:szCs w:val="26"/>
          <w:lang w:val="vi-VN"/>
        </w:rPr>
      </w:pPr>
      <w:r>
        <w:rPr>
          <w:rFonts w:hint="default" w:eastAsia="Times New Roman" w:cs="Times New Roman"/>
          <w:sz w:val="26"/>
          <w:szCs w:val="26"/>
          <w:lang w:val="vi-VN"/>
        </w:rPr>
        <w:br w:type="page"/>
      </w:r>
    </w:p>
    <w:p w14:paraId="0D9F2F00">
      <w:pPr>
        <w:spacing w:before="120" w:after="0" w:line="240" w:lineRule="auto"/>
        <w:jc w:val="both"/>
        <w:rPr>
          <w:rFonts w:hint="default" w:eastAsia="Times New Roman" w:cs="Times New Roman"/>
          <w:sz w:val="26"/>
          <w:szCs w:val="26"/>
          <w:lang w:val="vi-VN"/>
        </w:rPr>
      </w:pPr>
      <w:r>
        <w:rPr>
          <w:rFonts w:hint="default" w:eastAsia="Times New Roman" w:cs="Times New Roman"/>
          <w:sz w:val="26"/>
          <w:szCs w:val="26"/>
          <w:lang w:val="vi-VN"/>
        </w:rPr>
        <w:t>.</w:t>
      </w:r>
    </w:p>
    <w:tbl>
      <w:tblPr>
        <w:tblStyle w:val="3"/>
        <w:tblW w:w="10666" w:type="dxa"/>
        <w:tblInd w:w="-743" w:type="dxa"/>
        <w:tblLayout w:type="autofit"/>
        <w:tblCellMar>
          <w:top w:w="0" w:type="dxa"/>
          <w:left w:w="108" w:type="dxa"/>
          <w:bottom w:w="0" w:type="dxa"/>
          <w:right w:w="108" w:type="dxa"/>
        </w:tblCellMar>
      </w:tblPr>
      <w:tblGrid>
        <w:gridCol w:w="4962"/>
        <w:gridCol w:w="5704"/>
      </w:tblGrid>
      <w:tr w14:paraId="3A201F68">
        <w:tblPrEx>
          <w:tblCellMar>
            <w:top w:w="0" w:type="dxa"/>
            <w:left w:w="108" w:type="dxa"/>
            <w:bottom w:w="0" w:type="dxa"/>
            <w:right w:w="108" w:type="dxa"/>
          </w:tblCellMar>
        </w:tblPrEx>
        <w:tc>
          <w:tcPr>
            <w:tcW w:w="4962" w:type="dxa"/>
            <w:shd w:val="clear" w:color="auto" w:fill="auto"/>
          </w:tcPr>
          <w:p w14:paraId="7567506F">
            <w:pPr>
              <w:spacing w:after="0" w:line="240" w:lineRule="auto"/>
              <w:jc w:val="center"/>
              <w:rPr>
                <w:rFonts w:hint="default" w:eastAsia="Calibri" w:cs="Times New Roman"/>
                <w:sz w:val="26"/>
                <w:szCs w:val="28"/>
                <w:lang w:val="vi-VN"/>
              </w:rPr>
            </w:pPr>
            <w:r>
              <w:rPr>
                <w:rFonts w:eastAsia="Calibri" w:cs="Times New Roman"/>
                <w:sz w:val="26"/>
                <w:szCs w:val="28"/>
              </w:rPr>
              <w:t>UBND</w:t>
            </w:r>
            <w:r>
              <w:rPr>
                <w:rFonts w:hint="default" w:eastAsia="Calibri" w:cs="Times New Roman"/>
                <w:sz w:val="26"/>
                <w:szCs w:val="28"/>
                <w:lang w:val="vi-VN"/>
              </w:rPr>
              <w:t xml:space="preserve"> </w:t>
            </w:r>
            <w:r>
              <w:rPr>
                <w:rFonts w:eastAsia="Calibri" w:cs="Times New Roman"/>
                <w:sz w:val="26"/>
                <w:szCs w:val="28"/>
                <w:lang w:val="vi-VN"/>
              </w:rPr>
              <w:t>XÃ QUẾ SƠN TRUNG</w:t>
            </w:r>
          </w:p>
          <w:p w14:paraId="1785ADCF">
            <w:pPr>
              <w:spacing w:after="0" w:line="240" w:lineRule="auto"/>
              <w:jc w:val="center"/>
              <w:rPr>
                <w:rFonts w:eastAsia="Calibri" w:cs="Times New Roman"/>
                <w:sz w:val="26"/>
                <w:szCs w:val="28"/>
              </w:rPr>
            </w:pPr>
            <w:r>
              <w:rPr>
                <w:rFonts w:eastAsia="Calibri" w:cs="Times New Roman"/>
                <w:b/>
                <w:sz w:val="26"/>
                <w:szCs w:val="28"/>
              </w:rPr>
              <mc:AlternateContent>
                <mc:Choice Requires="wps">
                  <w:drawing>
                    <wp:anchor distT="0" distB="0" distL="114300" distR="114300" simplePos="0" relativeHeight="251661312" behindDoc="0" locked="0" layoutInCell="1" allowOverlap="1">
                      <wp:simplePos x="0" y="0"/>
                      <wp:positionH relativeFrom="column">
                        <wp:posOffset>892810</wp:posOffset>
                      </wp:positionH>
                      <wp:positionV relativeFrom="paragraph">
                        <wp:posOffset>212090</wp:posOffset>
                      </wp:positionV>
                      <wp:extent cx="11239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12395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70.3pt;margin-top:16.7pt;height:0.75pt;width:88.5pt;z-index:251661312;mso-width-relative:page;mso-height-relative:page;" filled="f" stroked="t" coordsize="21600,21600" o:gfxdata="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yEah81gAAAAkBAAAPAAAAAAAAAAEAIAAAACIAAABkcnMvZG93bnJldi54bWxQSwEC&#10;FAAUAAAACACHTuJA4PHvgPYBAAAEBAAADgAAAAAAAAABACAAAAAlAQAAZHJzL2Uyb0RvYy54bWxQ&#10;SwUGAAAAAAYABgBZAQAAjQUAAAAA&#10;">
                      <v:fill on="f" focussize="0,0"/>
                      <v:stroke color="#000000" joinstyle="round"/>
                      <v:imagedata o:title=""/>
                      <o:lock v:ext="edit" aspectratio="f"/>
                    </v:line>
                  </w:pict>
                </mc:Fallback>
              </mc:AlternateContent>
            </w:r>
            <w:r>
              <w:rPr>
                <w:rFonts w:eastAsia="Calibri" w:cs="Times New Roman"/>
                <w:b/>
                <w:sz w:val="26"/>
                <w:szCs w:val="28"/>
              </w:rPr>
              <w:t>TRƯỜNG THCS QUẾ THUẬN</w:t>
            </w:r>
          </w:p>
        </w:tc>
        <w:tc>
          <w:tcPr>
            <w:tcW w:w="5704" w:type="dxa"/>
            <w:shd w:val="clear" w:color="auto" w:fill="auto"/>
          </w:tcPr>
          <w:p w14:paraId="7E699EDC">
            <w:pPr>
              <w:spacing w:after="0" w:line="240" w:lineRule="auto"/>
              <w:jc w:val="center"/>
              <w:rPr>
                <w:rFonts w:eastAsia="Times New Roman" w:cs="Times New Roman"/>
                <w:b/>
                <w:sz w:val="26"/>
                <w:szCs w:val="28"/>
                <w:lang w:val="fr-FR"/>
              </w:rPr>
            </w:pPr>
            <w:r>
              <w:rPr>
                <w:rFonts w:eastAsia="Times New Roman" w:cs="Times New Roman"/>
                <w:b/>
                <w:sz w:val="26"/>
                <w:szCs w:val="28"/>
                <w:lang w:val="fr-FR"/>
              </w:rPr>
              <w:t>HƯỚNG DẪN CHẤM</w:t>
            </w:r>
          </w:p>
          <w:p w14:paraId="350054C2">
            <w:pPr>
              <w:spacing w:after="0" w:line="240" w:lineRule="auto"/>
              <w:jc w:val="center"/>
              <w:rPr>
                <w:rFonts w:hint="default" w:eastAsia="Calibri" w:cs="Times New Roman"/>
                <w:b/>
                <w:sz w:val="26"/>
                <w:szCs w:val="28"/>
                <w:lang w:val="vi-VN"/>
              </w:rPr>
            </w:pPr>
            <w:r>
              <w:rPr>
                <w:rFonts w:eastAsia="Calibri" w:cs="Times New Roman"/>
                <w:b/>
                <w:sz w:val="26"/>
                <w:szCs w:val="28"/>
              </w:rPr>
              <w:t xml:space="preserve">KIỂM TRA </w:t>
            </w:r>
            <w:r>
              <w:rPr>
                <w:rFonts w:hint="default" w:eastAsia="Calibri" w:cs="Times New Roman"/>
                <w:b/>
                <w:sz w:val="26"/>
                <w:szCs w:val="28"/>
                <w:lang w:val="vi-VN"/>
              </w:rPr>
              <w:t xml:space="preserve">CUỐI </w:t>
            </w:r>
            <w:r>
              <w:rPr>
                <w:rFonts w:eastAsia="Calibri" w:cs="Times New Roman"/>
                <w:b/>
                <w:sz w:val="26"/>
                <w:szCs w:val="28"/>
              </w:rPr>
              <w:t xml:space="preserve"> KỲ I NĂM HỌC 202</w:t>
            </w:r>
            <w:r>
              <w:rPr>
                <w:rFonts w:hint="default" w:eastAsia="Calibri" w:cs="Times New Roman"/>
                <w:b/>
                <w:sz w:val="26"/>
                <w:szCs w:val="28"/>
                <w:lang w:val="vi-VN"/>
              </w:rPr>
              <w:t>5</w:t>
            </w:r>
            <w:r>
              <w:rPr>
                <w:rFonts w:eastAsia="Calibri" w:cs="Times New Roman"/>
                <w:b/>
                <w:sz w:val="26"/>
                <w:szCs w:val="28"/>
              </w:rPr>
              <w:t>-202</w:t>
            </w:r>
            <w:r>
              <w:rPr>
                <w:rFonts w:hint="default" w:eastAsia="Calibri" w:cs="Times New Roman"/>
                <w:b/>
                <w:sz w:val="26"/>
                <w:szCs w:val="28"/>
                <w:lang w:val="vi-VN"/>
              </w:rPr>
              <w:t>6</w:t>
            </w:r>
          </w:p>
          <w:p w14:paraId="68C0739C">
            <w:pPr>
              <w:spacing w:after="0" w:line="240" w:lineRule="auto"/>
              <w:jc w:val="center"/>
              <w:rPr>
                <w:rFonts w:eastAsia="Times New Roman" w:cs="Times New Roman"/>
                <w:b/>
                <w:sz w:val="26"/>
                <w:szCs w:val="24"/>
                <w:lang w:val="nb-NO"/>
              </w:rPr>
            </w:pPr>
            <w:r>
              <w:rPr>
                <w:rFonts w:eastAsia="Times New Roman" w:cs="Times New Roman"/>
                <w:b/>
                <w:sz w:val="26"/>
                <w:szCs w:val="24"/>
                <w:lang w:val="nb-NO"/>
              </w:rPr>
              <w:t>Môn:</w:t>
            </w:r>
            <w:r>
              <w:rPr>
                <w:rFonts w:eastAsia="Times New Roman" w:cs="Times New Roman"/>
                <w:sz w:val="26"/>
                <w:szCs w:val="24"/>
                <w:lang w:val="nb-NO"/>
              </w:rPr>
              <w:t xml:space="preserve"> GIÁO DỤC ĐỊA PHƯƠNG</w:t>
            </w:r>
            <w:r>
              <w:rPr>
                <w:rFonts w:eastAsia="Times New Roman" w:cs="Times New Roman"/>
                <w:b/>
                <w:sz w:val="26"/>
                <w:szCs w:val="24"/>
                <w:lang w:val="nb-NO"/>
              </w:rPr>
              <w:t xml:space="preserve"> - Lớp 9</w:t>
            </w:r>
          </w:p>
        </w:tc>
      </w:tr>
    </w:tbl>
    <w:p w14:paraId="09ACE7F3">
      <w:pPr>
        <w:spacing w:before="120" w:after="0" w:line="240" w:lineRule="auto"/>
        <w:jc w:val="both"/>
        <w:rPr>
          <w:rFonts w:hint="default" w:eastAsia="Times New Roman" w:cs="Times New Roman"/>
          <w:b w:val="0"/>
          <w:bCs w:val="0"/>
          <w:szCs w:val="28"/>
          <w:lang w:val="vi-VN"/>
        </w:rPr>
      </w:pPr>
      <w:r>
        <w:rPr>
          <w:rFonts w:eastAsia="Times New Roman" w:cs="Times New Roman"/>
          <w:b/>
          <w:bCs/>
          <w:szCs w:val="28"/>
          <w:lang w:val="nb-NO"/>
        </w:rPr>
        <w:t>Câu 1.</w:t>
      </w:r>
      <w:r>
        <w:rPr>
          <w:rFonts w:hint="default" w:eastAsia="Times New Roman" w:cs="Times New Roman"/>
          <w:b/>
          <w:bCs/>
          <w:szCs w:val="28"/>
          <w:lang w:val="vi-VN"/>
        </w:rPr>
        <w:t xml:space="preserve"> </w:t>
      </w:r>
      <w:r>
        <w:rPr>
          <w:rFonts w:hint="default" w:eastAsia="Times New Roman" w:cs="Times New Roman"/>
          <w:b w:val="0"/>
          <w:bCs w:val="0"/>
          <w:szCs w:val="28"/>
          <w:lang w:val="vi-VN"/>
        </w:rPr>
        <w:t xml:space="preserve">Trình bày </w:t>
      </w:r>
      <w:r>
        <w:rPr>
          <w:rFonts w:ascii="Times New Roman" w:hAnsi="Times New Roman" w:cs="Times New Roman" w:eastAsiaTheme="minorHAnsi"/>
          <w:color w:val="242021"/>
          <w:szCs w:val="28"/>
        </w:rPr>
        <w:t>nguồn tài nguyên</w:t>
      </w:r>
      <w:r>
        <w:rPr>
          <w:rFonts w:hint="default" w:cs="Times New Roman"/>
          <w:color w:val="242021"/>
          <w:szCs w:val="28"/>
          <w:lang w:val="vi-VN"/>
        </w:rPr>
        <w:t xml:space="preserve"> tự nhiên</w:t>
      </w:r>
      <w:r>
        <w:rPr>
          <w:rFonts w:ascii="Times New Roman" w:hAnsi="Times New Roman" w:cs="Times New Roman" w:eastAsiaTheme="minorHAnsi"/>
          <w:color w:val="242021"/>
          <w:szCs w:val="28"/>
        </w:rPr>
        <w:t xml:space="preserve"> để phát triển kinh tế du lịch</w:t>
      </w:r>
      <w:r>
        <w:rPr>
          <w:rFonts w:hint="default" w:cs="Times New Roman"/>
          <w:color w:val="242021"/>
          <w:szCs w:val="28"/>
          <w:lang w:val="vi-VN"/>
        </w:rPr>
        <w:t xml:space="preserve"> ở </w:t>
      </w:r>
      <w:r>
        <w:rPr>
          <w:rFonts w:hint="default" w:eastAsia="Times New Roman" w:cs="Times New Roman"/>
          <w:b w:val="0"/>
          <w:bCs w:val="0"/>
          <w:szCs w:val="28"/>
          <w:lang w:val="vi-VN"/>
        </w:rPr>
        <w:t>Đà Nẵng?</w:t>
      </w:r>
    </w:p>
    <w:p w14:paraId="36EF64C6">
      <w:pPr>
        <w:shd w:val="clear" w:color="auto" w:fill="FFFFFF"/>
        <w:spacing w:before="0" w:after="0" w:line="240" w:lineRule="auto"/>
        <w:ind w:firstLine="720"/>
        <w:jc w:val="both"/>
        <w:rPr>
          <w:rStyle w:val="10"/>
          <w:rFonts w:hint="default" w:ascii="Times New Roman" w:hAnsi="Times New Roman"/>
          <w:color w:val="auto"/>
          <w:lang w:val="vi-VN"/>
        </w:rPr>
      </w:pPr>
      <w:r>
        <w:rPr>
          <w:rStyle w:val="10"/>
          <w:rFonts w:ascii="Times New Roman" w:hAnsi="Times New Roman"/>
          <w:color w:val="auto"/>
        </w:rPr>
        <w:t>- Vị trí địa lí</w:t>
      </w:r>
      <w:r>
        <w:rPr>
          <w:rStyle w:val="10"/>
          <w:rFonts w:hint="default"/>
          <w:color w:val="auto"/>
          <w:lang w:val="vi-VN"/>
        </w:rPr>
        <w:t>:</w:t>
      </w:r>
    </w:p>
    <w:p w14:paraId="6A2BF651">
      <w:pPr>
        <w:shd w:val="clear" w:color="auto" w:fill="FFFFFF"/>
        <w:spacing w:before="0" w:after="0" w:line="240" w:lineRule="auto"/>
        <w:ind w:firstLine="720"/>
        <w:jc w:val="both"/>
        <w:rPr>
          <w:rStyle w:val="10"/>
          <w:rFonts w:hint="default" w:ascii="Times New Roman" w:hAnsi="Times New Roman"/>
          <w:color w:val="auto"/>
        </w:rPr>
      </w:pPr>
      <w:r>
        <w:rPr>
          <w:rStyle w:val="10"/>
          <w:rFonts w:hint="default" w:ascii="Times New Roman" w:hAnsi="Times New Roman"/>
          <w:color w:val="auto"/>
        </w:rPr>
        <w:t>Trung tâm Nam Trung Bộ, cửa ngõ Tây Nguyên, cầu nối Hành lang kinh tế Đông Tây và trung điểm của 4 di sản thế giới.</w:t>
      </w:r>
    </w:p>
    <w:p w14:paraId="4C9E98C1">
      <w:pPr>
        <w:shd w:val="clear" w:color="auto" w:fill="FFFFFF"/>
        <w:spacing w:before="0" w:after="0" w:line="240" w:lineRule="auto"/>
        <w:ind w:firstLine="720"/>
        <w:jc w:val="both"/>
        <w:rPr>
          <w:rStyle w:val="10"/>
          <w:rFonts w:hint="default" w:ascii="Times New Roman" w:hAnsi="Times New Roman"/>
          <w:color w:val="auto"/>
          <w:lang w:val="vi-VN"/>
        </w:rPr>
      </w:pPr>
      <w:r>
        <w:rPr>
          <w:rStyle w:val="10"/>
          <w:rFonts w:hint="default"/>
          <w:color w:val="auto"/>
          <w:lang w:val="vi-VN"/>
        </w:rPr>
        <w:t>-</w:t>
      </w:r>
      <w:r>
        <w:rPr>
          <w:rStyle w:val="10"/>
          <w:rFonts w:hint="default" w:ascii="TimesNewRomanPSMT"/>
          <w:color w:val="auto"/>
          <w:lang w:val="vi-VN"/>
        </w:rPr>
        <w:t xml:space="preserve"> Đ</w:t>
      </w:r>
      <w:r>
        <w:rPr>
          <w:rStyle w:val="10"/>
          <w:rFonts w:ascii="Times New Roman" w:hAnsi="Times New Roman"/>
          <w:color w:val="auto"/>
        </w:rPr>
        <w:t>ịa hình</w:t>
      </w:r>
      <w:r>
        <w:rPr>
          <w:rStyle w:val="10"/>
          <w:rFonts w:hint="default"/>
          <w:color w:val="auto"/>
          <w:lang w:val="vi-VN"/>
        </w:rPr>
        <w:t>:</w:t>
      </w:r>
    </w:p>
    <w:p w14:paraId="786264AC">
      <w:pPr>
        <w:shd w:val="clear" w:color="auto" w:fill="FFFFFF"/>
        <w:spacing w:before="0" w:after="0" w:line="240" w:lineRule="auto"/>
        <w:ind w:firstLine="720"/>
        <w:jc w:val="both"/>
        <w:rPr>
          <w:rStyle w:val="10"/>
          <w:rFonts w:hint="default" w:ascii="Times New Roman" w:hAnsi="Times New Roman"/>
          <w:color w:val="auto"/>
        </w:rPr>
      </w:pPr>
      <w:r>
        <w:rPr>
          <w:rStyle w:val="10"/>
          <w:rFonts w:hint="default" w:ascii="Times New Roman" w:hAnsi="Times New Roman"/>
          <w:color w:val="auto"/>
        </w:rPr>
        <w:t>Từ núi cao  đến đồng bằng ven biển, bờ biển dài với nhiều bãi tắm nổi tiếng (Non Nước, Mỹ Khê) và sông Hàn độc đáo.</w:t>
      </w:r>
    </w:p>
    <w:p w14:paraId="4F2CDE13">
      <w:pPr>
        <w:shd w:val="clear" w:color="auto" w:fill="FFFFFF"/>
        <w:spacing w:before="0" w:after="0" w:line="240" w:lineRule="auto"/>
        <w:ind w:firstLine="720"/>
        <w:jc w:val="both"/>
        <w:rPr>
          <w:rStyle w:val="10"/>
          <w:rFonts w:hint="default"/>
          <w:color w:val="auto"/>
          <w:lang w:val="vi-VN"/>
        </w:rPr>
      </w:pPr>
      <w:r>
        <w:rPr>
          <w:rStyle w:val="10"/>
          <w:rFonts w:hint="default" w:ascii="TimesNewRomanPSMT"/>
          <w:color w:val="auto"/>
          <w:lang w:val="vi-VN"/>
        </w:rPr>
        <w:t xml:space="preserve">- </w:t>
      </w:r>
      <w:r>
        <w:rPr>
          <w:rStyle w:val="10"/>
          <w:rFonts w:hint="default"/>
          <w:color w:val="auto"/>
          <w:lang w:val="vi-VN"/>
        </w:rPr>
        <w:t>K</w:t>
      </w:r>
      <w:r>
        <w:rPr>
          <w:rStyle w:val="10"/>
          <w:rFonts w:ascii="Times New Roman" w:hAnsi="Times New Roman"/>
          <w:color w:val="auto"/>
        </w:rPr>
        <w:t>hí hậu</w:t>
      </w:r>
      <w:r>
        <w:rPr>
          <w:rStyle w:val="10"/>
          <w:rFonts w:hint="default"/>
          <w:color w:val="auto"/>
          <w:lang w:val="vi-VN"/>
        </w:rPr>
        <w:t>:</w:t>
      </w:r>
    </w:p>
    <w:p w14:paraId="62882F7F">
      <w:pPr>
        <w:shd w:val="clear" w:color="auto" w:fill="FFFFFF"/>
        <w:spacing w:before="0" w:after="0" w:line="240" w:lineRule="auto"/>
        <w:ind w:firstLine="720"/>
        <w:jc w:val="both"/>
        <w:rPr>
          <w:rStyle w:val="10"/>
          <w:rFonts w:hint="default" w:ascii="Times New Roman" w:hAnsi="Times New Roman"/>
          <w:color w:val="auto"/>
        </w:rPr>
      </w:pPr>
      <w:r>
        <w:rPr>
          <w:rStyle w:val="10"/>
          <w:rFonts w:hint="default" w:ascii="Times New Roman" w:hAnsi="Times New Roman"/>
          <w:color w:val="auto"/>
        </w:rPr>
        <w:t>Khí hậu cận xích đạo, nhiệt độ cao ổn định, hai mùa mưa - khô rõ rệt, thuận lợi cho du lịch quanh năm.</w:t>
      </w:r>
    </w:p>
    <w:p w14:paraId="1D4F5004">
      <w:pPr>
        <w:shd w:val="clear" w:color="auto" w:fill="FFFFFF"/>
        <w:spacing w:before="0" w:after="0" w:line="240" w:lineRule="auto"/>
        <w:ind w:firstLine="720"/>
        <w:jc w:val="both"/>
        <w:rPr>
          <w:rStyle w:val="10"/>
          <w:rFonts w:hint="default" w:ascii="Times New Roman" w:hAnsi="Times New Roman"/>
          <w:color w:val="auto"/>
        </w:rPr>
      </w:pPr>
      <w:r>
        <w:rPr>
          <w:rStyle w:val="10"/>
          <w:rFonts w:hint="default" w:ascii="Times New Roman" w:hAnsi="Times New Roman"/>
          <w:color w:val="auto"/>
        </w:rPr>
        <w:t>Tài nguyên sinh vật và biển đảo phong phú</w:t>
      </w:r>
    </w:p>
    <w:p w14:paraId="5759AE0F">
      <w:pPr>
        <w:shd w:val="clear" w:color="auto" w:fill="FFFFFF"/>
        <w:spacing w:before="0" w:after="0" w:line="240" w:lineRule="auto"/>
        <w:ind w:firstLine="720"/>
        <w:jc w:val="both"/>
        <w:rPr>
          <w:rStyle w:val="10"/>
          <w:rFonts w:hint="default" w:ascii="Times New Roman" w:hAnsi="Times New Roman"/>
          <w:color w:val="auto"/>
        </w:rPr>
      </w:pPr>
      <w:r>
        <w:rPr>
          <w:rStyle w:val="10"/>
          <w:rFonts w:hint="default" w:ascii="Times New Roman" w:hAnsi="Times New Roman"/>
          <w:color w:val="auto"/>
        </w:rPr>
        <w:t>-</w:t>
      </w:r>
      <w:r>
        <w:rPr>
          <w:rStyle w:val="10"/>
          <w:rFonts w:hint="default"/>
          <w:color w:val="auto"/>
          <w:lang w:val="vi-VN"/>
        </w:rPr>
        <w:t xml:space="preserve"> </w:t>
      </w:r>
      <w:r>
        <w:rPr>
          <w:rStyle w:val="10"/>
          <w:rFonts w:hint="default" w:ascii="Times New Roman" w:hAnsi="Times New Roman"/>
          <w:color w:val="auto"/>
        </w:rPr>
        <w:t>Đà Nẵng sở hữu hệ sinh thái rừng đa dạng với nhiều loài động thực vật quý hiếm (như Voọc chà vá chân nâu). Thành phố có ba khu bảo tồn thiên nhiên lớn: Bà Nà, Sơn Trà và Nam Hải Vân.</w:t>
      </w:r>
    </w:p>
    <w:p w14:paraId="401302AB">
      <w:pPr>
        <w:shd w:val="clear" w:color="auto" w:fill="FFFFFF"/>
        <w:spacing w:before="0" w:after="0" w:line="240" w:lineRule="auto"/>
        <w:ind w:firstLine="720"/>
        <w:jc w:val="both"/>
        <w:rPr>
          <w:rStyle w:val="10"/>
          <w:rFonts w:hint="default" w:ascii="Times New Roman" w:hAnsi="Times New Roman"/>
          <w:color w:val="auto"/>
        </w:rPr>
      </w:pPr>
      <w:r>
        <w:rPr>
          <w:rStyle w:val="10"/>
          <w:rFonts w:hint="default" w:ascii="Times New Roman" w:hAnsi="Times New Roman"/>
          <w:color w:val="auto"/>
        </w:rPr>
        <w:t>- Vùng biển Đà Nẵng phong phú hải sản, với hơn 600 loài cá và nhiều loại quý hiếm (hải sâm, tôm hùm). Đặc biệt, có 7 khu vực rạn san hô với tổng diện tích trên 58 ha.</w:t>
      </w:r>
    </w:p>
    <w:p w14:paraId="6AAC0470">
      <w:pPr>
        <w:shd w:val="clear" w:color="auto" w:fill="FFFFFF"/>
        <w:spacing w:before="0" w:after="0" w:line="240" w:lineRule="auto"/>
        <w:ind w:firstLine="720"/>
        <w:jc w:val="both"/>
        <w:rPr>
          <w:rStyle w:val="10"/>
          <w:rFonts w:ascii="Times New Roman" w:hAnsi="Times New Roman"/>
          <w:color w:val="auto"/>
        </w:rPr>
      </w:pPr>
      <w:r>
        <w:rPr>
          <w:rStyle w:val="10"/>
          <w:rFonts w:hint="default" w:ascii="Times New Roman" w:hAnsi="Times New Roman"/>
          <w:color w:val="auto"/>
        </w:rPr>
        <w:t>-</w:t>
      </w:r>
      <w:r>
        <w:rPr>
          <w:rStyle w:val="10"/>
          <w:rFonts w:hint="default"/>
          <w:color w:val="auto"/>
          <w:lang w:val="vi-VN"/>
        </w:rPr>
        <w:t xml:space="preserve"> </w:t>
      </w:r>
      <w:r>
        <w:rPr>
          <w:rStyle w:val="10"/>
          <w:rFonts w:hint="default" w:ascii="Times New Roman" w:hAnsi="Times New Roman"/>
          <w:color w:val="auto"/>
        </w:rPr>
        <w:t>Đà Nẵng nổi tiếng với nhiều bãi biển đẹp, thu hút du khách như Xuân Thiều, Nam Ô, Sơn Trà, Mỹ Khê, Mỹ An, Non Nước.</w:t>
      </w:r>
    </w:p>
    <w:p w14:paraId="7EBAAEE5">
      <w:pPr>
        <w:spacing w:before="120" w:after="0" w:line="240" w:lineRule="auto"/>
        <w:jc w:val="both"/>
        <w:rPr>
          <w:rFonts w:hint="default" w:eastAsia="Times New Roman" w:cs="Times New Roman"/>
          <w:szCs w:val="28"/>
          <w:lang w:val="vi-VN"/>
        </w:rPr>
      </w:pPr>
      <w:r>
        <w:rPr>
          <w:rFonts w:eastAsia="Times New Roman" w:cs="Times New Roman"/>
          <w:b/>
          <w:bCs/>
          <w:szCs w:val="28"/>
          <w:lang w:val="nb-NO"/>
        </w:rPr>
        <w:t>Câu 2.</w:t>
      </w:r>
      <w:r>
        <w:rPr>
          <w:rFonts w:eastAsia="Times New Roman" w:cs="Times New Roman"/>
          <w:szCs w:val="28"/>
          <w:lang w:val="nb-NO"/>
        </w:rPr>
        <w:t xml:space="preserve"> </w:t>
      </w:r>
      <w:r>
        <w:rPr>
          <w:rFonts w:hint="default" w:eastAsia="Times New Roman" w:cs="Times New Roman"/>
          <w:szCs w:val="28"/>
          <w:lang w:val="vi-VN"/>
        </w:rPr>
        <w:t>Phân biệt đô thị thông minh và đô thị sinh thái?</w:t>
      </w:r>
    </w:p>
    <w:p w14:paraId="2FBDBB83">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b/>
          <w:bCs/>
          <w:color w:val="000000" w:themeColor="text1"/>
          <w14:textFill>
            <w14:solidFill>
              <w14:schemeClr w14:val="tx1"/>
            </w14:solidFill>
          </w14:textFill>
        </w:rPr>
      </w:pPr>
      <w:r>
        <w:rPr>
          <w:rFonts w:hint="default"/>
          <w:b/>
          <w:bCs/>
          <w:i/>
          <w:iCs/>
          <w:color w:val="000000" w:themeColor="text1"/>
          <w14:textFill>
            <w14:solidFill>
              <w14:schemeClr w14:val="tx1"/>
            </w14:solidFill>
          </w14:textFill>
        </w:rPr>
        <w:t>Thành phố sinh thái (Eco-city) là:</w:t>
      </w:r>
    </w:p>
    <w:p w14:paraId="5DBD95A2">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Mô hình đô thị phát triển bền vững, hài hòa với thiên nhiên.</w:t>
      </w:r>
    </w:p>
    <w:p w14:paraId="744CCF3E">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Ưu tiên sử dụng năng lượng sạch, giảm thiểu ô nhiễm môi trường.</w:t>
      </w:r>
    </w:p>
    <w:p w14:paraId="60892A91">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Tạo ra môi trường sống tốt đẹp cho người dân.</w:t>
      </w:r>
    </w:p>
    <w:p w14:paraId="0842F6B5">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Chú trọng đến sự cân bằng giữa phát triển kinh tế, bảo vệ môi trường và an sinh xã hội.</w:t>
      </w:r>
    </w:p>
    <w:p w14:paraId="514E4A8B">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i/>
          <w:iCs/>
        </w:rPr>
      </w:pPr>
      <w:r>
        <w:rPr>
          <w:rFonts w:hint="default"/>
          <w:b/>
          <w:bCs/>
          <w:i/>
          <w:iCs/>
        </w:rPr>
        <w:t>Thành phố thông minh (Smart City) là:</w:t>
      </w:r>
    </w:p>
    <w:p w14:paraId="55BF6BC5">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rPr>
      </w:pPr>
      <w:r>
        <w:rPr>
          <w:rFonts w:hint="default"/>
        </w:rPr>
        <w:t>Đô thị ứng dụng công nghệ thông tin và truyền thông (ICT) để nâng cao chất lượng sống.</w:t>
      </w:r>
    </w:p>
    <w:p w14:paraId="0D7E285C">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rPr>
      </w:pPr>
      <w:r>
        <w:rPr>
          <w:rFonts w:hint="default"/>
        </w:rPr>
        <w:t>Quản lý đô thị hiệu quả hơn, tiết kiệm tài nguyên và bảo vệ môi trường.</w:t>
      </w:r>
    </w:p>
    <w:p w14:paraId="43749C63">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rPr>
      </w:pPr>
      <w:r>
        <w:rPr>
          <w:rFonts w:hint="default"/>
        </w:rPr>
        <w:t>Kết nối mọi lĩnh vực của đời sống xã hội thông qua nền tảng số.</w:t>
      </w:r>
    </w:p>
    <w:p w14:paraId="107B5E9D">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rPr>
          <w:rFonts w:hint="default"/>
          <w:lang w:val="vi-VN"/>
        </w:rPr>
      </w:pPr>
    </w:p>
    <w:p w14:paraId="37C242E4">
      <w:pPr>
        <w:keepNext w:val="0"/>
        <w:keepLines w:val="0"/>
        <w:pageBreakBefore w:val="0"/>
        <w:widowControl/>
        <w:kinsoku/>
        <w:wordWrap/>
        <w:overflowPunct/>
        <w:topLinePunct w:val="0"/>
        <w:autoSpaceDE/>
        <w:autoSpaceDN/>
        <w:bidi w:val="0"/>
        <w:adjustRightInd/>
        <w:snapToGrid/>
        <w:spacing w:after="120" w:line="240" w:lineRule="auto"/>
        <w:ind w:firstLine="720" w:firstLineChars="0"/>
        <w:textAlignment w:val="auto"/>
      </w:pPr>
    </w:p>
    <w:sectPr>
      <w:pgSz w:w="11907" w:h="16840"/>
      <w:pgMar w:top="1134" w:right="850" w:bottom="1134" w:left="1134"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089"/>
    <w:rsid w:val="00050D20"/>
    <w:rsid w:val="000A32E3"/>
    <w:rsid w:val="0017056B"/>
    <w:rsid w:val="001A056E"/>
    <w:rsid w:val="001A13DC"/>
    <w:rsid w:val="001F35AD"/>
    <w:rsid w:val="002157A5"/>
    <w:rsid w:val="002C258C"/>
    <w:rsid w:val="00303B1F"/>
    <w:rsid w:val="003630E2"/>
    <w:rsid w:val="00387754"/>
    <w:rsid w:val="003E0BDB"/>
    <w:rsid w:val="0041239F"/>
    <w:rsid w:val="00432B62"/>
    <w:rsid w:val="004C3346"/>
    <w:rsid w:val="00504BAA"/>
    <w:rsid w:val="005E50B3"/>
    <w:rsid w:val="00711C45"/>
    <w:rsid w:val="007D2E8F"/>
    <w:rsid w:val="007F4150"/>
    <w:rsid w:val="008F1EF5"/>
    <w:rsid w:val="00957405"/>
    <w:rsid w:val="00974942"/>
    <w:rsid w:val="009A5089"/>
    <w:rsid w:val="009A75BE"/>
    <w:rsid w:val="00A52FE3"/>
    <w:rsid w:val="00A81D06"/>
    <w:rsid w:val="00AC2A29"/>
    <w:rsid w:val="00B27F1E"/>
    <w:rsid w:val="00B3191C"/>
    <w:rsid w:val="00B37856"/>
    <w:rsid w:val="00B5308A"/>
    <w:rsid w:val="00BC3B9C"/>
    <w:rsid w:val="00BF2973"/>
    <w:rsid w:val="00C14A22"/>
    <w:rsid w:val="00C56915"/>
    <w:rsid w:val="00CB350F"/>
    <w:rsid w:val="00CB6F17"/>
    <w:rsid w:val="00CF7301"/>
    <w:rsid w:val="00D2043D"/>
    <w:rsid w:val="00DF1D91"/>
    <w:rsid w:val="00E13716"/>
    <w:rsid w:val="00E84FA4"/>
    <w:rsid w:val="00FB5AA4"/>
    <w:rsid w:val="00FC5DBA"/>
    <w:rsid w:val="01C9417B"/>
    <w:rsid w:val="02886B37"/>
    <w:rsid w:val="03C90311"/>
    <w:rsid w:val="10517053"/>
    <w:rsid w:val="11082F7E"/>
    <w:rsid w:val="188005C2"/>
    <w:rsid w:val="1A5F0656"/>
    <w:rsid w:val="256128A7"/>
    <w:rsid w:val="29C25891"/>
    <w:rsid w:val="3FB51D13"/>
    <w:rsid w:val="4192581B"/>
    <w:rsid w:val="423323D4"/>
    <w:rsid w:val="437E0D9E"/>
    <w:rsid w:val="4584635F"/>
    <w:rsid w:val="49B00E17"/>
    <w:rsid w:val="4FC52588"/>
    <w:rsid w:val="54775935"/>
    <w:rsid w:val="57E2240A"/>
    <w:rsid w:val="61E60EAB"/>
    <w:rsid w:val="636511BF"/>
    <w:rsid w:val="68A03FAE"/>
    <w:rsid w:val="6CBD6E82"/>
    <w:rsid w:val="6F2C7EF4"/>
    <w:rsid w:val="70394BAE"/>
    <w:rsid w:val="706978FC"/>
    <w:rsid w:val="72950C66"/>
    <w:rsid w:val="7D5939B7"/>
    <w:rsid w:val="7E6C1A02"/>
    <w:rsid w:val="7F816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widowControl w:val="0"/>
      <w:spacing w:before="0" w:after="0" w:line="305" w:lineRule="auto"/>
      <w:ind w:firstLine="300"/>
    </w:pPr>
    <w:rPr>
      <w:rFonts w:ascii="Arial" w:hAnsi="Arial" w:eastAsia="Arial" w:cs="Arial"/>
      <w:color w:val="231F20"/>
    </w:rPr>
  </w:style>
  <w:style w:type="paragraph" w:styleId="5">
    <w:name w:val="Normal (Web)"/>
    <w:semiHidden/>
    <w:unhideWhenUsed/>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22"/>
    <w:rPr>
      <w:b/>
      <w:bCs/>
    </w:rPr>
  </w:style>
  <w:style w:type="table" w:styleId="7">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left="720"/>
      <w:contextualSpacing/>
    </w:pPr>
  </w:style>
  <w:style w:type="character" w:customStyle="1" w:styleId="9">
    <w:name w:val="fontstyle01"/>
    <w:basedOn w:val="2"/>
    <w:qFormat/>
    <w:uiPriority w:val="0"/>
    <w:rPr>
      <w:rFonts w:hint="default" w:ascii="Times New Roman" w:hAnsi="Times New Roman" w:cs="Times New Roman"/>
      <w:i/>
      <w:iCs/>
      <w:color w:val="000000"/>
      <w:sz w:val="26"/>
      <w:szCs w:val="26"/>
    </w:rPr>
  </w:style>
  <w:style w:type="character" w:customStyle="1" w:styleId="10">
    <w:name w:val="fontstyle21"/>
    <w:basedOn w:val="2"/>
    <w:qFormat/>
    <w:uiPriority w:val="0"/>
    <w:rPr>
      <w:rFonts w:hint="default" w:ascii="TimesNewRomanPSMT" w:hAnsi="TimesNewRomanPSMT"/>
      <w:color w:val="00000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1078</Words>
  <Characters>6149</Characters>
  <Lines>51</Lines>
  <Paragraphs>14</Paragraphs>
  <TotalTime>5</TotalTime>
  <ScaleCrop>false</ScaleCrop>
  <LinksUpToDate>false</LinksUpToDate>
  <CharactersWithSpaces>7213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2022-03-09T06:11:00Z</dcterms:created>
  <dc:creator>hối nguyễn mậu</dc:creator>
  <cp:lastModifiedBy>Phithanh Le</cp:lastModifiedBy>
  <dcterms:modified xsi:type="dcterms:W3CDTF">2026-03-08T13:47:03Z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712A474ADBF442E5977EA4899FA9E410_13</vt:lpwstr>
  </property>
</Properties>
</file>