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C9F5CE">
      <w:pPr>
        <w:ind w:firstLine="720"/>
        <w:rPr>
          <w:rFonts w:hint="default" w:ascii="Times New Roman" w:hAnsi="Times New Roman" w:cs="Times New Roman"/>
          <w:b/>
          <w:bCs/>
          <w:color w:val="000000"/>
          <w:sz w:val="28"/>
          <w:szCs w:val="28"/>
          <w:lang w:val="vi-VN"/>
        </w:rPr>
      </w:pPr>
      <w:r>
        <w:rPr>
          <w:rFonts w:hint="default" w:ascii="Times New Roman" w:hAnsi="Times New Roman" w:cs="Times New Roman"/>
          <w:b/>
          <w:bCs/>
          <w:color w:val="000000"/>
          <w:sz w:val="28"/>
          <w:szCs w:val="28"/>
          <w:lang w:val="en-US"/>
        </w:rPr>
        <w:t xml:space="preserve">TRƯỜNG THCS QUẾ </w:t>
      </w:r>
      <w:r>
        <w:rPr>
          <w:rFonts w:hint="default" w:ascii="Times New Roman" w:hAnsi="Times New Roman" w:cs="Times New Roman"/>
          <w:b/>
          <w:bCs/>
          <w:color w:val="000000"/>
          <w:sz w:val="28"/>
          <w:szCs w:val="28"/>
          <w:lang w:val="vi-VN"/>
        </w:rPr>
        <w:t>THUẬN</w:t>
      </w:r>
    </w:p>
    <w:p w14:paraId="41E7B195">
      <w:pPr>
        <w:ind w:firstLine="720"/>
        <w:rPr>
          <w:rFonts w:hint="default" w:ascii="Times New Roman" w:hAnsi="Times New Roman" w:cs="Times New Roman"/>
          <w:b/>
          <w:bCs/>
          <w:color w:val="000000"/>
          <w:sz w:val="28"/>
          <w:szCs w:val="28"/>
          <w:lang w:val="vi-VN"/>
        </w:rPr>
      </w:pPr>
      <w:r>
        <w:rPr>
          <w:rFonts w:hint="default" w:ascii="Times New Roman" w:hAnsi="Times New Roman" w:cs="Times New Roman"/>
          <w:b/>
          <w:bCs/>
          <w:color w:val="000000"/>
          <w:sz w:val="28"/>
          <w:szCs w:val="28"/>
          <w:lang w:val="en-US"/>
        </w:rPr>
        <w:t xml:space="preserve">TỔ: </w:t>
      </w:r>
      <w:r>
        <w:rPr>
          <w:rFonts w:hint="default" w:ascii="Times New Roman" w:hAnsi="Times New Roman" w:cs="Times New Roman"/>
          <w:b/>
          <w:bCs/>
          <w:color w:val="000000"/>
          <w:sz w:val="28"/>
          <w:szCs w:val="28"/>
          <w:lang w:val="vi-VN"/>
        </w:rPr>
        <w:t>XÃ HỘI</w:t>
      </w:r>
    </w:p>
    <w:p w14:paraId="23DCACCA">
      <w:pPr>
        <w:jc w:val="center"/>
        <w:rPr>
          <w:rFonts w:hint="default" w:ascii="Times New Roman" w:hAnsi="Times New Roman" w:cs="Times New Roman"/>
          <w:b/>
          <w:color w:val="000000"/>
          <w:sz w:val="28"/>
          <w:szCs w:val="28"/>
          <w:lang w:val="en-US"/>
        </w:rPr>
      </w:pPr>
      <w:r>
        <w:rPr>
          <w:rFonts w:hint="default" w:ascii="Times New Roman" w:hAnsi="Times New Roman" w:cs="Times New Roman"/>
          <w:b/>
          <w:color w:val="000000"/>
          <w:sz w:val="28"/>
          <w:szCs w:val="28"/>
        </w:rPr>
        <w:t>BẢNG ĐẶC TẢ</w:t>
      </w:r>
      <w:r>
        <w:rPr>
          <w:rFonts w:hint="default" w:ascii="Times New Roman" w:hAnsi="Times New Roman" w:cs="Times New Roman"/>
          <w:b/>
          <w:color w:val="000000"/>
          <w:sz w:val="28"/>
          <w:szCs w:val="28"/>
          <w:lang w:val="en-US"/>
        </w:rPr>
        <w:t xml:space="preserve"> VÀ MA TRẬN</w:t>
      </w:r>
      <w:r>
        <w:rPr>
          <w:rFonts w:hint="default" w:ascii="Times New Roman" w:hAnsi="Times New Roman" w:cs="Times New Roman"/>
          <w:b/>
          <w:color w:val="000000"/>
          <w:sz w:val="28"/>
          <w:szCs w:val="28"/>
        </w:rPr>
        <w:t xml:space="preserve"> ĐỀ KIỂM TRA </w:t>
      </w:r>
      <w:r>
        <w:rPr>
          <w:rFonts w:hint="default" w:ascii="Times New Roman" w:hAnsi="Times New Roman" w:cs="Times New Roman"/>
          <w:b/>
          <w:color w:val="000000"/>
          <w:sz w:val="28"/>
          <w:szCs w:val="28"/>
          <w:lang w:val="vi-VN"/>
        </w:rPr>
        <w:t>GIỮA</w:t>
      </w:r>
      <w:r>
        <w:rPr>
          <w:rFonts w:hint="default" w:ascii="Times New Roman" w:hAnsi="Times New Roman" w:cs="Times New Roman"/>
          <w:b/>
          <w:color w:val="000000"/>
          <w:sz w:val="28"/>
          <w:szCs w:val="28"/>
        </w:rPr>
        <w:t xml:space="preserve"> KÌ</w:t>
      </w:r>
      <w:r>
        <w:rPr>
          <w:rFonts w:hint="default" w:ascii="Times New Roman" w:hAnsi="Times New Roman" w:cs="Times New Roman"/>
          <w:b/>
          <w:color w:val="000000"/>
          <w:sz w:val="28"/>
          <w:szCs w:val="28"/>
          <w:lang w:val="en-US"/>
        </w:rPr>
        <w:t xml:space="preserve"> </w:t>
      </w:r>
      <w:r>
        <w:rPr>
          <w:rFonts w:hint="default" w:ascii="Times New Roman" w:hAnsi="Times New Roman" w:cs="Times New Roman"/>
          <w:b/>
          <w:color w:val="000000"/>
          <w:sz w:val="28"/>
          <w:szCs w:val="28"/>
          <w:lang w:val="vi-VN"/>
        </w:rPr>
        <w:t>I</w:t>
      </w:r>
      <w:r>
        <w:rPr>
          <w:rFonts w:hint="default" w:ascii="Times New Roman" w:hAnsi="Times New Roman" w:cs="Times New Roman"/>
          <w:b/>
          <w:color w:val="000000"/>
          <w:sz w:val="28"/>
          <w:szCs w:val="28"/>
          <w:lang w:val="en-US"/>
        </w:rPr>
        <w:t>I</w:t>
      </w:r>
    </w:p>
    <w:p w14:paraId="73D6A483">
      <w:pPr>
        <w:spacing w:after="240"/>
        <w:jc w:val="center"/>
        <w:rPr>
          <w:rFonts w:hint="default" w:ascii="Times New Roman" w:hAnsi="Times New Roman" w:cs="Times New Roman"/>
          <w:b/>
          <w:color w:val="000000"/>
          <w:sz w:val="28"/>
          <w:szCs w:val="28"/>
          <w:lang w:val="vi-VN"/>
        </w:rPr>
      </w:pPr>
      <w:r>
        <w:rPr>
          <w:rFonts w:hint="default" w:ascii="Times New Roman" w:hAnsi="Times New Roman" w:cs="Times New Roman"/>
          <w:b/>
          <w:color w:val="000000"/>
          <w:sz w:val="28"/>
          <w:szCs w:val="28"/>
          <w:lang w:val="en-US"/>
        </w:rPr>
        <w:t xml:space="preserve">NĂM HỌC: </w:t>
      </w:r>
      <w:r>
        <w:rPr>
          <w:rFonts w:hint="default" w:ascii="Times New Roman" w:hAnsi="Times New Roman" w:cs="Times New Roman"/>
          <w:b/>
          <w:color w:val="000000"/>
          <w:sz w:val="28"/>
          <w:szCs w:val="28"/>
          <w:lang w:val="vi-VN"/>
        </w:rPr>
        <w:t>2025</w:t>
      </w:r>
      <w:r>
        <w:rPr>
          <w:rFonts w:hint="default" w:ascii="Times New Roman" w:hAnsi="Times New Roman" w:cs="Times New Roman"/>
          <w:b/>
          <w:color w:val="000000"/>
          <w:sz w:val="28"/>
          <w:szCs w:val="28"/>
          <w:lang w:val="en-US"/>
        </w:rPr>
        <w:t>-</w:t>
      </w:r>
      <w:r>
        <w:rPr>
          <w:rFonts w:hint="default" w:ascii="Times New Roman" w:hAnsi="Times New Roman" w:cs="Times New Roman"/>
          <w:b/>
          <w:color w:val="000000"/>
          <w:sz w:val="28"/>
          <w:szCs w:val="28"/>
          <w:lang w:val="vi-VN"/>
        </w:rPr>
        <w:t xml:space="preserve">2026 </w:t>
      </w:r>
      <w:r>
        <w:rPr>
          <w:rFonts w:hint="default" w:ascii="Times New Roman" w:hAnsi="Times New Roman" w:cs="Times New Roman"/>
          <w:b/>
          <w:color w:val="000000"/>
          <w:sz w:val="28"/>
          <w:szCs w:val="28"/>
        </w:rPr>
        <w:t xml:space="preserve">MÔN: LỊCH SỬ </w:t>
      </w:r>
      <w:r>
        <w:rPr>
          <w:rFonts w:hint="default" w:ascii="Times New Roman" w:hAnsi="Times New Roman" w:cs="Times New Roman"/>
          <w:b/>
          <w:color w:val="000000"/>
          <w:sz w:val="28"/>
          <w:szCs w:val="28"/>
          <w:lang w:val="en-US"/>
        </w:rPr>
        <w:t>&amp;</w:t>
      </w:r>
      <w:r>
        <w:rPr>
          <w:rFonts w:hint="default" w:ascii="Times New Roman" w:hAnsi="Times New Roman" w:cs="Times New Roman"/>
          <w:b/>
          <w:color w:val="000000"/>
          <w:sz w:val="28"/>
          <w:szCs w:val="28"/>
        </w:rPr>
        <w:t xml:space="preserve"> ĐỊA LÍ</w:t>
      </w:r>
      <w:r>
        <w:rPr>
          <w:rFonts w:hint="default" w:ascii="Times New Roman" w:hAnsi="Times New Roman" w:cs="Times New Roman"/>
          <w:b/>
          <w:color w:val="000000"/>
          <w:sz w:val="28"/>
          <w:szCs w:val="28"/>
          <w:lang w:val="en-US"/>
        </w:rPr>
        <w:t xml:space="preserve"> - Lớp </w:t>
      </w:r>
      <w:r>
        <w:rPr>
          <w:rFonts w:hint="default" w:ascii="Times New Roman" w:hAnsi="Times New Roman" w:cs="Times New Roman"/>
          <w:b/>
          <w:color w:val="000000"/>
          <w:sz w:val="28"/>
          <w:szCs w:val="28"/>
          <w:lang w:val="vi-VN"/>
        </w:rPr>
        <w:t>9</w:t>
      </w:r>
    </w:p>
    <w:tbl>
      <w:tblPr>
        <w:tblStyle w:val="9"/>
        <w:tblpPr w:leftFromText="180" w:rightFromText="180" w:vertAnchor="text" w:horzAnchor="page" w:tblpX="1424" w:tblpY="563"/>
        <w:tblOverlap w:val="never"/>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7"/>
        <w:gridCol w:w="1143"/>
        <w:gridCol w:w="1265"/>
        <w:gridCol w:w="2964"/>
        <w:gridCol w:w="823"/>
        <w:gridCol w:w="887"/>
        <w:gridCol w:w="950"/>
        <w:gridCol w:w="1273"/>
      </w:tblGrid>
      <w:tr w14:paraId="68E6F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293" w:type="pct"/>
            <w:vMerge w:val="restart"/>
            <w:vAlign w:val="center"/>
          </w:tcPr>
          <w:p w14:paraId="0B41132B">
            <w:pPr>
              <w:spacing w:before="60"/>
              <w:jc w:val="center"/>
              <w:rPr>
                <w:rFonts w:hint="default" w:ascii="Times New Roman" w:hAnsi="Times New Roman" w:cs="Times New Roman"/>
                <w:b/>
                <w:color w:val="000000" w:themeColor="text1"/>
                <w:spacing w:val="-8"/>
                <w:sz w:val="26"/>
                <w:szCs w:val="26"/>
                <w14:textFill>
                  <w14:solidFill>
                    <w14:schemeClr w14:val="tx1"/>
                  </w14:solidFill>
                </w14:textFill>
              </w:rPr>
            </w:pPr>
            <w:r>
              <w:rPr>
                <w:rFonts w:hint="default" w:ascii="Times New Roman" w:hAnsi="Times New Roman" w:cs="Times New Roman"/>
                <w:b/>
                <w:color w:val="000000" w:themeColor="text1"/>
                <w:spacing w:val="-8"/>
                <w:sz w:val="26"/>
                <w:szCs w:val="26"/>
                <w14:textFill>
                  <w14:solidFill>
                    <w14:schemeClr w14:val="tx1"/>
                  </w14:solidFill>
                </w14:textFill>
              </w:rPr>
              <w:t>TT</w:t>
            </w:r>
          </w:p>
        </w:tc>
        <w:tc>
          <w:tcPr>
            <w:tcW w:w="621" w:type="pct"/>
            <w:vMerge w:val="restart"/>
            <w:vAlign w:val="center"/>
          </w:tcPr>
          <w:p w14:paraId="5CFF2D33">
            <w:pPr>
              <w:spacing w:before="60"/>
              <w:jc w:val="center"/>
              <w:rPr>
                <w:rFonts w:hint="default" w:ascii="Times New Roman" w:hAnsi="Times New Roman" w:cs="Times New Roman"/>
                <w:b/>
                <w:color w:val="000000" w:themeColor="text1"/>
                <w:spacing w:val="-8"/>
                <w:sz w:val="26"/>
                <w:szCs w:val="26"/>
                <w14:textFill>
                  <w14:solidFill>
                    <w14:schemeClr w14:val="tx1"/>
                  </w14:solidFill>
                </w14:textFill>
              </w:rPr>
            </w:pPr>
            <w:r>
              <w:rPr>
                <w:rFonts w:hint="default" w:ascii="Times New Roman" w:hAnsi="Times New Roman" w:cs="Times New Roman"/>
                <w:b/>
                <w:color w:val="000000" w:themeColor="text1"/>
                <w:spacing w:val="-8"/>
                <w:sz w:val="26"/>
                <w:szCs w:val="26"/>
                <w14:textFill>
                  <w14:solidFill>
                    <w14:schemeClr w14:val="tx1"/>
                  </w14:solidFill>
                </w14:textFill>
              </w:rPr>
              <w:t>Chương/</w:t>
            </w:r>
          </w:p>
          <w:p w14:paraId="791F7203">
            <w:pPr>
              <w:spacing w:before="60"/>
              <w:jc w:val="center"/>
              <w:rPr>
                <w:rFonts w:hint="default" w:ascii="Times New Roman" w:hAnsi="Times New Roman" w:cs="Times New Roman"/>
                <w:b/>
                <w:color w:val="000000" w:themeColor="text1"/>
                <w:spacing w:val="-8"/>
                <w:sz w:val="26"/>
                <w:szCs w:val="26"/>
                <w14:textFill>
                  <w14:solidFill>
                    <w14:schemeClr w14:val="tx1"/>
                  </w14:solidFill>
                </w14:textFill>
              </w:rPr>
            </w:pPr>
            <w:r>
              <w:rPr>
                <w:rFonts w:hint="default" w:ascii="Times New Roman" w:hAnsi="Times New Roman" w:cs="Times New Roman"/>
                <w:b/>
                <w:color w:val="000000" w:themeColor="text1"/>
                <w:spacing w:val="-8"/>
                <w:sz w:val="26"/>
                <w:szCs w:val="26"/>
                <w14:textFill>
                  <w14:solidFill>
                    <w14:schemeClr w14:val="tx1"/>
                  </w14:solidFill>
                </w14:textFill>
              </w:rPr>
              <w:t>Chủ đề</w:t>
            </w:r>
          </w:p>
        </w:tc>
        <w:tc>
          <w:tcPr>
            <w:tcW w:w="448" w:type="pct"/>
            <w:vMerge w:val="restart"/>
            <w:vAlign w:val="center"/>
          </w:tcPr>
          <w:p w14:paraId="4BB3435F">
            <w:pPr>
              <w:spacing w:before="60"/>
              <w:jc w:val="center"/>
              <w:rPr>
                <w:rFonts w:hint="default" w:ascii="Times New Roman" w:hAnsi="Times New Roman" w:cs="Times New Roman"/>
                <w:b/>
                <w:color w:val="000000" w:themeColor="text1"/>
                <w:spacing w:val="-8"/>
                <w:sz w:val="26"/>
                <w:szCs w:val="26"/>
                <w14:textFill>
                  <w14:solidFill>
                    <w14:schemeClr w14:val="tx1"/>
                  </w14:solidFill>
                </w14:textFill>
              </w:rPr>
            </w:pPr>
            <w:r>
              <w:rPr>
                <w:rFonts w:hint="default" w:ascii="Times New Roman" w:hAnsi="Times New Roman" w:cs="Times New Roman"/>
                <w:b/>
                <w:color w:val="000000" w:themeColor="text1"/>
                <w:spacing w:val="-8"/>
                <w:sz w:val="26"/>
                <w:szCs w:val="26"/>
                <w14:textFill>
                  <w14:solidFill>
                    <w14:schemeClr w14:val="tx1"/>
                  </w14:solidFill>
                </w14:textFill>
              </w:rPr>
              <w:t>Nội dung/Đơn vị kiến thức</w:t>
            </w:r>
          </w:p>
        </w:tc>
        <w:tc>
          <w:tcPr>
            <w:tcW w:w="1533" w:type="pct"/>
            <w:vMerge w:val="restart"/>
            <w:vAlign w:val="center"/>
          </w:tcPr>
          <w:p w14:paraId="656EC3B2">
            <w:pPr>
              <w:spacing w:before="60"/>
              <w:jc w:val="center"/>
              <w:rPr>
                <w:rFonts w:hint="default" w:ascii="Times New Roman" w:hAnsi="Times New Roman" w:cs="Times New Roman"/>
                <w:b/>
                <w:color w:val="000000" w:themeColor="text1"/>
                <w:spacing w:val="-8"/>
                <w:sz w:val="26"/>
                <w:szCs w:val="26"/>
                <w14:textFill>
                  <w14:solidFill>
                    <w14:schemeClr w14:val="tx1"/>
                  </w14:solidFill>
                </w14:textFill>
              </w:rPr>
            </w:pPr>
            <w:r>
              <w:rPr>
                <w:rFonts w:hint="default" w:ascii="Times New Roman" w:hAnsi="Times New Roman" w:cs="Times New Roman"/>
                <w:b/>
                <w:color w:val="000000" w:themeColor="text1"/>
                <w:spacing w:val="-8"/>
                <w:sz w:val="26"/>
                <w:szCs w:val="26"/>
                <w14:textFill>
                  <w14:solidFill>
                    <w14:schemeClr w14:val="tx1"/>
                  </w14:solidFill>
                </w14:textFill>
              </w:rPr>
              <w:t>Mức độ đánh giá</w:t>
            </w:r>
          </w:p>
        </w:tc>
        <w:tc>
          <w:tcPr>
            <w:tcW w:w="1434" w:type="pct"/>
            <w:gridSpan w:val="3"/>
          </w:tcPr>
          <w:p w14:paraId="5D25B3F3">
            <w:pPr>
              <w:spacing w:before="60"/>
              <w:jc w:val="center"/>
              <w:rPr>
                <w:rFonts w:hint="default" w:ascii="Times New Roman" w:hAnsi="Times New Roman" w:cs="Times New Roman"/>
                <w:b/>
                <w:color w:val="000000" w:themeColor="text1"/>
                <w:spacing w:val="-8"/>
                <w:sz w:val="26"/>
                <w:szCs w:val="26"/>
                <w14:textFill>
                  <w14:solidFill>
                    <w14:schemeClr w14:val="tx1"/>
                  </w14:solidFill>
                </w14:textFill>
              </w:rPr>
            </w:pPr>
            <w:r>
              <w:rPr>
                <w:rFonts w:hint="default" w:ascii="Times New Roman" w:hAnsi="Times New Roman" w:cs="Times New Roman"/>
                <w:b/>
                <w:color w:val="000000" w:themeColor="text1"/>
                <w:spacing w:val="-8"/>
                <w:sz w:val="26"/>
                <w:szCs w:val="26"/>
                <w14:textFill>
                  <w14:solidFill>
                    <w14:schemeClr w14:val="tx1"/>
                  </w14:solidFill>
                </w14:textFill>
              </w:rPr>
              <w:t>Số câu hỏi theo mức độ nhận thức</w:t>
            </w:r>
          </w:p>
        </w:tc>
        <w:tc>
          <w:tcPr>
            <w:tcW w:w="668" w:type="pct"/>
          </w:tcPr>
          <w:p w14:paraId="0EB3C207">
            <w:pPr>
              <w:spacing w:before="40" w:after="40"/>
              <w:jc w:val="center"/>
              <w:rPr>
                <w:rFonts w:hint="default" w:ascii="Times New Roman" w:hAnsi="Times New Roman" w:cs="Times New Roman"/>
                <w:b/>
                <w:color w:val="000000" w:themeColor="text1"/>
                <w:spacing w:val="-8"/>
                <w:sz w:val="26"/>
                <w:szCs w:val="26"/>
                <w14:textFill>
                  <w14:solidFill>
                    <w14:schemeClr w14:val="tx1"/>
                  </w14:solidFill>
                </w14:textFill>
              </w:rPr>
            </w:pPr>
            <w:r>
              <w:rPr>
                <w:rFonts w:hint="default" w:ascii="Times New Roman" w:hAnsi="Times New Roman" w:cs="Times New Roman"/>
                <w:b/>
                <w:color w:val="000000" w:themeColor="text1"/>
                <w:spacing w:val="-8"/>
                <w:sz w:val="26"/>
                <w:szCs w:val="26"/>
                <w14:textFill>
                  <w14:solidFill>
                    <w14:schemeClr w14:val="tx1"/>
                  </w14:solidFill>
                </w14:textFill>
              </w:rPr>
              <w:t>Tổng</w:t>
            </w:r>
          </w:p>
          <w:p w14:paraId="582D5DEF">
            <w:pPr>
              <w:spacing w:before="60"/>
              <w:jc w:val="center"/>
              <w:rPr>
                <w:rFonts w:hint="default" w:ascii="Times New Roman" w:hAnsi="Times New Roman" w:cs="Times New Roman"/>
                <w:b/>
                <w:color w:val="000000" w:themeColor="text1"/>
                <w:spacing w:val="-8"/>
                <w:sz w:val="26"/>
                <w:szCs w:val="26"/>
                <w14:textFill>
                  <w14:solidFill>
                    <w14:schemeClr w14:val="tx1"/>
                  </w14:solidFill>
                </w14:textFill>
              </w:rPr>
            </w:pPr>
            <w:r>
              <w:rPr>
                <w:rFonts w:hint="default" w:ascii="Times New Roman" w:hAnsi="Times New Roman" w:cs="Times New Roman"/>
                <w:b/>
                <w:color w:val="000000" w:themeColor="text1"/>
                <w:spacing w:val="-8"/>
                <w:sz w:val="26"/>
                <w:szCs w:val="26"/>
                <w14:textFill>
                  <w14:solidFill>
                    <w14:schemeClr w14:val="tx1"/>
                  </w14:solidFill>
                </w14:textFill>
              </w:rPr>
              <w:t>% điểm</w:t>
            </w:r>
          </w:p>
        </w:tc>
      </w:tr>
      <w:tr w14:paraId="48545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atLeast"/>
        </w:trPr>
        <w:tc>
          <w:tcPr>
            <w:tcW w:w="293" w:type="pct"/>
            <w:vMerge w:val="continue"/>
            <w:vAlign w:val="center"/>
          </w:tcPr>
          <w:p w14:paraId="1574239A">
            <w:pPr>
              <w:spacing w:before="60"/>
              <w:jc w:val="center"/>
              <w:rPr>
                <w:rFonts w:hint="default" w:ascii="Times New Roman" w:hAnsi="Times New Roman" w:cs="Times New Roman"/>
                <w:b/>
                <w:color w:val="000000" w:themeColor="text1"/>
                <w:spacing w:val="-8"/>
                <w:sz w:val="26"/>
                <w:szCs w:val="26"/>
                <w14:textFill>
                  <w14:solidFill>
                    <w14:schemeClr w14:val="tx1"/>
                  </w14:solidFill>
                </w14:textFill>
              </w:rPr>
            </w:pPr>
          </w:p>
        </w:tc>
        <w:tc>
          <w:tcPr>
            <w:tcW w:w="621" w:type="pct"/>
            <w:vMerge w:val="continue"/>
            <w:vAlign w:val="center"/>
          </w:tcPr>
          <w:p w14:paraId="6472E0C0">
            <w:pPr>
              <w:spacing w:before="60"/>
              <w:jc w:val="center"/>
              <w:rPr>
                <w:rFonts w:hint="default" w:ascii="Times New Roman" w:hAnsi="Times New Roman" w:cs="Times New Roman"/>
                <w:b/>
                <w:color w:val="000000" w:themeColor="text1"/>
                <w:spacing w:val="-8"/>
                <w:sz w:val="26"/>
                <w:szCs w:val="26"/>
                <w14:textFill>
                  <w14:solidFill>
                    <w14:schemeClr w14:val="tx1"/>
                  </w14:solidFill>
                </w14:textFill>
              </w:rPr>
            </w:pPr>
          </w:p>
        </w:tc>
        <w:tc>
          <w:tcPr>
            <w:tcW w:w="448" w:type="pct"/>
            <w:vMerge w:val="continue"/>
            <w:vAlign w:val="center"/>
          </w:tcPr>
          <w:p w14:paraId="5982BF08">
            <w:pPr>
              <w:spacing w:before="60"/>
              <w:jc w:val="center"/>
              <w:rPr>
                <w:rFonts w:hint="default" w:ascii="Times New Roman" w:hAnsi="Times New Roman" w:cs="Times New Roman"/>
                <w:b/>
                <w:color w:val="000000" w:themeColor="text1"/>
                <w:spacing w:val="-8"/>
                <w:sz w:val="26"/>
                <w:szCs w:val="26"/>
                <w14:textFill>
                  <w14:solidFill>
                    <w14:schemeClr w14:val="tx1"/>
                  </w14:solidFill>
                </w14:textFill>
              </w:rPr>
            </w:pPr>
          </w:p>
        </w:tc>
        <w:tc>
          <w:tcPr>
            <w:tcW w:w="1533" w:type="pct"/>
            <w:vMerge w:val="continue"/>
            <w:vAlign w:val="center"/>
          </w:tcPr>
          <w:p w14:paraId="784E566B">
            <w:pPr>
              <w:spacing w:before="60"/>
              <w:rPr>
                <w:rFonts w:hint="default" w:ascii="Times New Roman" w:hAnsi="Times New Roman" w:cs="Times New Roman"/>
                <w:b/>
                <w:color w:val="000000" w:themeColor="text1"/>
                <w:spacing w:val="-8"/>
                <w:sz w:val="26"/>
                <w:szCs w:val="26"/>
                <w14:textFill>
                  <w14:solidFill>
                    <w14:schemeClr w14:val="tx1"/>
                  </w14:solidFill>
                </w14:textFill>
              </w:rPr>
            </w:pPr>
          </w:p>
        </w:tc>
        <w:tc>
          <w:tcPr>
            <w:tcW w:w="444" w:type="pct"/>
            <w:vAlign w:val="center"/>
          </w:tcPr>
          <w:p w14:paraId="33EFFB1B">
            <w:pPr>
              <w:spacing w:before="60"/>
              <w:jc w:val="center"/>
              <w:rPr>
                <w:rFonts w:hint="default" w:ascii="Times New Roman" w:hAnsi="Times New Roman" w:cs="Times New Roman"/>
                <w:b/>
                <w:i/>
                <w:color w:val="000000" w:themeColor="text1"/>
                <w:sz w:val="26"/>
                <w:szCs w:val="26"/>
                <w14:textFill>
                  <w14:solidFill>
                    <w14:schemeClr w14:val="tx1"/>
                  </w14:solidFill>
                </w14:textFill>
              </w:rPr>
            </w:pPr>
            <w:r>
              <w:rPr>
                <w:rFonts w:hint="default" w:ascii="Times New Roman" w:hAnsi="Times New Roman" w:cs="Times New Roman"/>
                <w:b/>
                <w:i/>
                <w:color w:val="000000" w:themeColor="text1"/>
                <w:sz w:val="26"/>
                <w:szCs w:val="26"/>
                <w14:textFill>
                  <w14:solidFill>
                    <w14:schemeClr w14:val="tx1"/>
                  </w14:solidFill>
                </w14:textFill>
              </w:rPr>
              <w:t>Nhận biết</w:t>
            </w:r>
          </w:p>
        </w:tc>
        <w:tc>
          <w:tcPr>
            <w:tcW w:w="480" w:type="pct"/>
            <w:vAlign w:val="center"/>
          </w:tcPr>
          <w:p w14:paraId="287271D5">
            <w:pPr>
              <w:spacing w:before="60"/>
              <w:jc w:val="center"/>
              <w:rPr>
                <w:rFonts w:hint="default" w:ascii="Times New Roman" w:hAnsi="Times New Roman" w:cs="Times New Roman"/>
                <w:b/>
                <w:i/>
                <w:color w:val="000000" w:themeColor="text1"/>
                <w:spacing w:val="-8"/>
                <w:sz w:val="26"/>
                <w:szCs w:val="26"/>
                <w14:textFill>
                  <w14:solidFill>
                    <w14:schemeClr w14:val="tx1"/>
                  </w14:solidFill>
                </w14:textFill>
              </w:rPr>
            </w:pPr>
          </w:p>
          <w:p w14:paraId="2A9A7811">
            <w:pPr>
              <w:spacing w:before="60"/>
              <w:jc w:val="center"/>
              <w:rPr>
                <w:rFonts w:hint="default" w:ascii="Times New Roman" w:hAnsi="Times New Roman" w:cs="Times New Roman"/>
                <w:b/>
                <w:i/>
                <w:color w:val="000000" w:themeColor="text1"/>
                <w:spacing w:val="-8"/>
                <w:sz w:val="26"/>
                <w:szCs w:val="26"/>
                <w14:textFill>
                  <w14:solidFill>
                    <w14:schemeClr w14:val="tx1"/>
                  </w14:solidFill>
                </w14:textFill>
              </w:rPr>
            </w:pPr>
            <w:r>
              <w:rPr>
                <w:rFonts w:hint="default" w:ascii="Times New Roman" w:hAnsi="Times New Roman" w:cs="Times New Roman"/>
                <w:b/>
                <w:i/>
                <w:color w:val="000000" w:themeColor="text1"/>
                <w:spacing w:val="-8"/>
                <w:sz w:val="26"/>
                <w:szCs w:val="26"/>
                <w14:textFill>
                  <w14:solidFill>
                    <w14:schemeClr w14:val="tx1"/>
                  </w14:solidFill>
                </w14:textFill>
              </w:rPr>
              <w:t>Thông hiểu</w:t>
            </w:r>
          </w:p>
          <w:p w14:paraId="346F13CD">
            <w:pPr>
              <w:spacing w:before="60"/>
              <w:jc w:val="center"/>
              <w:rPr>
                <w:rFonts w:hint="default" w:ascii="Times New Roman" w:hAnsi="Times New Roman" w:cs="Times New Roman"/>
                <w:b/>
                <w:i/>
                <w:color w:val="000000" w:themeColor="text1"/>
                <w:spacing w:val="-8"/>
                <w:sz w:val="26"/>
                <w:szCs w:val="26"/>
                <w14:textFill>
                  <w14:solidFill>
                    <w14:schemeClr w14:val="tx1"/>
                  </w14:solidFill>
                </w14:textFill>
              </w:rPr>
            </w:pPr>
          </w:p>
        </w:tc>
        <w:tc>
          <w:tcPr>
            <w:tcW w:w="509" w:type="pct"/>
            <w:vAlign w:val="center"/>
          </w:tcPr>
          <w:p w14:paraId="07B23DB4">
            <w:pPr>
              <w:spacing w:before="60"/>
              <w:jc w:val="center"/>
              <w:rPr>
                <w:rFonts w:hint="default" w:ascii="Times New Roman" w:hAnsi="Times New Roman" w:cs="Times New Roman"/>
                <w:b/>
                <w:i/>
                <w:color w:val="000000" w:themeColor="text1"/>
                <w:spacing w:val="-8"/>
                <w:sz w:val="26"/>
                <w:szCs w:val="26"/>
                <w14:textFill>
                  <w14:solidFill>
                    <w14:schemeClr w14:val="tx1"/>
                  </w14:solidFill>
                </w14:textFill>
              </w:rPr>
            </w:pPr>
            <w:r>
              <w:rPr>
                <w:rFonts w:hint="default" w:ascii="Times New Roman" w:hAnsi="Times New Roman" w:cs="Times New Roman"/>
                <w:b/>
                <w:i/>
                <w:color w:val="000000" w:themeColor="text1"/>
                <w:spacing w:val="-8"/>
                <w:sz w:val="26"/>
                <w:szCs w:val="26"/>
                <w14:textFill>
                  <w14:solidFill>
                    <w14:schemeClr w14:val="tx1"/>
                  </w14:solidFill>
                </w14:textFill>
              </w:rPr>
              <w:t>Vận dụng</w:t>
            </w:r>
          </w:p>
          <w:p w14:paraId="68EA7A78">
            <w:pPr>
              <w:spacing w:before="60"/>
              <w:jc w:val="center"/>
              <w:rPr>
                <w:rFonts w:hint="default" w:ascii="Times New Roman" w:hAnsi="Times New Roman" w:cs="Times New Roman"/>
                <w:b/>
                <w:i/>
                <w:color w:val="000000" w:themeColor="text1"/>
                <w:spacing w:val="-8"/>
                <w:sz w:val="26"/>
                <w:szCs w:val="26"/>
                <w14:textFill>
                  <w14:solidFill>
                    <w14:schemeClr w14:val="tx1"/>
                  </w14:solidFill>
                </w14:textFill>
              </w:rPr>
            </w:pPr>
          </w:p>
        </w:tc>
        <w:tc>
          <w:tcPr>
            <w:tcW w:w="668" w:type="pct"/>
          </w:tcPr>
          <w:p w14:paraId="60099199">
            <w:pPr>
              <w:spacing w:before="60"/>
              <w:jc w:val="center"/>
              <w:rPr>
                <w:rFonts w:hint="default" w:ascii="Times New Roman" w:hAnsi="Times New Roman" w:cs="Times New Roman"/>
                <w:b/>
                <w:i/>
                <w:color w:val="000000" w:themeColor="text1"/>
                <w:spacing w:val="-8"/>
                <w:sz w:val="26"/>
                <w:szCs w:val="26"/>
                <w14:textFill>
                  <w14:solidFill>
                    <w14:schemeClr w14:val="tx1"/>
                  </w14:solidFill>
                </w14:textFill>
              </w:rPr>
            </w:pPr>
          </w:p>
        </w:tc>
      </w:tr>
      <w:tr w14:paraId="31EDF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4331" w:type="pct"/>
            <w:gridSpan w:val="7"/>
            <w:shd w:val="clear" w:color="auto" w:fill="FBE4D5" w:themeFill="accent2" w:themeFillTint="33"/>
          </w:tcPr>
          <w:p w14:paraId="1629D77A">
            <w:pPr>
              <w:spacing w:before="60"/>
              <w:jc w:val="center"/>
              <w:rPr>
                <w:rFonts w:hint="default" w:ascii="Times New Roman" w:hAnsi="Times New Roman" w:cs="Times New Roman"/>
                <w:color w:val="000000" w:themeColor="text1"/>
                <w:spacing w:val="-8"/>
                <w:sz w:val="26"/>
                <w:szCs w:val="26"/>
                <w14:textFill>
                  <w14:solidFill>
                    <w14:schemeClr w14:val="tx1"/>
                  </w14:solidFill>
                </w14:textFill>
              </w:rPr>
            </w:pPr>
            <w:r>
              <w:rPr>
                <w:rFonts w:hint="default" w:ascii="Times New Roman" w:hAnsi="Times New Roman" w:cs="Times New Roman"/>
                <w:b/>
                <w:color w:val="000000" w:themeColor="text1"/>
                <w:spacing w:val="-8"/>
                <w:sz w:val="26"/>
                <w:szCs w:val="26"/>
                <w:lang w:val="en-US"/>
                <w14:textFill>
                  <w14:solidFill>
                    <w14:schemeClr w14:val="tx1"/>
                  </w14:solidFill>
                </w14:textFill>
              </w:rPr>
              <w:t>PHÂN MÔN ĐỊA LÍ</w:t>
            </w:r>
          </w:p>
        </w:tc>
        <w:tc>
          <w:tcPr>
            <w:tcW w:w="668" w:type="pct"/>
            <w:shd w:val="clear" w:color="auto" w:fill="FBE4D5" w:themeFill="accent2" w:themeFillTint="33"/>
          </w:tcPr>
          <w:p w14:paraId="3DDECDBF">
            <w:pPr>
              <w:spacing w:before="60"/>
              <w:jc w:val="center"/>
              <w:rPr>
                <w:rFonts w:hint="default" w:ascii="Times New Roman" w:hAnsi="Times New Roman" w:cs="Times New Roman"/>
                <w:b/>
                <w:color w:val="000000" w:themeColor="text1"/>
                <w:spacing w:val="-8"/>
                <w:sz w:val="26"/>
                <w:szCs w:val="26"/>
                <w:lang w:val="en-US"/>
                <w14:textFill>
                  <w14:solidFill>
                    <w14:schemeClr w14:val="tx1"/>
                  </w14:solidFill>
                </w14:textFill>
              </w:rPr>
            </w:pPr>
          </w:p>
        </w:tc>
      </w:tr>
      <w:tr w14:paraId="3F7BA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293" w:type="pct"/>
            <w:vAlign w:val="center"/>
          </w:tcPr>
          <w:p w14:paraId="246E7949">
            <w:pPr>
              <w:spacing w:before="60"/>
              <w:jc w:val="left"/>
              <w:rPr>
                <w:rFonts w:hint="default" w:ascii="Times New Roman" w:hAnsi="Times New Roman" w:cs="Times New Roman"/>
                <w:color w:val="000000" w:themeColor="text1"/>
                <w:spacing w:val="-8"/>
                <w:sz w:val="26"/>
                <w:szCs w:val="26"/>
                <w:lang w:val="vi-VN"/>
                <w14:textFill>
                  <w14:solidFill>
                    <w14:schemeClr w14:val="tx1"/>
                  </w14:solidFill>
                </w14:textFill>
              </w:rPr>
            </w:pPr>
            <w:r>
              <w:rPr>
                <w:rFonts w:hint="default" w:ascii="Times New Roman" w:hAnsi="Times New Roman" w:cs="Times New Roman"/>
                <w:color w:val="000000" w:themeColor="text1"/>
                <w:spacing w:val="-8"/>
                <w:sz w:val="26"/>
                <w:szCs w:val="26"/>
                <w:lang w:val="vi-VN"/>
                <w14:textFill>
                  <w14:solidFill>
                    <w14:schemeClr w14:val="tx1"/>
                  </w14:solidFill>
                </w14:textFill>
              </w:rPr>
              <w:t>1</w:t>
            </w:r>
          </w:p>
        </w:tc>
        <w:tc>
          <w:tcPr>
            <w:tcW w:w="621" w:type="pct"/>
            <w:vMerge w:val="restart"/>
            <w:vAlign w:val="center"/>
          </w:tcPr>
          <w:p w14:paraId="10CE80C8">
            <w:pPr>
              <w:spacing w:before="60"/>
              <w:jc w:val="center"/>
              <w:rPr>
                <w:rFonts w:hint="default" w:ascii="Times New Roman" w:hAnsi="Times New Roman" w:cs="Times New Roman"/>
                <w:b/>
                <w:bCs/>
                <w:color w:val="000000" w:themeColor="text1"/>
                <w:spacing w:val="-8"/>
                <w:sz w:val="26"/>
                <w:szCs w:val="26"/>
                <w:lang w:val="vi-VN"/>
                <w14:textFill>
                  <w14:solidFill>
                    <w14:schemeClr w14:val="tx1"/>
                  </w14:solidFill>
                </w14:textFill>
              </w:rPr>
            </w:pPr>
          </w:p>
          <w:p w14:paraId="460F82C5">
            <w:pPr>
              <w:jc w:val="left"/>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b/>
                <w:bCs/>
                <w:color w:val="000000" w:themeColor="text1"/>
                <w:sz w:val="26"/>
                <w:szCs w:val="26"/>
                <w:lang w:val="vi-VN"/>
                <w14:textFill>
                  <w14:solidFill>
                    <w14:schemeClr w14:val="tx1"/>
                  </w14:solidFill>
                </w14:textFill>
              </w:rPr>
              <w:t>Chương 3: Sự phân hóa lãnh thổ</w:t>
            </w:r>
          </w:p>
        </w:tc>
        <w:tc>
          <w:tcPr>
            <w:tcW w:w="448" w:type="pct"/>
            <w:vAlign w:val="center"/>
          </w:tcPr>
          <w:p w14:paraId="7DDBAA27">
            <w:pPr>
              <w:spacing w:after="0" w:line="240" w:lineRule="auto"/>
              <w:jc w:val="left"/>
              <w:rPr>
                <w:rFonts w:hint="default" w:ascii="Times New Roman" w:hAnsi="Times New Roman" w:cs="Times New Roman"/>
                <w:color w:val="000000" w:themeColor="text1"/>
                <w:spacing w:val="-8"/>
                <w:sz w:val="26"/>
                <w:szCs w:val="26"/>
                <w:lang w:val="vi-VN"/>
                <w14:textFill>
                  <w14:solidFill>
                    <w14:schemeClr w14:val="tx1"/>
                  </w14:solidFill>
                </w14:textFill>
              </w:rPr>
            </w:pPr>
            <w:r>
              <w:rPr>
                <w:rFonts w:hint="default" w:ascii="Times New Roman" w:hAnsi="Times New Roman" w:eastAsia="Times New Roman" w:cs="Times New Roman"/>
                <w:color w:val="000000" w:themeColor="text1"/>
                <w:sz w:val="26"/>
                <w:szCs w:val="26"/>
                <w14:textFill>
                  <w14:solidFill>
                    <w14:schemeClr w14:val="tx1"/>
                  </w14:solidFill>
                </w14:textFill>
              </w:rPr>
              <w:t>Bài 14. Bắc Trung Bộ</w:t>
            </w:r>
          </w:p>
        </w:tc>
        <w:tc>
          <w:tcPr>
            <w:tcW w:w="1533" w:type="pct"/>
            <w:vAlign w:val="center"/>
          </w:tcPr>
          <w:p w14:paraId="25948B4C">
            <w:pPr>
              <w:pStyle w:val="13"/>
              <w:tabs>
                <w:tab w:val="left" w:pos="365"/>
              </w:tabs>
              <w:ind w:left="0" w:right="94"/>
              <w:jc w:val="left"/>
              <w:rPr>
                <w:rFonts w:hint="default" w:ascii="Times New Roman" w:hAnsi="Times New Roman" w:cs="Times New Roman"/>
                <w:b/>
                <w:bCs/>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w:t>
            </w:r>
            <w:r>
              <w:rPr>
                <w:rFonts w:hint="default" w:ascii="Times New Roman" w:hAnsi="Times New Roman" w:cs="Times New Roman"/>
                <w:b/>
                <w:bCs/>
                <w:color w:val="000000" w:themeColor="text1"/>
                <w:sz w:val="26"/>
                <w:szCs w:val="26"/>
                <w:lang w:val="vi-VN"/>
                <w14:textFill>
                  <w14:solidFill>
                    <w14:schemeClr w14:val="tx1"/>
                  </w14:solidFill>
                </w14:textFill>
              </w:rPr>
              <w:t>Nhận biết:</w:t>
            </w:r>
          </w:p>
          <w:p w14:paraId="0B250540">
            <w:pPr>
              <w:pStyle w:val="13"/>
              <w:tabs>
                <w:tab w:val="left" w:pos="317"/>
              </w:tabs>
              <w:autoSpaceDE w:val="0"/>
              <w:autoSpaceDN w:val="0"/>
              <w:ind w:left="-107"/>
              <w:jc w:val="both"/>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 Xác định được trên bản đồ vị trí địa lí và phạm vi lãnh thổ của</w:t>
            </w:r>
            <w:r>
              <w:rPr>
                <w:rFonts w:hint="default" w:ascii="Times New Roman" w:hAnsi="Times New Roman" w:cs="Times New Roman"/>
                <w:color w:val="000000" w:themeColor="text1"/>
                <w:spacing w:val="-19"/>
                <w:sz w:val="26"/>
                <w:szCs w:val="26"/>
                <w14:textFill>
                  <w14:solidFill>
                    <w14:schemeClr w14:val="tx1"/>
                  </w14:solidFill>
                </w14:textFill>
              </w:rPr>
              <w:t xml:space="preserve"> </w:t>
            </w:r>
            <w:r>
              <w:rPr>
                <w:rFonts w:hint="default" w:ascii="Times New Roman" w:hAnsi="Times New Roman" w:cs="Times New Roman"/>
                <w:color w:val="000000" w:themeColor="text1"/>
                <w:sz w:val="26"/>
                <w:szCs w:val="26"/>
                <w14:textFill>
                  <w14:solidFill>
                    <w14:schemeClr w14:val="tx1"/>
                  </w14:solidFill>
                </w14:textFill>
              </w:rPr>
              <w:t>vùng.</w:t>
            </w:r>
          </w:p>
          <w:p w14:paraId="6667F1DB">
            <w:pPr>
              <w:pStyle w:val="13"/>
              <w:tabs>
                <w:tab w:val="left" w:pos="348"/>
              </w:tabs>
              <w:autoSpaceDE w:val="0"/>
              <w:autoSpaceDN w:val="0"/>
              <w:ind w:left="-107" w:right="95"/>
              <w:jc w:val="both"/>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 xml:space="preserve"> - Trình bày được đặc điểm phân hoá của tự nhiên và giải thích ảnh hưởng của tự nhiên đến sự hình thành cơ cấu kinh tế của</w:t>
            </w:r>
            <w:r>
              <w:rPr>
                <w:rFonts w:hint="default" w:ascii="Times New Roman" w:hAnsi="Times New Roman" w:cs="Times New Roman"/>
                <w:color w:val="000000" w:themeColor="text1"/>
                <w:spacing w:val="-10"/>
                <w:sz w:val="26"/>
                <w:szCs w:val="26"/>
                <w14:textFill>
                  <w14:solidFill>
                    <w14:schemeClr w14:val="tx1"/>
                  </w14:solidFill>
                </w14:textFill>
              </w:rPr>
              <w:t xml:space="preserve"> </w:t>
            </w:r>
            <w:r>
              <w:rPr>
                <w:rFonts w:hint="default" w:ascii="Times New Roman" w:hAnsi="Times New Roman" w:cs="Times New Roman"/>
                <w:color w:val="000000" w:themeColor="text1"/>
                <w:sz w:val="26"/>
                <w:szCs w:val="26"/>
                <w14:textFill>
                  <w14:solidFill>
                    <w14:schemeClr w14:val="tx1"/>
                  </w14:solidFill>
                </w14:textFill>
              </w:rPr>
              <w:t>vùng.</w:t>
            </w:r>
          </w:p>
          <w:p w14:paraId="590CD606">
            <w:pPr>
              <w:pStyle w:val="13"/>
              <w:tabs>
                <w:tab w:val="left" w:pos="343"/>
              </w:tabs>
              <w:autoSpaceDE w:val="0"/>
              <w:autoSpaceDN w:val="0"/>
              <w:ind w:left="0" w:right="97"/>
              <w:jc w:val="both"/>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 Trình bày được vấn đề phòng chống thiên tai và ứng phó với biến đổi khí hậu ở Bắc Trung</w:t>
            </w:r>
            <w:r>
              <w:rPr>
                <w:rFonts w:hint="default" w:ascii="Times New Roman" w:hAnsi="Times New Roman" w:cs="Times New Roman"/>
                <w:color w:val="000000" w:themeColor="text1"/>
                <w:spacing w:val="-1"/>
                <w:sz w:val="26"/>
                <w:szCs w:val="26"/>
                <w14:textFill>
                  <w14:solidFill>
                    <w14:schemeClr w14:val="tx1"/>
                  </w14:solidFill>
                </w14:textFill>
              </w:rPr>
              <w:t xml:space="preserve"> </w:t>
            </w:r>
            <w:r>
              <w:rPr>
                <w:rFonts w:hint="default" w:ascii="Times New Roman" w:hAnsi="Times New Roman" w:cs="Times New Roman"/>
                <w:color w:val="000000" w:themeColor="text1"/>
                <w:sz w:val="26"/>
                <w:szCs w:val="26"/>
                <w14:textFill>
                  <w14:solidFill>
                    <w14:schemeClr w14:val="tx1"/>
                  </w14:solidFill>
                </w14:textFill>
              </w:rPr>
              <w:t>Bộ.</w:t>
            </w:r>
          </w:p>
          <w:p w14:paraId="3CC8748B">
            <w:pPr>
              <w:pStyle w:val="13"/>
              <w:tabs>
                <w:tab w:val="left" w:pos="338"/>
              </w:tabs>
              <w:autoSpaceDE w:val="0"/>
              <w:autoSpaceDN w:val="0"/>
              <w:ind w:left="0" w:right="94"/>
              <w:jc w:val="both"/>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 Trình bày và giải thích được đặc điểm phân bố dân cư ở vùng Bắc Trung Bộ.</w:t>
            </w:r>
          </w:p>
          <w:p w14:paraId="3931838E">
            <w:pPr>
              <w:pStyle w:val="13"/>
              <w:tabs>
                <w:tab w:val="left" w:pos="338"/>
              </w:tabs>
              <w:autoSpaceDE w:val="0"/>
              <w:autoSpaceDN w:val="0"/>
              <w:ind w:left="0" w:right="94"/>
              <w:jc w:val="both"/>
              <w:rPr>
                <w:rFonts w:hint="default" w:ascii="Times New Roman" w:hAnsi="Times New Roman" w:cs="Times New Roman"/>
                <w:b/>
                <w:bCs/>
                <w:color w:val="000000" w:themeColor="text1"/>
                <w:sz w:val="26"/>
                <w:szCs w:val="26"/>
                <w:lang w:val="vi-VN"/>
                <w14:textFill>
                  <w14:solidFill>
                    <w14:schemeClr w14:val="tx1"/>
                  </w14:solidFill>
                </w14:textFill>
              </w:rPr>
            </w:pPr>
            <w:r>
              <w:rPr>
                <w:rFonts w:hint="default" w:cs="Times New Roman"/>
                <w:b/>
                <w:bCs/>
                <w:color w:val="000000" w:themeColor="text1"/>
                <w:sz w:val="26"/>
                <w:szCs w:val="26"/>
                <w:lang w:val="vi-VN"/>
                <w14:textFill>
                  <w14:solidFill>
                    <w14:schemeClr w14:val="tx1"/>
                  </w14:solidFill>
                </w14:textFill>
              </w:rPr>
              <w:t>Vận Dụng:</w:t>
            </w:r>
          </w:p>
          <w:p w14:paraId="1E73447B">
            <w:pPr>
              <w:pStyle w:val="13"/>
              <w:tabs>
                <w:tab w:val="left" w:pos="355"/>
              </w:tabs>
              <w:autoSpaceDE w:val="0"/>
              <w:autoSpaceDN w:val="0"/>
              <w:ind w:left="-35" w:right="95" w:hanging="110"/>
              <w:jc w:val="both"/>
              <w:rPr>
                <w:rFonts w:hint="default" w:ascii="Times New Roman" w:hAnsi="Times New Roman" w:cs="Times New Roman"/>
                <w:color w:val="000000" w:themeColor="text1"/>
                <w:spacing w:val="-8"/>
                <w:sz w:val="26"/>
                <w:szCs w:val="26"/>
                <w14:textFill>
                  <w14:solidFill>
                    <w14:schemeClr w14:val="tx1"/>
                  </w14:solidFill>
                </w14:textFill>
              </w:rPr>
            </w:pPr>
            <w:r>
              <w:rPr>
                <w:rFonts w:hint="default" w:ascii="Times New Roman" w:hAnsi="Times New Roman" w:cs="Times New Roman"/>
                <w:color w:val="000000" w:themeColor="text1"/>
                <w:spacing w:val="-4"/>
                <w:sz w:val="26"/>
                <w:szCs w:val="26"/>
                <w14:textFill>
                  <w14:solidFill>
                    <w14:schemeClr w14:val="tx1"/>
                  </w14:solidFill>
                </w14:textFill>
              </w:rPr>
              <w:t xml:space="preserve">  - Phân tích được </w:t>
            </w:r>
            <w:r>
              <w:rPr>
                <w:rFonts w:hint="default" w:ascii="Times New Roman" w:hAnsi="Times New Roman" w:cs="Times New Roman"/>
                <w:color w:val="000000" w:themeColor="text1"/>
                <w:sz w:val="26"/>
                <w:szCs w:val="26"/>
                <w14:textFill>
                  <w14:solidFill>
                    <w14:schemeClr w14:val="tx1"/>
                  </w14:solidFill>
                </w14:textFill>
              </w:rPr>
              <w:t xml:space="preserve">sự </w:t>
            </w:r>
            <w:r>
              <w:rPr>
                <w:rFonts w:hint="default" w:ascii="Times New Roman" w:hAnsi="Times New Roman" w:cs="Times New Roman"/>
                <w:color w:val="000000" w:themeColor="text1"/>
                <w:spacing w:val="-4"/>
                <w:sz w:val="26"/>
                <w:szCs w:val="26"/>
                <w14:textFill>
                  <w14:solidFill>
                    <w14:schemeClr w14:val="tx1"/>
                  </w14:solidFill>
                </w14:textFill>
              </w:rPr>
              <w:t xml:space="preserve">phát triển </w:t>
            </w:r>
            <w:r>
              <w:rPr>
                <w:rFonts w:hint="default" w:ascii="Times New Roman" w:hAnsi="Times New Roman" w:cs="Times New Roman"/>
                <w:color w:val="000000" w:themeColor="text1"/>
                <w:sz w:val="26"/>
                <w:szCs w:val="26"/>
                <w14:textFill>
                  <w14:solidFill>
                    <w14:schemeClr w14:val="tx1"/>
                  </w14:solidFill>
                </w14:textFill>
              </w:rPr>
              <w:t xml:space="preserve">và </w:t>
            </w:r>
            <w:r>
              <w:rPr>
                <w:rFonts w:hint="default" w:ascii="Times New Roman" w:hAnsi="Times New Roman" w:cs="Times New Roman"/>
                <w:color w:val="000000" w:themeColor="text1"/>
                <w:spacing w:val="-4"/>
                <w:sz w:val="26"/>
                <w:szCs w:val="26"/>
                <w14:textFill>
                  <w14:solidFill>
                    <w14:schemeClr w14:val="tx1"/>
                  </w14:solidFill>
                </w14:textFill>
              </w:rPr>
              <w:t xml:space="preserve">phân </w:t>
            </w:r>
            <w:r>
              <w:rPr>
                <w:rFonts w:hint="default" w:ascii="Times New Roman" w:hAnsi="Times New Roman" w:cs="Times New Roman"/>
                <w:color w:val="000000" w:themeColor="text1"/>
                <w:sz w:val="26"/>
                <w:szCs w:val="26"/>
                <w14:textFill>
                  <w14:solidFill>
                    <w14:schemeClr w14:val="tx1"/>
                  </w14:solidFill>
                </w14:textFill>
              </w:rPr>
              <w:t xml:space="preserve">bố </w:t>
            </w:r>
            <w:r>
              <w:rPr>
                <w:rFonts w:hint="default" w:ascii="Times New Roman" w:hAnsi="Times New Roman" w:cs="Times New Roman"/>
                <w:color w:val="000000" w:themeColor="text1"/>
                <w:spacing w:val="-4"/>
                <w:sz w:val="26"/>
                <w:szCs w:val="26"/>
                <w14:textFill>
                  <w14:solidFill>
                    <w14:schemeClr w14:val="tx1"/>
                  </w14:solidFill>
                </w14:textFill>
              </w:rPr>
              <w:t xml:space="preserve">kinh </w:t>
            </w:r>
            <w:r>
              <w:rPr>
                <w:rFonts w:hint="default" w:ascii="Times New Roman" w:hAnsi="Times New Roman" w:cs="Times New Roman"/>
                <w:color w:val="000000" w:themeColor="text1"/>
                <w:sz w:val="26"/>
                <w:szCs w:val="26"/>
                <w14:textFill>
                  <w14:solidFill>
                    <w14:schemeClr w14:val="tx1"/>
                  </w14:solidFill>
                </w14:textFill>
              </w:rPr>
              <w:t xml:space="preserve">tế ở </w:t>
            </w:r>
            <w:r>
              <w:rPr>
                <w:rFonts w:hint="default" w:ascii="Times New Roman" w:hAnsi="Times New Roman" w:cs="Times New Roman"/>
                <w:color w:val="000000" w:themeColor="text1"/>
                <w:spacing w:val="-4"/>
                <w:sz w:val="26"/>
                <w:szCs w:val="26"/>
                <w14:textFill>
                  <w14:solidFill>
                    <w14:schemeClr w14:val="tx1"/>
                  </w14:solidFill>
                </w14:textFill>
              </w:rPr>
              <w:t xml:space="preserve">vùng Bắc Trung </w:t>
            </w:r>
            <w:r>
              <w:rPr>
                <w:rFonts w:hint="default" w:ascii="Times New Roman" w:hAnsi="Times New Roman" w:cs="Times New Roman"/>
                <w:color w:val="000000" w:themeColor="text1"/>
                <w:spacing w:val="-3"/>
                <w:sz w:val="26"/>
                <w:szCs w:val="26"/>
                <w14:textFill>
                  <w14:solidFill>
                    <w14:schemeClr w14:val="tx1"/>
                  </w14:solidFill>
                </w14:textFill>
              </w:rPr>
              <w:t xml:space="preserve">Bộ </w:t>
            </w:r>
            <w:r>
              <w:rPr>
                <w:rFonts w:hint="default" w:ascii="Times New Roman" w:hAnsi="Times New Roman" w:cs="Times New Roman"/>
                <w:color w:val="000000" w:themeColor="text1"/>
                <w:sz w:val="26"/>
                <w:szCs w:val="26"/>
                <w14:textFill>
                  <w14:solidFill>
                    <w14:schemeClr w14:val="tx1"/>
                  </w14:solidFill>
                </w14:textFill>
              </w:rPr>
              <w:t>(sử dụng bản đồ và bảng số</w:t>
            </w:r>
            <w:r>
              <w:rPr>
                <w:rFonts w:hint="default" w:ascii="Times New Roman" w:hAnsi="Times New Roman" w:cs="Times New Roman"/>
                <w:color w:val="000000" w:themeColor="text1"/>
                <w:spacing w:val="-7"/>
                <w:sz w:val="26"/>
                <w:szCs w:val="26"/>
                <w14:textFill>
                  <w14:solidFill>
                    <w14:schemeClr w14:val="tx1"/>
                  </w14:solidFill>
                </w14:textFill>
              </w:rPr>
              <w:t xml:space="preserve"> </w:t>
            </w:r>
            <w:r>
              <w:rPr>
                <w:rFonts w:hint="default" w:ascii="Times New Roman" w:hAnsi="Times New Roman" w:cs="Times New Roman"/>
                <w:color w:val="000000" w:themeColor="text1"/>
                <w:sz w:val="26"/>
                <w:szCs w:val="26"/>
                <w14:textFill>
                  <w14:solidFill>
                    <w14:schemeClr w14:val="tx1"/>
                  </w14:solidFill>
                </w14:textFill>
              </w:rPr>
              <w:t>liệu)</w:t>
            </w:r>
            <w:r>
              <w:rPr>
                <w:rFonts w:hint="default" w:cs="Times New Roman"/>
                <w:color w:val="000000" w:themeColor="text1"/>
                <w:sz w:val="26"/>
                <w:szCs w:val="26"/>
                <w:lang w:val="vi-VN"/>
                <w14:textFill>
                  <w14:solidFill>
                    <w14:schemeClr w14:val="tx1"/>
                  </w14:solidFill>
                </w14:textFill>
              </w:rPr>
              <w:t>, du lịch,</w:t>
            </w:r>
            <w:r>
              <w:rPr>
                <w:rFonts w:hint="default" w:ascii="Times New Roman" w:hAnsi="Times New Roman" w:cs="Times New Roman"/>
                <w:color w:val="000000" w:themeColor="text1"/>
                <w:sz w:val="26"/>
                <w:szCs w:val="26"/>
                <w14:textFill>
                  <w14:solidFill>
                    <w14:schemeClr w14:val="tx1"/>
                  </w14:solidFill>
                </w14:textFill>
              </w:rPr>
              <w:t xml:space="preserve"> vấn đề phát triển kinh tế biển ở vùng Bắc Trung</w:t>
            </w:r>
            <w:r>
              <w:rPr>
                <w:rFonts w:hint="default" w:ascii="Times New Roman" w:hAnsi="Times New Roman" w:cs="Times New Roman"/>
                <w:color w:val="000000" w:themeColor="text1"/>
                <w:spacing w:val="-17"/>
                <w:sz w:val="26"/>
                <w:szCs w:val="26"/>
                <w14:textFill>
                  <w14:solidFill>
                    <w14:schemeClr w14:val="tx1"/>
                  </w14:solidFill>
                </w14:textFill>
              </w:rPr>
              <w:t xml:space="preserve"> </w:t>
            </w:r>
            <w:r>
              <w:rPr>
                <w:rFonts w:hint="default" w:ascii="Times New Roman" w:hAnsi="Times New Roman" w:cs="Times New Roman"/>
                <w:color w:val="000000" w:themeColor="text1"/>
                <w:sz w:val="26"/>
                <w:szCs w:val="26"/>
                <w14:textFill>
                  <w14:solidFill>
                    <w14:schemeClr w14:val="tx1"/>
                  </w14:solidFill>
                </w14:textFill>
              </w:rPr>
              <w:t>Bộ.</w:t>
            </w:r>
          </w:p>
        </w:tc>
        <w:tc>
          <w:tcPr>
            <w:tcW w:w="444" w:type="pct"/>
            <w:vAlign w:val="center"/>
          </w:tcPr>
          <w:p w14:paraId="3CBB4AB0">
            <w:pPr>
              <w:spacing w:before="60"/>
              <w:jc w:val="left"/>
              <w:rPr>
                <w:rFonts w:hint="default" w:ascii="Times New Roman" w:hAnsi="Times New Roman" w:cs="Times New Roman"/>
                <w:color w:val="000000" w:themeColor="text1"/>
                <w:spacing w:val="-8"/>
                <w:sz w:val="26"/>
                <w:szCs w:val="26"/>
                <w:lang w:val="vi-VN"/>
                <w14:textFill>
                  <w14:solidFill>
                    <w14:schemeClr w14:val="tx1"/>
                  </w14:solidFill>
                </w14:textFill>
              </w:rPr>
            </w:pPr>
            <w:r>
              <w:rPr>
                <w:rFonts w:hint="default" w:ascii="Times New Roman" w:hAnsi="Times New Roman" w:cs="Times New Roman"/>
                <w:color w:val="000000" w:themeColor="text1"/>
                <w:spacing w:val="-8"/>
                <w:sz w:val="26"/>
                <w:szCs w:val="26"/>
                <w:lang w:val="vi-VN"/>
                <w14:textFill>
                  <w14:solidFill>
                    <w14:schemeClr w14:val="tx1"/>
                  </w14:solidFill>
                </w14:textFill>
              </w:rPr>
              <w:t>3</w:t>
            </w:r>
          </w:p>
        </w:tc>
        <w:tc>
          <w:tcPr>
            <w:tcW w:w="480" w:type="pct"/>
            <w:vAlign w:val="center"/>
          </w:tcPr>
          <w:p w14:paraId="76E4E6A7">
            <w:pPr>
              <w:spacing w:before="60"/>
              <w:jc w:val="left"/>
              <w:rPr>
                <w:rFonts w:hint="default" w:ascii="Times New Roman" w:hAnsi="Times New Roman" w:cs="Times New Roman"/>
                <w:color w:val="000000" w:themeColor="text1"/>
                <w:spacing w:val="-8"/>
                <w:sz w:val="26"/>
                <w:szCs w:val="26"/>
                <w:lang w:val="vi-VN"/>
                <w14:textFill>
                  <w14:solidFill>
                    <w14:schemeClr w14:val="tx1"/>
                  </w14:solidFill>
                </w14:textFill>
              </w:rPr>
            </w:pPr>
          </w:p>
        </w:tc>
        <w:tc>
          <w:tcPr>
            <w:tcW w:w="509" w:type="pct"/>
            <w:vAlign w:val="center"/>
          </w:tcPr>
          <w:p w14:paraId="768E8831">
            <w:pPr>
              <w:spacing w:before="60"/>
              <w:jc w:val="left"/>
              <w:rPr>
                <w:rFonts w:hint="default" w:ascii="Times New Roman" w:hAnsi="Times New Roman" w:cs="Times New Roman"/>
                <w:color w:val="000000" w:themeColor="text1"/>
                <w:spacing w:val="-8"/>
                <w:sz w:val="26"/>
                <w:szCs w:val="26"/>
                <w:lang w:val="vi-VN"/>
                <w14:textFill>
                  <w14:solidFill>
                    <w14:schemeClr w14:val="tx1"/>
                  </w14:solidFill>
                </w14:textFill>
              </w:rPr>
            </w:pPr>
            <w:r>
              <w:rPr>
                <w:rFonts w:hint="default" w:ascii="Times New Roman" w:hAnsi="Times New Roman" w:cs="Times New Roman"/>
                <w:color w:val="000000" w:themeColor="text1"/>
                <w:spacing w:val="-8"/>
                <w:sz w:val="26"/>
                <w:szCs w:val="26"/>
                <w:lang w:val="vi-VN"/>
                <w14:textFill>
                  <w14:solidFill>
                    <w14:schemeClr w14:val="tx1"/>
                  </w14:solidFill>
                </w14:textFill>
              </w:rPr>
              <w:t>1*</w:t>
            </w:r>
          </w:p>
        </w:tc>
        <w:tc>
          <w:tcPr>
            <w:tcW w:w="668" w:type="pct"/>
            <w:vAlign w:val="center"/>
          </w:tcPr>
          <w:p w14:paraId="03C1AA1B">
            <w:pPr>
              <w:spacing w:before="60"/>
              <w:jc w:val="left"/>
              <w:rPr>
                <w:rFonts w:hint="default" w:ascii="Times New Roman" w:hAnsi="Times New Roman" w:cs="Times New Roman"/>
                <w:color w:val="000000" w:themeColor="text1"/>
                <w:spacing w:val="-8"/>
                <w:sz w:val="26"/>
                <w:szCs w:val="26"/>
                <w:lang w:val="vi-VN"/>
                <w14:textFill>
                  <w14:solidFill>
                    <w14:schemeClr w14:val="tx1"/>
                  </w14:solidFill>
                </w14:textFill>
              </w:rPr>
            </w:pPr>
            <w:r>
              <w:rPr>
                <w:rFonts w:hint="default" w:ascii="Times New Roman" w:hAnsi="Times New Roman" w:cs="Times New Roman"/>
                <w:color w:val="000000" w:themeColor="text1"/>
                <w:spacing w:val="-8"/>
                <w:sz w:val="26"/>
                <w:szCs w:val="26"/>
                <w:lang w:val="vi-VN"/>
                <w14:textFill>
                  <w14:solidFill>
                    <w14:schemeClr w14:val="tx1"/>
                  </w14:solidFill>
                </w14:textFill>
              </w:rPr>
              <w:t>1.75+1.5*</w:t>
            </w:r>
          </w:p>
        </w:tc>
      </w:tr>
      <w:tr w14:paraId="78D26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293" w:type="pct"/>
            <w:vAlign w:val="center"/>
          </w:tcPr>
          <w:p w14:paraId="27D693D4">
            <w:pPr>
              <w:jc w:val="left"/>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3</w:t>
            </w:r>
          </w:p>
        </w:tc>
        <w:tc>
          <w:tcPr>
            <w:tcW w:w="621" w:type="pct"/>
            <w:vMerge w:val="continue"/>
            <w:vAlign w:val="center"/>
          </w:tcPr>
          <w:p w14:paraId="1F6A5001">
            <w:pPr>
              <w:jc w:val="left"/>
              <w:rPr>
                <w:rFonts w:hint="default" w:ascii="Times New Roman" w:hAnsi="Times New Roman" w:cs="Times New Roman"/>
                <w:color w:val="000000" w:themeColor="text1"/>
                <w:sz w:val="26"/>
                <w:szCs w:val="26"/>
                <w:lang w:val="vi-VN"/>
                <w14:textFill>
                  <w14:solidFill>
                    <w14:schemeClr w14:val="tx1"/>
                  </w14:solidFill>
                </w14:textFill>
              </w:rPr>
            </w:pPr>
          </w:p>
        </w:tc>
        <w:tc>
          <w:tcPr>
            <w:tcW w:w="448" w:type="pct"/>
            <w:shd w:val="clear" w:color="auto" w:fill="auto"/>
            <w:vAlign w:val="top"/>
          </w:tcPr>
          <w:p w14:paraId="4A98D369">
            <w:pPr>
              <w:spacing w:before="0" w:after="0"/>
              <w:rPr>
                <w:rFonts w:hint="default" w:ascii="Times New Roman" w:hAnsi="Times New Roman" w:cs="Times New Roman"/>
                <w:color w:val="000000" w:themeColor="text1"/>
                <w:sz w:val="26"/>
                <w:szCs w:val="26"/>
                <w:lang w:val="vi-VN" w:eastAsia="en-US"/>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Bài 15: Vùng Nam Trung Bộ</w:t>
            </w:r>
          </w:p>
        </w:tc>
        <w:tc>
          <w:tcPr>
            <w:tcW w:w="1533" w:type="pct"/>
            <w:shd w:val="clear" w:color="auto" w:fill="auto"/>
            <w:vAlign w:val="center"/>
          </w:tcPr>
          <w:p w14:paraId="036BAE6D">
            <w:pPr>
              <w:jc w:val="left"/>
              <w:rPr>
                <w:rFonts w:hint="default" w:ascii="Times New Roman" w:hAnsi="Times New Roman" w:cs="Times New Roman"/>
                <w:b/>
                <w:bCs/>
                <w:color w:val="000000" w:themeColor="text1"/>
                <w:sz w:val="26"/>
                <w:szCs w:val="26"/>
                <w:lang w:val="vi-VN"/>
                <w14:textFill>
                  <w14:solidFill>
                    <w14:schemeClr w14:val="tx1"/>
                  </w14:solidFill>
                </w14:textFill>
              </w:rPr>
            </w:pPr>
            <w:r>
              <w:rPr>
                <w:rFonts w:hint="default" w:ascii="Times New Roman" w:hAnsi="Times New Roman" w:cs="Times New Roman"/>
                <w:b/>
                <w:bCs/>
                <w:color w:val="000000" w:themeColor="text1"/>
                <w:sz w:val="26"/>
                <w:szCs w:val="26"/>
                <w:lang w:val="vi-VN"/>
                <w14:textFill>
                  <w14:solidFill>
                    <w14:schemeClr w14:val="tx1"/>
                  </w14:solidFill>
                </w14:textFill>
              </w:rPr>
              <w:t>Nhận biết:</w:t>
            </w:r>
          </w:p>
          <w:p w14:paraId="6E479C95">
            <w:pPr>
              <w:pStyle w:val="13"/>
              <w:tabs>
                <w:tab w:val="left" w:pos="317"/>
              </w:tabs>
              <w:autoSpaceDE w:val="0"/>
              <w:autoSpaceDN w:val="0"/>
              <w:ind w:left="-107"/>
              <w:jc w:val="both"/>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Trình bày được đặc điểm vị trí địa lí và phạm vi lãnh thổ của</w:t>
            </w:r>
            <w:r>
              <w:rPr>
                <w:rFonts w:hint="default" w:ascii="Times New Roman" w:hAnsi="Times New Roman" w:cs="Times New Roman"/>
                <w:color w:val="000000" w:themeColor="text1"/>
                <w:spacing w:val="-17"/>
                <w:sz w:val="26"/>
                <w:szCs w:val="26"/>
                <w14:textFill>
                  <w14:solidFill>
                    <w14:schemeClr w14:val="tx1"/>
                  </w14:solidFill>
                </w14:textFill>
              </w:rPr>
              <w:t xml:space="preserve"> </w:t>
            </w:r>
            <w:r>
              <w:rPr>
                <w:rFonts w:hint="default" w:ascii="Times New Roman" w:hAnsi="Times New Roman" w:cs="Times New Roman"/>
                <w:color w:val="000000" w:themeColor="text1"/>
                <w:sz w:val="26"/>
                <w:szCs w:val="26"/>
                <w14:textFill>
                  <w14:solidFill>
                    <w14:schemeClr w14:val="tx1"/>
                  </w14:solidFill>
                </w14:textFill>
              </w:rPr>
              <w:t>vùng.</w:t>
            </w:r>
          </w:p>
          <w:p w14:paraId="1B6FA259">
            <w:pPr>
              <w:spacing w:before="0" w:after="0"/>
              <w:jc w:val="both"/>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 Phân tích được đặc điểm tự nhiên và tài nguyên thiên nhiên, các thế mạnh và hạn chế</w:t>
            </w:r>
            <w:r>
              <w:rPr>
                <w:rFonts w:hint="default" w:ascii="Times New Roman" w:hAnsi="Times New Roman" w:cs="Times New Roman"/>
                <w:color w:val="000000" w:themeColor="text1"/>
                <w:spacing w:val="-3"/>
                <w:sz w:val="26"/>
                <w:szCs w:val="26"/>
                <w14:textFill>
                  <w14:solidFill>
                    <w14:schemeClr w14:val="tx1"/>
                  </w14:solidFill>
                </w14:textFill>
              </w:rPr>
              <w:t xml:space="preserve"> </w:t>
            </w:r>
            <w:r>
              <w:rPr>
                <w:rFonts w:hint="default" w:ascii="Times New Roman" w:hAnsi="Times New Roman" w:cs="Times New Roman"/>
                <w:color w:val="000000" w:themeColor="text1"/>
                <w:sz w:val="26"/>
                <w:szCs w:val="26"/>
                <w14:textFill>
                  <w14:solidFill>
                    <w14:schemeClr w14:val="tx1"/>
                  </w14:solidFill>
                </w14:textFill>
              </w:rPr>
              <w:t>chính.</w:t>
            </w:r>
          </w:p>
          <w:p w14:paraId="185380E5">
            <w:pPr>
              <w:pStyle w:val="13"/>
              <w:tabs>
                <w:tab w:val="left" w:pos="317"/>
              </w:tabs>
              <w:autoSpaceDE w:val="0"/>
              <w:autoSpaceDN w:val="0"/>
              <w:ind w:left="-107"/>
              <w:jc w:val="both"/>
              <w:rPr>
                <w:rFonts w:hint="default"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 xml:space="preserve"> - Trình bày được sự phân bố dân cư, dân</w:t>
            </w:r>
            <w:r>
              <w:rPr>
                <w:rFonts w:hint="default" w:ascii="Times New Roman" w:hAnsi="Times New Roman" w:cs="Times New Roman"/>
                <w:color w:val="000000" w:themeColor="text1"/>
                <w:spacing w:val="-12"/>
                <w:sz w:val="26"/>
                <w:szCs w:val="26"/>
                <w14:textFill>
                  <w14:solidFill>
                    <w14:schemeClr w14:val="tx1"/>
                  </w14:solidFill>
                </w14:textFill>
              </w:rPr>
              <w:t xml:space="preserve"> </w:t>
            </w:r>
            <w:r>
              <w:rPr>
                <w:rFonts w:hint="default" w:ascii="Times New Roman" w:hAnsi="Times New Roman" w:cs="Times New Roman"/>
                <w:color w:val="000000" w:themeColor="text1"/>
                <w:sz w:val="26"/>
                <w:szCs w:val="26"/>
                <w14:textFill>
                  <w14:solidFill>
                    <w14:schemeClr w14:val="tx1"/>
                  </w14:solidFill>
                </w14:textFill>
              </w:rPr>
              <w:t>tộc, văn hoá.</w:t>
            </w:r>
            <w:r>
              <w:rPr>
                <w:rFonts w:hint="default" w:cs="Times New Roman"/>
                <w:color w:val="000000" w:themeColor="text1"/>
                <w:sz w:val="26"/>
                <w:szCs w:val="26"/>
                <w:lang w:val="vi-VN"/>
                <w14:textFill>
                  <w14:solidFill>
                    <w14:schemeClr w14:val="tx1"/>
                  </w14:solidFill>
                </w14:textFill>
              </w:rPr>
              <w:t xml:space="preserve"> </w:t>
            </w:r>
          </w:p>
          <w:p w14:paraId="50899EE0">
            <w:pPr>
              <w:jc w:val="left"/>
              <w:rPr>
                <w:rFonts w:hint="default" w:ascii="Times New Roman" w:hAnsi="Times New Roman" w:cs="Times New Roman"/>
                <w:color w:val="000000" w:themeColor="text1"/>
                <w:sz w:val="26"/>
                <w:szCs w:val="26"/>
                <w:lang w:val="vi-VN" w:eastAsia="en-US"/>
                <w14:textFill>
                  <w14:solidFill>
                    <w14:schemeClr w14:val="tx1"/>
                  </w14:solidFill>
                </w14:textFill>
              </w:rPr>
            </w:pPr>
            <w:r>
              <w:rPr>
                <w:rFonts w:hint="default" w:ascii="Times New Roman" w:hAnsi="Times New Roman" w:cs="Times New Roman"/>
                <w:b/>
                <w:bCs/>
                <w:color w:val="000000" w:themeColor="text1"/>
                <w:sz w:val="26"/>
                <w:szCs w:val="26"/>
                <w:lang w:val="vi-VN" w:eastAsia="en-US"/>
                <w14:textFill>
                  <w14:solidFill>
                    <w14:schemeClr w14:val="tx1"/>
                  </w14:solidFill>
                </w14:textFill>
              </w:rPr>
              <w:t>Vận dụng:</w:t>
            </w:r>
            <w:r>
              <w:rPr>
                <w:rFonts w:hint="default" w:ascii="Times New Roman" w:hAnsi="Times New Roman" w:cs="Times New Roman"/>
                <w:color w:val="000000" w:themeColor="text1"/>
                <w:sz w:val="26"/>
                <w:szCs w:val="26"/>
                <w:lang w:val="vi-VN" w:eastAsia="en-US"/>
                <w14:textFill>
                  <w14:solidFill>
                    <w14:schemeClr w14:val="tx1"/>
                  </w14:solidFill>
                </w14:textFill>
              </w:rPr>
              <w:t xml:space="preserve"> </w:t>
            </w:r>
            <w:r>
              <w:rPr>
                <w:rFonts w:hint="default" w:ascii="Times New Roman" w:hAnsi="Times New Roman" w:cs="Times New Roman"/>
                <w:sz w:val="26"/>
                <w:szCs w:val="26"/>
                <w:lang w:val="en-US"/>
              </w:rPr>
              <w:t xml:space="preserve">Phân tích ảnh hưởng của </w:t>
            </w:r>
            <w:r>
              <w:rPr>
                <w:rFonts w:hint="default" w:ascii="Times New Roman" w:hAnsi="Times New Roman" w:cs="Times New Roman"/>
                <w:sz w:val="26"/>
                <w:szCs w:val="26"/>
                <w:lang w:val="vi-VN"/>
              </w:rPr>
              <w:t>địa hình, khí hậu</w:t>
            </w:r>
            <w:r>
              <w:rPr>
                <w:rFonts w:hint="default" w:ascii="Times New Roman" w:hAnsi="Times New Roman" w:cs="Times New Roman"/>
                <w:sz w:val="26"/>
                <w:szCs w:val="26"/>
                <w:lang w:val="en-US"/>
              </w:rPr>
              <w:t xml:space="preserve"> tới xã hộ</w:t>
            </w:r>
            <w:r>
              <w:rPr>
                <w:rFonts w:hint="default" w:ascii="Times New Roman" w:hAnsi="Times New Roman" w:cs="Times New Roman"/>
                <w:sz w:val="26"/>
                <w:szCs w:val="26"/>
                <w:lang w:val="vi-VN"/>
              </w:rPr>
              <w:t>i, biện pháp.</w:t>
            </w:r>
          </w:p>
        </w:tc>
        <w:tc>
          <w:tcPr>
            <w:tcW w:w="444" w:type="pct"/>
            <w:vAlign w:val="center"/>
          </w:tcPr>
          <w:p w14:paraId="31AC16A7">
            <w:pPr>
              <w:jc w:val="left"/>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1</w:t>
            </w:r>
          </w:p>
        </w:tc>
        <w:tc>
          <w:tcPr>
            <w:tcW w:w="480" w:type="pct"/>
            <w:vAlign w:val="center"/>
          </w:tcPr>
          <w:p w14:paraId="261A4504">
            <w:pPr>
              <w:jc w:val="left"/>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1</w:t>
            </w:r>
          </w:p>
        </w:tc>
        <w:tc>
          <w:tcPr>
            <w:tcW w:w="509" w:type="pct"/>
            <w:vAlign w:val="center"/>
          </w:tcPr>
          <w:p w14:paraId="296AB777">
            <w:pPr>
              <w:jc w:val="left"/>
              <w:rPr>
                <w:rFonts w:hint="default" w:ascii="Times New Roman" w:hAnsi="Times New Roman" w:cs="Times New Roman"/>
                <w:color w:val="000000" w:themeColor="text1"/>
                <w:sz w:val="26"/>
                <w:szCs w:val="26"/>
                <w:lang w:val="vi-VN"/>
                <w14:textFill>
                  <w14:solidFill>
                    <w14:schemeClr w14:val="tx1"/>
                  </w14:solidFill>
                </w14:textFill>
              </w:rPr>
            </w:pPr>
          </w:p>
          <w:p w14:paraId="2CCEE689">
            <w:pPr>
              <w:jc w:val="left"/>
              <w:rPr>
                <w:rFonts w:hint="default" w:ascii="Times New Roman" w:hAnsi="Times New Roman" w:cs="Times New Roman"/>
                <w:color w:val="000000" w:themeColor="text1"/>
                <w:sz w:val="26"/>
                <w:szCs w:val="26"/>
                <w:lang w:val="vi-VN"/>
                <w14:textFill>
                  <w14:solidFill>
                    <w14:schemeClr w14:val="tx1"/>
                  </w14:solidFill>
                </w14:textFill>
              </w:rPr>
            </w:pPr>
          </w:p>
          <w:p w14:paraId="03B78F80">
            <w:pPr>
              <w:jc w:val="left"/>
              <w:rPr>
                <w:rFonts w:hint="default" w:ascii="Times New Roman" w:hAnsi="Times New Roman" w:cs="Times New Roman"/>
                <w:color w:val="000000" w:themeColor="text1"/>
                <w:sz w:val="26"/>
                <w:szCs w:val="26"/>
                <w:lang w:val="vi-VN"/>
                <w14:textFill>
                  <w14:solidFill>
                    <w14:schemeClr w14:val="tx1"/>
                  </w14:solidFill>
                </w14:textFill>
              </w:rPr>
            </w:pPr>
          </w:p>
          <w:p w14:paraId="727C9ED5">
            <w:pPr>
              <w:jc w:val="left"/>
              <w:rPr>
                <w:rFonts w:hint="default" w:ascii="Times New Roman" w:hAnsi="Times New Roman" w:cs="Times New Roman"/>
                <w:color w:val="000000" w:themeColor="text1"/>
                <w:sz w:val="26"/>
                <w:szCs w:val="26"/>
                <w:lang w:val="vi-VN"/>
                <w14:textFill>
                  <w14:solidFill>
                    <w14:schemeClr w14:val="tx1"/>
                  </w14:solidFill>
                </w14:textFill>
              </w:rPr>
            </w:pPr>
          </w:p>
          <w:p w14:paraId="7CD87A4F">
            <w:pPr>
              <w:jc w:val="left"/>
              <w:rPr>
                <w:rFonts w:hint="default" w:ascii="Times New Roman" w:hAnsi="Times New Roman" w:cs="Times New Roman"/>
                <w:color w:val="000000" w:themeColor="text1"/>
                <w:sz w:val="26"/>
                <w:szCs w:val="26"/>
                <w:lang w:val="vi-VN"/>
                <w14:textFill>
                  <w14:solidFill>
                    <w14:schemeClr w14:val="tx1"/>
                  </w14:solidFill>
                </w14:textFill>
              </w:rPr>
            </w:pPr>
          </w:p>
          <w:p w14:paraId="43E79B6D">
            <w:pPr>
              <w:jc w:val="left"/>
              <w:rPr>
                <w:rFonts w:hint="default" w:ascii="Times New Roman" w:hAnsi="Times New Roman" w:cs="Times New Roman"/>
                <w:color w:val="000000" w:themeColor="text1"/>
                <w:sz w:val="26"/>
                <w:szCs w:val="26"/>
                <w:lang w:val="vi-VN"/>
                <w14:textFill>
                  <w14:solidFill>
                    <w14:schemeClr w14:val="tx1"/>
                  </w14:solidFill>
                </w14:textFill>
              </w:rPr>
            </w:pPr>
          </w:p>
          <w:p w14:paraId="393F528B">
            <w:pPr>
              <w:jc w:val="left"/>
              <w:rPr>
                <w:rFonts w:hint="default" w:ascii="Times New Roman" w:hAnsi="Times New Roman" w:cs="Times New Roman"/>
                <w:color w:val="000000" w:themeColor="text1"/>
                <w:sz w:val="26"/>
                <w:szCs w:val="26"/>
                <w:lang w:val="vi-VN"/>
                <w14:textFill>
                  <w14:solidFill>
                    <w14:schemeClr w14:val="tx1"/>
                  </w14:solidFill>
                </w14:textFill>
              </w:rPr>
            </w:pPr>
          </w:p>
          <w:p w14:paraId="535410CE">
            <w:pPr>
              <w:jc w:val="left"/>
              <w:rPr>
                <w:rFonts w:hint="default" w:ascii="Times New Roman" w:hAnsi="Times New Roman" w:cs="Times New Roman"/>
                <w:color w:val="000000" w:themeColor="text1"/>
                <w:sz w:val="26"/>
                <w:szCs w:val="26"/>
                <w:lang w:val="vi-VN"/>
                <w14:textFill>
                  <w14:solidFill>
                    <w14:schemeClr w14:val="tx1"/>
                  </w14:solidFill>
                </w14:textFill>
              </w:rPr>
            </w:pPr>
          </w:p>
          <w:p w14:paraId="7609F34A">
            <w:pPr>
              <w:jc w:val="left"/>
              <w:rPr>
                <w:rFonts w:hint="default" w:ascii="Times New Roman" w:hAnsi="Times New Roman" w:cs="Times New Roman"/>
                <w:color w:val="000000" w:themeColor="text1"/>
                <w:sz w:val="26"/>
                <w:szCs w:val="26"/>
                <w:lang w:val="vi-VN"/>
                <w14:textFill>
                  <w14:solidFill>
                    <w14:schemeClr w14:val="tx1"/>
                  </w14:solidFill>
                </w14:textFill>
              </w:rPr>
            </w:pPr>
          </w:p>
          <w:p w14:paraId="24246537">
            <w:pPr>
              <w:jc w:val="left"/>
              <w:rPr>
                <w:rFonts w:hint="default" w:ascii="Times New Roman" w:hAnsi="Times New Roman" w:cs="Times New Roman"/>
                <w:color w:val="000000" w:themeColor="text1"/>
                <w:sz w:val="26"/>
                <w:szCs w:val="26"/>
                <w:lang w:val="vi-VN"/>
                <w14:textFill>
                  <w14:solidFill>
                    <w14:schemeClr w14:val="tx1"/>
                  </w14:solidFill>
                </w14:textFill>
              </w:rPr>
            </w:pPr>
          </w:p>
          <w:p w14:paraId="5F0C8C31">
            <w:pPr>
              <w:jc w:val="left"/>
              <w:rPr>
                <w:rFonts w:hint="default" w:ascii="Times New Roman" w:hAnsi="Times New Roman" w:cs="Times New Roman"/>
                <w:color w:val="000000" w:themeColor="text1"/>
                <w:sz w:val="26"/>
                <w:szCs w:val="26"/>
                <w:lang w:val="vi-VN"/>
                <w14:textFill>
                  <w14:solidFill>
                    <w14:schemeClr w14:val="tx1"/>
                  </w14:solidFill>
                </w14:textFill>
              </w:rPr>
            </w:pPr>
          </w:p>
          <w:p w14:paraId="2FC4065B">
            <w:pPr>
              <w:jc w:val="left"/>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1*</w:t>
            </w:r>
          </w:p>
          <w:p w14:paraId="6A58E520">
            <w:pPr>
              <w:jc w:val="left"/>
              <w:rPr>
                <w:rFonts w:hint="default" w:ascii="Times New Roman" w:hAnsi="Times New Roman" w:cs="Times New Roman"/>
                <w:color w:val="000000" w:themeColor="text1"/>
                <w:sz w:val="26"/>
                <w:szCs w:val="26"/>
                <w:lang w:val="vi-VN"/>
                <w14:textFill>
                  <w14:solidFill>
                    <w14:schemeClr w14:val="tx1"/>
                  </w14:solidFill>
                </w14:textFill>
              </w:rPr>
            </w:pPr>
          </w:p>
        </w:tc>
        <w:tc>
          <w:tcPr>
            <w:tcW w:w="668" w:type="pct"/>
            <w:vAlign w:val="center"/>
          </w:tcPr>
          <w:p w14:paraId="40AB9ACC">
            <w:pPr>
              <w:jc w:val="left"/>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1.75+1.5*</w:t>
            </w:r>
          </w:p>
        </w:tc>
      </w:tr>
      <w:tr w14:paraId="13B51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1363" w:type="pct"/>
            <w:gridSpan w:val="3"/>
          </w:tcPr>
          <w:p w14:paraId="17696451">
            <w:pPr>
              <w:spacing w:before="60"/>
              <w:jc w:val="center"/>
              <w:rPr>
                <w:rFonts w:hint="default" w:ascii="Times New Roman" w:hAnsi="Times New Roman" w:cs="Times New Roman"/>
                <w:b/>
                <w:bCs/>
                <w:color w:val="000000" w:themeColor="text1"/>
                <w:spacing w:val="-8"/>
                <w:sz w:val="26"/>
                <w:szCs w:val="26"/>
                <w:lang w:val="en-US"/>
                <w14:textFill>
                  <w14:solidFill>
                    <w14:schemeClr w14:val="tx1"/>
                  </w14:solidFill>
                </w14:textFill>
              </w:rPr>
            </w:pPr>
            <w:r>
              <w:rPr>
                <w:rFonts w:hint="default" w:ascii="Times New Roman" w:hAnsi="Times New Roman" w:cs="Times New Roman"/>
                <w:b/>
                <w:bCs/>
                <w:color w:val="000000" w:themeColor="text1"/>
                <w:spacing w:val="-8"/>
                <w:sz w:val="26"/>
                <w:szCs w:val="26"/>
                <w:lang w:val="en-US"/>
                <w14:textFill>
                  <w14:solidFill>
                    <w14:schemeClr w14:val="tx1"/>
                  </w14:solidFill>
                </w14:textFill>
              </w:rPr>
              <w:t>Số câu/ loại câu</w:t>
            </w:r>
          </w:p>
        </w:tc>
        <w:tc>
          <w:tcPr>
            <w:tcW w:w="1533" w:type="pct"/>
          </w:tcPr>
          <w:p w14:paraId="56F1AAAC">
            <w:pPr>
              <w:rPr>
                <w:rFonts w:hint="default" w:ascii="Times New Roman" w:hAnsi="Times New Roman" w:cs="Times New Roman"/>
                <w:color w:val="000000" w:themeColor="text1"/>
                <w:spacing w:val="-8"/>
                <w:sz w:val="26"/>
                <w:szCs w:val="26"/>
                <w14:textFill>
                  <w14:solidFill>
                    <w14:schemeClr w14:val="tx1"/>
                  </w14:solidFill>
                </w14:textFill>
              </w:rPr>
            </w:pPr>
          </w:p>
        </w:tc>
        <w:tc>
          <w:tcPr>
            <w:tcW w:w="444" w:type="pct"/>
          </w:tcPr>
          <w:p w14:paraId="3AD57785">
            <w:pPr>
              <w:spacing w:before="60"/>
              <w:jc w:val="center"/>
              <w:rPr>
                <w:rFonts w:hint="default" w:ascii="Times New Roman" w:hAnsi="Times New Roman" w:cs="Times New Roman"/>
                <w:color w:val="000000" w:themeColor="text1"/>
                <w:spacing w:val="-8"/>
                <w:sz w:val="26"/>
                <w:szCs w:val="26"/>
                <w14:textFill>
                  <w14:solidFill>
                    <w14:schemeClr w14:val="tx1"/>
                  </w14:solidFill>
                </w14:textFill>
              </w:rPr>
            </w:pPr>
            <w:r>
              <w:rPr>
                <w:rFonts w:hint="default" w:ascii="Times New Roman" w:hAnsi="Times New Roman" w:cs="Times New Roman"/>
                <w:color w:val="000000" w:themeColor="text1"/>
                <w:spacing w:val="-8"/>
                <w:sz w:val="26"/>
                <w:szCs w:val="26"/>
                <w:lang w:val="vi-VN"/>
                <w14:textFill>
                  <w14:solidFill>
                    <w14:schemeClr w14:val="tx1"/>
                  </w14:solidFill>
                </w14:textFill>
              </w:rPr>
              <w:t xml:space="preserve">4 </w:t>
            </w:r>
            <w:r>
              <w:rPr>
                <w:rFonts w:hint="default" w:ascii="Times New Roman" w:hAnsi="Times New Roman" w:cs="Times New Roman"/>
                <w:color w:val="000000" w:themeColor="text1"/>
                <w:spacing w:val="-8"/>
                <w:sz w:val="26"/>
                <w:szCs w:val="26"/>
                <w14:textFill>
                  <w14:solidFill>
                    <w14:schemeClr w14:val="tx1"/>
                  </w14:solidFill>
                </w14:textFill>
              </w:rPr>
              <w:t>câu</w:t>
            </w:r>
          </w:p>
        </w:tc>
        <w:tc>
          <w:tcPr>
            <w:tcW w:w="480" w:type="pct"/>
            <w:vAlign w:val="center"/>
          </w:tcPr>
          <w:p w14:paraId="767C6D0C">
            <w:pPr>
              <w:spacing w:before="60"/>
              <w:jc w:val="center"/>
              <w:rPr>
                <w:rFonts w:hint="default" w:ascii="Times New Roman" w:hAnsi="Times New Roman" w:cs="Times New Roman"/>
                <w:color w:val="000000" w:themeColor="text1"/>
                <w:spacing w:val="-8"/>
                <w:sz w:val="26"/>
                <w:szCs w:val="26"/>
                <w14:textFill>
                  <w14:solidFill>
                    <w14:schemeClr w14:val="tx1"/>
                  </w14:solidFill>
                </w14:textFill>
              </w:rPr>
            </w:pPr>
            <w:r>
              <w:rPr>
                <w:rFonts w:hint="default" w:ascii="Times New Roman" w:hAnsi="Times New Roman" w:cs="Times New Roman"/>
                <w:color w:val="000000" w:themeColor="text1"/>
                <w:spacing w:val="-8"/>
                <w:sz w:val="26"/>
                <w:szCs w:val="26"/>
                <w14:textFill>
                  <w14:solidFill>
                    <w14:schemeClr w14:val="tx1"/>
                  </w14:solidFill>
                </w14:textFill>
              </w:rPr>
              <w:t xml:space="preserve">1 câu </w:t>
            </w:r>
          </w:p>
        </w:tc>
        <w:tc>
          <w:tcPr>
            <w:tcW w:w="509" w:type="pct"/>
            <w:vAlign w:val="center"/>
          </w:tcPr>
          <w:p w14:paraId="78AA3163">
            <w:pPr>
              <w:spacing w:before="60"/>
              <w:jc w:val="center"/>
              <w:rPr>
                <w:rFonts w:hint="default" w:ascii="Times New Roman" w:hAnsi="Times New Roman" w:cs="Times New Roman"/>
                <w:color w:val="000000" w:themeColor="text1"/>
                <w:spacing w:val="-8"/>
                <w:sz w:val="26"/>
                <w:szCs w:val="26"/>
                <w14:textFill>
                  <w14:solidFill>
                    <w14:schemeClr w14:val="tx1"/>
                  </w14:solidFill>
                </w14:textFill>
              </w:rPr>
            </w:pPr>
            <w:r>
              <w:rPr>
                <w:rFonts w:hint="default" w:ascii="Times New Roman" w:hAnsi="Times New Roman" w:cs="Times New Roman"/>
                <w:color w:val="000000" w:themeColor="text1"/>
                <w:spacing w:val="-8"/>
                <w:sz w:val="26"/>
                <w:szCs w:val="26"/>
                <w14:textFill>
                  <w14:solidFill>
                    <w14:schemeClr w14:val="tx1"/>
                  </w14:solidFill>
                </w14:textFill>
              </w:rPr>
              <w:t xml:space="preserve">1 câu  </w:t>
            </w:r>
          </w:p>
        </w:tc>
        <w:tc>
          <w:tcPr>
            <w:tcW w:w="668" w:type="pct"/>
          </w:tcPr>
          <w:p w14:paraId="69E2D451">
            <w:pPr>
              <w:spacing w:before="60"/>
              <w:jc w:val="center"/>
              <w:rPr>
                <w:rFonts w:hint="default" w:ascii="Times New Roman" w:hAnsi="Times New Roman" w:cs="Times New Roman"/>
                <w:color w:val="000000" w:themeColor="text1"/>
                <w:spacing w:val="-8"/>
                <w:sz w:val="26"/>
                <w:szCs w:val="26"/>
                <w:lang w:val="vi-VN"/>
                <w14:textFill>
                  <w14:solidFill>
                    <w14:schemeClr w14:val="tx1"/>
                  </w14:solidFill>
                </w14:textFill>
              </w:rPr>
            </w:pPr>
            <w:r>
              <w:rPr>
                <w:rFonts w:hint="default" w:ascii="Times New Roman" w:hAnsi="Times New Roman" w:cs="Times New Roman"/>
                <w:color w:val="000000" w:themeColor="text1"/>
                <w:spacing w:val="-8"/>
                <w:sz w:val="26"/>
                <w:szCs w:val="26"/>
                <w:lang w:val="vi-VN"/>
                <w14:textFill>
                  <w14:solidFill>
                    <w14:schemeClr w14:val="tx1"/>
                  </w14:solidFill>
                </w14:textFill>
              </w:rPr>
              <w:t>3.5 + 3.0*</w:t>
            </w:r>
          </w:p>
        </w:tc>
      </w:tr>
      <w:tr w14:paraId="4930C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1363" w:type="pct"/>
            <w:gridSpan w:val="3"/>
          </w:tcPr>
          <w:p w14:paraId="3E7D1AE7">
            <w:pPr>
              <w:spacing w:before="60"/>
              <w:jc w:val="center"/>
              <w:rPr>
                <w:rFonts w:hint="default" w:ascii="Times New Roman" w:hAnsi="Times New Roman" w:cs="Times New Roman"/>
                <w:b/>
                <w:i/>
                <w:color w:val="000000" w:themeColor="text1"/>
                <w:spacing w:val="-8"/>
                <w:sz w:val="26"/>
                <w:szCs w:val="26"/>
                <w14:textFill>
                  <w14:solidFill>
                    <w14:schemeClr w14:val="tx1"/>
                  </w14:solidFill>
                </w14:textFill>
              </w:rPr>
            </w:pPr>
            <w:r>
              <w:rPr>
                <w:rFonts w:hint="default" w:ascii="Times New Roman" w:hAnsi="Times New Roman" w:cs="Times New Roman"/>
                <w:b/>
                <w:i/>
                <w:color w:val="000000" w:themeColor="text1"/>
                <w:spacing w:val="-8"/>
                <w:sz w:val="26"/>
                <w:szCs w:val="26"/>
                <w14:textFill>
                  <w14:solidFill>
                    <w14:schemeClr w14:val="tx1"/>
                  </w14:solidFill>
                </w14:textFill>
              </w:rPr>
              <w:t>Tỉ lệ %</w:t>
            </w:r>
          </w:p>
        </w:tc>
        <w:tc>
          <w:tcPr>
            <w:tcW w:w="1533" w:type="pct"/>
          </w:tcPr>
          <w:p w14:paraId="4B306CD0">
            <w:pPr>
              <w:rPr>
                <w:rFonts w:hint="default" w:ascii="Times New Roman" w:hAnsi="Times New Roman" w:cs="Times New Roman"/>
                <w:b/>
                <w:i/>
                <w:color w:val="000000" w:themeColor="text1"/>
                <w:spacing w:val="-8"/>
                <w:sz w:val="26"/>
                <w:szCs w:val="26"/>
                <w14:textFill>
                  <w14:solidFill>
                    <w14:schemeClr w14:val="tx1"/>
                  </w14:solidFill>
                </w14:textFill>
              </w:rPr>
            </w:pPr>
          </w:p>
        </w:tc>
        <w:tc>
          <w:tcPr>
            <w:tcW w:w="444" w:type="pct"/>
          </w:tcPr>
          <w:p w14:paraId="0975786C">
            <w:pPr>
              <w:spacing w:before="60"/>
              <w:jc w:val="center"/>
              <w:rPr>
                <w:rFonts w:hint="default" w:ascii="Times New Roman" w:hAnsi="Times New Roman" w:cs="Times New Roman"/>
                <w:b/>
                <w:i/>
                <w:color w:val="000000" w:themeColor="text1"/>
                <w:spacing w:val="-8"/>
                <w:sz w:val="26"/>
                <w:szCs w:val="26"/>
                <w14:textFill>
                  <w14:solidFill>
                    <w14:schemeClr w14:val="tx1"/>
                  </w14:solidFill>
                </w14:textFill>
              </w:rPr>
            </w:pPr>
            <w:r>
              <w:rPr>
                <w:rFonts w:hint="default" w:ascii="Times New Roman" w:hAnsi="Times New Roman" w:cs="Times New Roman"/>
                <w:b/>
                <w:i/>
                <w:color w:val="000000" w:themeColor="text1"/>
                <w:spacing w:val="-8"/>
                <w:sz w:val="26"/>
                <w:szCs w:val="26"/>
                <w14:textFill>
                  <w14:solidFill>
                    <w14:schemeClr w14:val="tx1"/>
                  </w14:solidFill>
                </w14:textFill>
              </w:rPr>
              <w:t>20</w:t>
            </w:r>
          </w:p>
        </w:tc>
        <w:tc>
          <w:tcPr>
            <w:tcW w:w="480" w:type="pct"/>
          </w:tcPr>
          <w:p w14:paraId="79770A96">
            <w:pPr>
              <w:spacing w:before="60"/>
              <w:jc w:val="center"/>
              <w:rPr>
                <w:rFonts w:hint="default" w:ascii="Times New Roman" w:hAnsi="Times New Roman" w:cs="Times New Roman"/>
                <w:b/>
                <w:i/>
                <w:color w:val="000000" w:themeColor="text1"/>
                <w:spacing w:val="-8"/>
                <w:sz w:val="26"/>
                <w:szCs w:val="26"/>
                <w14:textFill>
                  <w14:solidFill>
                    <w14:schemeClr w14:val="tx1"/>
                  </w14:solidFill>
                </w14:textFill>
              </w:rPr>
            </w:pPr>
            <w:r>
              <w:rPr>
                <w:rFonts w:hint="default" w:ascii="Times New Roman" w:hAnsi="Times New Roman" w:cs="Times New Roman"/>
                <w:b/>
                <w:i/>
                <w:color w:val="000000" w:themeColor="text1"/>
                <w:spacing w:val="-8"/>
                <w:sz w:val="26"/>
                <w:szCs w:val="26"/>
                <w14:textFill>
                  <w14:solidFill>
                    <w14:schemeClr w14:val="tx1"/>
                  </w14:solidFill>
                </w14:textFill>
              </w:rPr>
              <w:t>15</w:t>
            </w:r>
          </w:p>
        </w:tc>
        <w:tc>
          <w:tcPr>
            <w:tcW w:w="509" w:type="pct"/>
          </w:tcPr>
          <w:p w14:paraId="5955D786">
            <w:pPr>
              <w:spacing w:before="60"/>
              <w:jc w:val="center"/>
              <w:rPr>
                <w:rFonts w:hint="default" w:ascii="Times New Roman" w:hAnsi="Times New Roman" w:cs="Times New Roman"/>
                <w:b/>
                <w:i/>
                <w:color w:val="000000" w:themeColor="text1"/>
                <w:spacing w:val="-8"/>
                <w:sz w:val="26"/>
                <w:szCs w:val="26"/>
                <w14:textFill>
                  <w14:solidFill>
                    <w14:schemeClr w14:val="tx1"/>
                  </w14:solidFill>
                </w14:textFill>
              </w:rPr>
            </w:pPr>
            <w:r>
              <w:rPr>
                <w:rFonts w:hint="default" w:ascii="Times New Roman" w:hAnsi="Times New Roman" w:cs="Times New Roman"/>
                <w:b/>
                <w:i/>
                <w:color w:val="000000" w:themeColor="text1"/>
                <w:spacing w:val="-8"/>
                <w:sz w:val="26"/>
                <w:szCs w:val="26"/>
                <w14:textFill>
                  <w14:solidFill>
                    <w14:schemeClr w14:val="tx1"/>
                  </w14:solidFill>
                </w14:textFill>
              </w:rPr>
              <w:t>15</w:t>
            </w:r>
          </w:p>
        </w:tc>
        <w:tc>
          <w:tcPr>
            <w:tcW w:w="668" w:type="pct"/>
          </w:tcPr>
          <w:p w14:paraId="4C7A5019">
            <w:pPr>
              <w:spacing w:before="60"/>
              <w:jc w:val="center"/>
              <w:rPr>
                <w:rFonts w:hint="default" w:ascii="Times New Roman" w:hAnsi="Times New Roman" w:cs="Times New Roman"/>
                <w:b/>
                <w:i/>
                <w:color w:val="000000" w:themeColor="text1"/>
                <w:spacing w:val="-8"/>
                <w:sz w:val="26"/>
                <w:szCs w:val="26"/>
                <w:lang w:val="vi-VN"/>
                <w14:textFill>
                  <w14:solidFill>
                    <w14:schemeClr w14:val="tx1"/>
                  </w14:solidFill>
                </w14:textFill>
              </w:rPr>
            </w:pPr>
            <w:r>
              <w:rPr>
                <w:rFonts w:hint="default" w:ascii="Times New Roman" w:hAnsi="Times New Roman" w:cs="Times New Roman"/>
                <w:b/>
                <w:i/>
                <w:color w:val="000000" w:themeColor="text1"/>
                <w:spacing w:val="-8"/>
                <w:sz w:val="26"/>
                <w:szCs w:val="26"/>
                <w:lang w:val="vi-VN"/>
                <w14:textFill>
                  <w14:solidFill>
                    <w14:schemeClr w14:val="tx1"/>
                  </w14:solidFill>
                </w14:textFill>
              </w:rPr>
              <w:t>5.0</w:t>
            </w:r>
          </w:p>
        </w:tc>
      </w:tr>
    </w:tbl>
    <w:p w14:paraId="7F3A95C4">
      <w:pPr>
        <w:rPr>
          <w:rFonts w:hint="default" w:ascii="Times New Roman" w:hAnsi="Times New Roman" w:cs="Times New Roman"/>
          <w:b/>
          <w:bCs/>
          <w:color w:val="000000"/>
          <w:sz w:val="28"/>
          <w:szCs w:val="28"/>
          <w:lang w:val="en-US"/>
        </w:rPr>
      </w:pPr>
      <w:r>
        <w:rPr>
          <w:rFonts w:hint="default" w:ascii="Times New Roman" w:hAnsi="Times New Roman" w:cs="Times New Roman"/>
          <w:b/>
          <w:bCs/>
          <w:color w:val="000000"/>
          <w:sz w:val="28"/>
          <w:szCs w:val="28"/>
          <w:lang w:val="en-US"/>
        </w:rPr>
        <w:br w:type="page"/>
      </w:r>
    </w:p>
    <w:tbl>
      <w:tblPr>
        <w:tblStyle w:val="6"/>
        <w:tblpPr w:leftFromText="180" w:rightFromText="180" w:vertAnchor="page" w:horzAnchor="page" w:tblpX="946" w:tblpY="551"/>
        <w:tblOverlap w:val="never"/>
        <w:tblW w:w="5366" w:type="pct"/>
        <w:tblInd w:w="0" w:type="dxa"/>
        <w:tblLayout w:type="autofit"/>
        <w:tblCellMar>
          <w:top w:w="0" w:type="dxa"/>
          <w:left w:w="108" w:type="dxa"/>
          <w:bottom w:w="0" w:type="dxa"/>
          <w:right w:w="108" w:type="dxa"/>
        </w:tblCellMar>
      </w:tblPr>
      <w:tblGrid>
        <w:gridCol w:w="4362"/>
        <w:gridCol w:w="6215"/>
      </w:tblGrid>
      <w:tr w14:paraId="72E4739D">
        <w:tblPrEx>
          <w:tblCellMar>
            <w:top w:w="0" w:type="dxa"/>
            <w:left w:w="108" w:type="dxa"/>
            <w:bottom w:w="0" w:type="dxa"/>
            <w:right w:w="108" w:type="dxa"/>
          </w:tblCellMar>
        </w:tblPrEx>
        <w:trPr>
          <w:trHeight w:val="2271" w:hRule="atLeast"/>
        </w:trPr>
        <w:tc>
          <w:tcPr>
            <w:tcW w:w="4362" w:type="dxa"/>
            <w:shd w:val="clear" w:color="auto" w:fill="auto"/>
            <w:vAlign w:val="top"/>
          </w:tcPr>
          <w:p w14:paraId="41987E41">
            <w:pPr>
              <w:spacing w:after="0" w:line="240" w:lineRule="auto"/>
              <w:jc w:val="center"/>
              <w:rPr>
                <w:rFonts w:ascii="Times New Roman" w:hAnsi="Times New Roman" w:eastAsia="Calibri" w:cs="Times New Roman"/>
                <w:sz w:val="26"/>
                <w:szCs w:val="26"/>
                <w:lang w:val="vi-VN" w:eastAsia="en-US" w:bidi="ar-SA"/>
              </w:rPr>
            </w:pPr>
            <w:r>
              <w:rPr>
                <w:rFonts w:hint="default" w:ascii="Times New Roman" w:hAnsi="Times New Roman" w:cs="Times New Roman"/>
                <w:sz w:val="26"/>
                <w:szCs w:val="26"/>
                <w:lang w:val="vi-VN" w:eastAsia="en-US" w:bidi="ar-SA"/>
              </w:rPr>
              <w:t>UBNDXÃ QUẾ SƠN TRUNG</w:t>
            </w:r>
          </w:p>
          <w:p w14:paraId="7431EB80">
            <w:pPr>
              <w:spacing w:after="0" w:line="240" w:lineRule="auto"/>
              <w:jc w:val="center"/>
              <w:rPr>
                <w:rFonts w:ascii="Times New Roman" w:hAnsi="Times New Roman" w:eastAsia="Calibri" w:cs="Times New Roman"/>
                <w:b/>
                <w:sz w:val="26"/>
                <w:szCs w:val="26"/>
                <w:lang w:val="vi-VN" w:eastAsia="en-US" w:bidi="ar-SA"/>
              </w:rPr>
            </w:pPr>
            <w:r>
              <w:rPr>
                <w:rFonts w:ascii="Times New Roman" w:hAnsi="Times New Roman" w:eastAsia="Calibri" w:cs="Times New Roman"/>
                <w:b/>
                <w:sz w:val="26"/>
                <w:szCs w:val="26"/>
                <w:lang w:val="vi-VN" w:eastAsia="en-US" w:bidi="ar-SA"/>
              </w:rPr>
              <w:t>TRƯỜNG THCS QUẾ THUẬN</w:t>
            </w:r>
          </w:p>
          <w:p w14:paraId="514F269A">
            <w:pPr>
              <w:spacing w:after="0" w:line="240" w:lineRule="auto"/>
              <w:jc w:val="center"/>
              <w:rPr>
                <w:rFonts w:ascii="Times New Roman" w:hAnsi="Times New Roman" w:eastAsia="Calibri" w:cs="Times New Roman"/>
                <w:b/>
                <w:sz w:val="26"/>
                <w:szCs w:val="26"/>
                <w:lang w:val="vi-VN" w:eastAsia="en-US" w:bidi="ar-SA"/>
              </w:rPr>
            </w:pPr>
            <w:r>
              <w:rPr>
                <w:rFonts w:ascii="Calibri" w:hAnsi="Calibri" w:eastAsia="Calibri" w:cs="Times New Roman"/>
                <w:sz w:val="26"/>
                <w:szCs w:val="26"/>
                <w:lang w:val="en-US" w:eastAsia="en-US" w:bidi="ar-SA"/>
              </w:rPr>
              <mc:AlternateContent>
                <mc:Choice Requires="wps">
                  <w:drawing>
                    <wp:anchor distT="0" distB="0" distL="114300" distR="114300" simplePos="0" relativeHeight="251663360" behindDoc="0" locked="0" layoutInCell="1" allowOverlap="1">
                      <wp:simplePos x="0" y="0"/>
                      <wp:positionH relativeFrom="column">
                        <wp:posOffset>2439670</wp:posOffset>
                      </wp:positionH>
                      <wp:positionV relativeFrom="paragraph">
                        <wp:posOffset>188595</wp:posOffset>
                      </wp:positionV>
                      <wp:extent cx="943610" cy="884555"/>
                      <wp:effectExtent l="4445" t="4445" r="12065" b="10160"/>
                      <wp:wrapNone/>
                      <wp:docPr id="20" name="Oval 20"/>
                      <wp:cNvGraphicFramePr/>
                      <a:graphic xmlns:a="http://schemas.openxmlformats.org/drawingml/2006/main">
                        <a:graphicData uri="http://schemas.microsoft.com/office/word/2010/wordprocessingShape">
                          <wps:wsp>
                            <wps:cNvSpPr/>
                            <wps:spPr>
                              <a:xfrm>
                                <a:off x="0" y="0"/>
                                <a:ext cx="943610" cy="884555"/>
                              </a:xfrm>
                              <a:prstGeom prst="ellipse">
                                <a:avLst/>
                              </a:prstGeom>
                              <a:solidFill>
                                <a:srgbClr val="FFFFFF"/>
                              </a:solidFill>
                              <a:ln w="9525" cap="flat" cmpd="sng">
                                <a:solidFill>
                                  <a:srgbClr val="0000FF"/>
                                </a:solidFill>
                                <a:prstDash val="solid"/>
                                <a:headEnd type="none" w="med" len="med"/>
                                <a:tailEnd type="none" w="med" len="med"/>
                              </a:ln>
                            </wps:spPr>
                            <wps:txbx>
                              <w:txbxContent>
                                <w:p w14:paraId="6084681C">
                                  <w:pPr>
                                    <w:spacing w:after="160" w:line="259" w:lineRule="auto"/>
                                    <w:rPr>
                                      <w:sz w:val="22"/>
                                      <w:szCs w:val="22"/>
                                      <w:u w:val="single"/>
                                      <w:lang w:val="en-US"/>
                                    </w:rPr>
                                  </w:pPr>
                                  <w:r>
                                    <w:rPr>
                                      <w:rFonts w:hint="default" w:ascii="Times New Roman" w:hAnsi="Times New Roman" w:cs="Times New Roman"/>
                                      <w:b/>
                                      <w:bCs/>
                                      <w:sz w:val="24"/>
                                      <w:szCs w:val="24"/>
                                      <w:u w:val="single"/>
                                      <w:lang w:val="vi-VN"/>
                                    </w:rPr>
                                    <w:t>ĐIỂM</w:t>
                                  </w:r>
                                </w:p>
                              </w:txbxContent>
                            </wps:txbx>
                            <wps:bodyPr upright="1"/>
                          </wps:wsp>
                        </a:graphicData>
                      </a:graphic>
                    </wp:anchor>
                  </w:drawing>
                </mc:Choice>
                <mc:Fallback>
                  <w:pict>
                    <v:shape id="_x0000_s1026" o:spid="_x0000_s1026" o:spt="3" type="#_x0000_t3" style="position:absolute;left:0pt;margin-left:192.1pt;margin-top:14.85pt;height:69.65pt;width:74.3pt;z-index:251663360;mso-width-relative:page;mso-height-relative:page;" fillcolor="#FFFFFF" filled="t" stroked="t" coordsize="21600,21600" o:gfxdata="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CxxWljZAAAACgEAAA8AAAAAAAAAAQAgAAAAIgAAAGRycy9kb3ducmV2LnhtbFBLAQIU&#10;ABQAAAAIAIdO4kC6No4q8gEAACEEAAAOAAAAAAAAAAEAIAAAACgBAABkcnMvZTJvRG9jLnhtbFBL&#10;BQYAAAAABgAGAFkBAACMBQAAAAA=&#10;">
                      <v:fill on="t" focussize="0,0"/>
                      <v:stroke color="#0000FF" joinstyle="round"/>
                      <v:imagedata o:title=""/>
                      <o:lock v:ext="edit" aspectratio="f"/>
                      <v:textbox>
                        <w:txbxContent>
                          <w:p w14:paraId="6084681C">
                            <w:pPr>
                              <w:spacing w:after="160" w:line="259" w:lineRule="auto"/>
                              <w:rPr>
                                <w:sz w:val="22"/>
                                <w:szCs w:val="22"/>
                                <w:u w:val="single"/>
                                <w:lang w:val="en-US"/>
                              </w:rPr>
                            </w:pPr>
                            <w:r>
                              <w:rPr>
                                <w:rFonts w:hint="default" w:ascii="Times New Roman" w:hAnsi="Times New Roman" w:cs="Times New Roman"/>
                                <w:b/>
                                <w:bCs/>
                                <w:sz w:val="24"/>
                                <w:szCs w:val="24"/>
                                <w:u w:val="single"/>
                                <w:lang w:val="vi-VN"/>
                              </w:rPr>
                              <w:t>ĐIỂM</w:t>
                            </w:r>
                          </w:p>
                        </w:txbxContent>
                      </v:textbox>
                    </v:shape>
                  </w:pict>
                </mc:Fallback>
              </mc:AlternateContent>
            </w:r>
            <w:r>
              <w:rPr>
                <w:rFonts w:ascii="Calibri" w:hAnsi="Calibri" w:eastAsia="Calibri" w:cs="Times New Roman"/>
                <w:sz w:val="26"/>
                <w:szCs w:val="26"/>
                <w:lang w:val="en-US" w:eastAsia="en-US" w:bidi="ar-SA"/>
              </w:rPr>
              <mc:AlternateContent>
                <mc:Choice Requires="wps">
                  <w:drawing>
                    <wp:anchor distT="0" distB="0" distL="114300" distR="114300" simplePos="0" relativeHeight="251660288" behindDoc="0" locked="0" layoutInCell="1" allowOverlap="1">
                      <wp:simplePos x="0" y="0"/>
                      <wp:positionH relativeFrom="column">
                        <wp:posOffset>135255</wp:posOffset>
                      </wp:positionH>
                      <wp:positionV relativeFrom="paragraph">
                        <wp:posOffset>129540</wp:posOffset>
                      </wp:positionV>
                      <wp:extent cx="1913255" cy="584200"/>
                      <wp:effectExtent l="12700" t="12700" r="24765" b="12700"/>
                      <wp:wrapNone/>
                      <wp:docPr id="7" name="Rounded Rectangle 7"/>
                      <wp:cNvGraphicFramePr/>
                      <a:graphic xmlns:a="http://schemas.openxmlformats.org/drawingml/2006/main">
                        <a:graphicData uri="http://schemas.microsoft.com/office/word/2010/wordprocessingShape">
                          <wps:wsp>
                            <wps:cNvSpPr/>
                            <wps:spPr>
                              <a:xfrm>
                                <a:off x="4089400" y="848995"/>
                                <a:ext cx="2286000" cy="584200"/>
                              </a:xfrm>
                              <a:prstGeom prst="roundRect">
                                <a:avLst/>
                              </a:prstGeom>
                              <a:noFill/>
                              <a:ln w="25400" cap="flat" cmpd="sng" algn="ctr">
                                <a:solidFill>
                                  <a:srgbClr val="4F81BD"/>
                                </a:solidFill>
                                <a:prstDash val="solid"/>
                              </a:ln>
                              <a:effectLst/>
                            </wps:spPr>
                            <wps:txbx>
                              <w:txbxContent>
                                <w:p w14:paraId="51F56CCD">
                                  <w:pPr>
                                    <w:keepNext w:val="0"/>
                                    <w:keepLines w:val="0"/>
                                    <w:pageBreakBefore w:val="0"/>
                                    <w:widowControl/>
                                    <w:kinsoku/>
                                    <w:wordWrap/>
                                    <w:overflowPunct/>
                                    <w:topLinePunct w:val="0"/>
                                    <w:bidi w:val="0"/>
                                    <w:adjustRightInd/>
                                    <w:snapToGrid/>
                                    <w:spacing w:after="40" w:line="260" w:lineRule="auto"/>
                                    <w:jc w:val="center"/>
                                    <w:textAlignment w:val="auto"/>
                                    <w:rPr>
                                      <w:rFonts w:hint="default" w:ascii="Times New Roman" w:hAnsi="Times New Roman" w:cs="Times New Roman"/>
                                      <w:sz w:val="28"/>
                                      <w:szCs w:val="28"/>
                                      <w:lang w:val="vi-VN"/>
                                    </w:rPr>
                                  </w:pPr>
                                  <w:r>
                                    <w:rPr>
                                      <w:rFonts w:hint="default" w:ascii="Times New Roman" w:hAnsi="Times New Roman" w:cs="Times New Roman"/>
                                      <w:sz w:val="28"/>
                                      <w:szCs w:val="28"/>
                                      <w:lang w:val="vi-VN"/>
                                    </w:rPr>
                                    <w:t>ĐỀ CHÍNH THỨC</w:t>
                                  </w:r>
                                </w:p>
                                <w:p w14:paraId="23CF62F5">
                                  <w:pPr>
                                    <w:keepNext w:val="0"/>
                                    <w:keepLines w:val="0"/>
                                    <w:pageBreakBefore w:val="0"/>
                                    <w:widowControl/>
                                    <w:kinsoku/>
                                    <w:wordWrap/>
                                    <w:overflowPunct/>
                                    <w:topLinePunct w:val="0"/>
                                    <w:bidi w:val="0"/>
                                    <w:adjustRightInd/>
                                    <w:snapToGrid/>
                                    <w:spacing w:after="40" w:line="260" w:lineRule="auto"/>
                                    <w:jc w:val="center"/>
                                    <w:textAlignment w:val="auto"/>
                                    <w:rPr>
                                      <w:rFonts w:hint="default" w:ascii="Times New Roman" w:hAnsi="Times New Roman" w:cs="Times New Roman"/>
                                      <w:sz w:val="28"/>
                                      <w:szCs w:val="28"/>
                                      <w:lang w:val="vi-VN"/>
                                    </w:rPr>
                                  </w:pPr>
                                  <w:r>
                                    <w:rPr>
                                      <w:rFonts w:hint="default" w:ascii="Times New Roman" w:hAnsi="Times New Roman" w:cs="Times New Roman"/>
                                      <w:sz w:val="28"/>
                                      <w:szCs w:val="28"/>
                                      <w:lang w:val="vi-VN"/>
                                    </w:rPr>
                                    <w:t>Mã đề: ai hỏi?</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10.65pt;margin-top:10.2pt;height:46pt;width:150.65pt;z-index:251660288;v-text-anchor:middle;mso-width-relative:page;mso-height-relative:page;" filled="f" stroked="t" coordsize="21600,21600" arcsize="0.166666666666667" o:gfxdata="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&#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Ka6mStoAAAAJAQAADwAAAAAAAAABACAAAAAiAAAAZHJz&#10;L2Rvd25yZXYueG1sUEsBAhQAFAAAAAgAh07iQAub7dh0AgAA6AQAAA4AAAAAAAAAAQAgAAAAKQEA&#10;AGRycy9lMm9Eb2MueG1sUEsFBgAAAAAGAAYAWQEAAA8GAAAAAA==&#10;">
                      <v:fill on="f" focussize="0,0"/>
                      <v:stroke weight="2pt" color="#4F81BD" joinstyle="round"/>
                      <v:imagedata o:title=""/>
                      <o:lock v:ext="edit" aspectratio="f"/>
                      <v:textbox>
                        <w:txbxContent>
                          <w:p w14:paraId="51F56CCD">
                            <w:pPr>
                              <w:keepNext w:val="0"/>
                              <w:keepLines w:val="0"/>
                              <w:pageBreakBefore w:val="0"/>
                              <w:widowControl/>
                              <w:kinsoku/>
                              <w:wordWrap/>
                              <w:overflowPunct/>
                              <w:topLinePunct w:val="0"/>
                              <w:bidi w:val="0"/>
                              <w:adjustRightInd/>
                              <w:snapToGrid/>
                              <w:spacing w:after="40" w:line="260" w:lineRule="auto"/>
                              <w:jc w:val="center"/>
                              <w:textAlignment w:val="auto"/>
                              <w:rPr>
                                <w:rFonts w:hint="default" w:ascii="Times New Roman" w:hAnsi="Times New Roman" w:cs="Times New Roman"/>
                                <w:sz w:val="28"/>
                                <w:szCs w:val="28"/>
                                <w:lang w:val="vi-VN"/>
                              </w:rPr>
                            </w:pPr>
                            <w:r>
                              <w:rPr>
                                <w:rFonts w:hint="default" w:ascii="Times New Roman" w:hAnsi="Times New Roman" w:cs="Times New Roman"/>
                                <w:sz w:val="28"/>
                                <w:szCs w:val="28"/>
                                <w:lang w:val="vi-VN"/>
                              </w:rPr>
                              <w:t>ĐỀ CHÍNH THỨC</w:t>
                            </w:r>
                          </w:p>
                          <w:p w14:paraId="23CF62F5">
                            <w:pPr>
                              <w:keepNext w:val="0"/>
                              <w:keepLines w:val="0"/>
                              <w:pageBreakBefore w:val="0"/>
                              <w:widowControl/>
                              <w:kinsoku/>
                              <w:wordWrap/>
                              <w:overflowPunct/>
                              <w:topLinePunct w:val="0"/>
                              <w:bidi w:val="0"/>
                              <w:adjustRightInd/>
                              <w:snapToGrid/>
                              <w:spacing w:after="40" w:line="260" w:lineRule="auto"/>
                              <w:jc w:val="center"/>
                              <w:textAlignment w:val="auto"/>
                              <w:rPr>
                                <w:rFonts w:hint="default" w:ascii="Times New Roman" w:hAnsi="Times New Roman" w:cs="Times New Roman"/>
                                <w:sz w:val="28"/>
                                <w:szCs w:val="28"/>
                                <w:lang w:val="vi-VN"/>
                              </w:rPr>
                            </w:pPr>
                            <w:r>
                              <w:rPr>
                                <w:rFonts w:hint="default" w:ascii="Times New Roman" w:hAnsi="Times New Roman" w:cs="Times New Roman"/>
                                <w:sz w:val="28"/>
                                <w:szCs w:val="28"/>
                                <w:lang w:val="vi-VN"/>
                              </w:rPr>
                              <w:t>Mã đề: ai hỏi?</w:t>
                            </w:r>
                          </w:p>
                        </w:txbxContent>
                      </v:textbox>
                    </v:roundrect>
                  </w:pict>
                </mc:Fallback>
              </mc:AlternateContent>
            </w:r>
            <w:r>
              <w:rPr>
                <w:rFonts w:ascii="Times New Roman" w:hAnsi="Times New Roman" w:eastAsia="Calibri" w:cs="Times New Roman"/>
                <w:b/>
                <w:sz w:val="26"/>
                <w:szCs w:val="26"/>
                <w:lang w:val="vi-VN" w:eastAsia="vi-VN" w:bidi="ar-SA"/>
              </w:rPr>
              <mc:AlternateContent>
                <mc:Choice Requires="wps">
                  <w:drawing>
                    <wp:anchor distT="0" distB="0" distL="114300" distR="114300" simplePos="0" relativeHeight="251659264" behindDoc="0" locked="0" layoutInCell="1" allowOverlap="1">
                      <wp:simplePos x="0" y="0"/>
                      <wp:positionH relativeFrom="column">
                        <wp:posOffset>581660</wp:posOffset>
                      </wp:positionH>
                      <wp:positionV relativeFrom="paragraph">
                        <wp:posOffset>18415</wp:posOffset>
                      </wp:positionV>
                      <wp:extent cx="1295400" cy="9525"/>
                      <wp:effectExtent l="0" t="4445" r="0" b="8890"/>
                      <wp:wrapNone/>
                      <wp:docPr id="18" name="Straight Connector 18"/>
                      <wp:cNvGraphicFramePr/>
                      <a:graphic xmlns:a="http://schemas.openxmlformats.org/drawingml/2006/main">
                        <a:graphicData uri="http://schemas.microsoft.com/office/word/2010/wordprocessingShape">
                          <wps:wsp>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_x0000_s1026" o:spid="_x0000_s1026" o:spt="20" style="position:absolute;left:0pt;flip:y;margin-left:45.8pt;margin-top:1.45pt;height:0.75pt;width:102pt;z-index:251659264;mso-width-relative:page;mso-height-relative:page;" filled="f" stroked="t" coordsize="21600,21600" o:gfxdata="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c6a+41AAAAAYBAAAPAAAAAAAAAAEAIAAAACIAAABkcnMvZG93bnJldi54bWxQSwEC&#10;FAAUAAAACACHTuJAbj314fgBAAAGBAAADgAAAAAAAAABACAAAAAjAQAAZHJzL2Uyb0RvYy54bWxQ&#10;SwUGAAAAAAYABgBZAQAAjQUAAAAA&#10;">
                      <v:fill on="f" focussize="0,0"/>
                      <v:stroke color="#000000" joinstyle="round"/>
                      <v:imagedata o:title=""/>
                      <o:lock v:ext="edit" aspectratio="f"/>
                    </v:line>
                  </w:pict>
                </mc:Fallback>
              </mc:AlternateContent>
            </w:r>
          </w:p>
          <w:p w14:paraId="0F6BAF58">
            <w:pPr>
              <w:spacing w:after="0" w:line="240" w:lineRule="auto"/>
              <w:jc w:val="both"/>
              <w:rPr>
                <w:rFonts w:hint="default" w:ascii="Times New Roman" w:hAnsi="Times New Roman" w:eastAsia="Calibri" w:cs="Times New Roman"/>
                <w:b/>
                <w:sz w:val="26"/>
                <w:szCs w:val="26"/>
                <w:lang w:val="vi-VN" w:eastAsia="en-US" w:bidi="ar-SA"/>
              </w:rPr>
            </w:pPr>
          </w:p>
          <w:p w14:paraId="6A926E26">
            <w:pPr>
              <w:spacing w:after="0" w:line="240" w:lineRule="auto"/>
              <w:jc w:val="both"/>
              <w:rPr>
                <w:rFonts w:hint="default" w:ascii="Times New Roman" w:hAnsi="Times New Roman" w:eastAsia="Calibri" w:cs="Times New Roman"/>
                <w:b/>
                <w:sz w:val="26"/>
                <w:szCs w:val="26"/>
                <w:lang w:val="vi-VN" w:eastAsia="en-US" w:bidi="ar-SA"/>
              </w:rPr>
            </w:pPr>
          </w:p>
          <w:p w14:paraId="56F765C5">
            <w:pPr>
              <w:spacing w:after="0" w:line="240" w:lineRule="auto"/>
              <w:jc w:val="both"/>
              <w:rPr>
                <w:rFonts w:hint="default" w:ascii="Times New Roman" w:hAnsi="Times New Roman" w:eastAsia="Calibri" w:cs="Times New Roman"/>
                <w:b/>
                <w:sz w:val="26"/>
                <w:szCs w:val="26"/>
                <w:lang w:val="vi-VN" w:eastAsia="en-US" w:bidi="ar-SA"/>
              </w:rPr>
            </w:pPr>
          </w:p>
          <w:p w14:paraId="451A294E">
            <w:pPr>
              <w:spacing w:after="0" w:line="240" w:lineRule="auto"/>
              <w:jc w:val="both"/>
              <w:rPr>
                <w:rFonts w:hint="default" w:ascii="Times New Roman" w:hAnsi="Times New Roman" w:eastAsia="Calibri" w:cs="Times New Roman"/>
                <w:b w:val="0"/>
                <w:bCs/>
                <w:sz w:val="26"/>
                <w:szCs w:val="26"/>
                <w:lang w:val="vi-VN" w:eastAsia="en-US" w:bidi="ar-SA"/>
              </w:rPr>
            </w:pPr>
            <w:r>
              <w:rPr>
                <w:rFonts w:hint="default" w:ascii="Times New Roman" w:hAnsi="Times New Roman" w:eastAsia="Calibri" w:cs="Times New Roman"/>
                <w:b/>
                <w:sz w:val="26"/>
                <w:szCs w:val="26"/>
                <w:lang w:val="vi-VN" w:eastAsia="en-US" w:bidi="ar-SA"/>
              </w:rPr>
              <w:t>Họ và tên:</w:t>
            </w:r>
            <w:r>
              <w:rPr>
                <w:rFonts w:hint="default" w:ascii="Times New Roman" w:hAnsi="Times New Roman" w:eastAsia="Calibri" w:cs="Times New Roman"/>
                <w:b w:val="0"/>
                <w:bCs/>
                <w:sz w:val="26"/>
                <w:szCs w:val="26"/>
                <w:lang w:val="vi-VN" w:eastAsia="en-US" w:bidi="ar-SA"/>
              </w:rPr>
              <w:t>......................................</w:t>
            </w:r>
          </w:p>
          <w:p w14:paraId="1B1E14B8">
            <w:pPr>
              <w:spacing w:after="0" w:line="240" w:lineRule="auto"/>
              <w:jc w:val="both"/>
              <w:rPr>
                <w:rFonts w:hint="default" w:ascii="Times New Roman" w:hAnsi="Times New Roman" w:eastAsia="Calibri" w:cs="Times New Roman"/>
                <w:sz w:val="26"/>
                <w:szCs w:val="26"/>
                <w:lang w:val="en-US" w:eastAsia="en-US" w:bidi="ar-SA"/>
              </w:rPr>
            </w:pPr>
            <w:r>
              <w:rPr>
                <w:rFonts w:hint="default" w:ascii="Times New Roman" w:hAnsi="Times New Roman" w:eastAsia="Calibri" w:cs="Times New Roman"/>
                <w:b/>
                <w:bCs w:val="0"/>
                <w:sz w:val="26"/>
                <w:szCs w:val="26"/>
                <w:lang w:val="vi-VN" w:eastAsia="en-US" w:bidi="ar-SA"/>
              </w:rPr>
              <w:t>Lớp:</w:t>
            </w:r>
            <w:r>
              <w:rPr>
                <w:rFonts w:hint="default" w:ascii="Times New Roman" w:hAnsi="Times New Roman" w:eastAsia="Calibri" w:cs="Times New Roman"/>
                <w:b w:val="0"/>
                <w:bCs/>
                <w:sz w:val="26"/>
                <w:szCs w:val="26"/>
                <w:lang w:val="vi-VN" w:eastAsia="en-US" w:bidi="ar-SA"/>
              </w:rPr>
              <w:t xml:space="preserve"> </w:t>
            </w:r>
            <w:r>
              <w:rPr>
                <w:rFonts w:hint="default" w:ascii="Times New Roman" w:hAnsi="Times New Roman" w:cs="Times New Roman"/>
                <w:b w:val="0"/>
                <w:bCs/>
                <w:sz w:val="26"/>
                <w:szCs w:val="26"/>
                <w:lang w:val="vi-VN" w:eastAsia="en-US" w:bidi="ar-SA"/>
              </w:rPr>
              <w:t>9</w:t>
            </w:r>
            <w:r>
              <w:rPr>
                <w:rFonts w:hint="default" w:ascii="Times New Roman" w:hAnsi="Times New Roman" w:eastAsia="Calibri" w:cs="Times New Roman"/>
                <w:b w:val="0"/>
                <w:bCs/>
                <w:sz w:val="26"/>
                <w:szCs w:val="26"/>
                <w:lang w:val="vi-VN" w:eastAsia="en-US" w:bidi="ar-SA"/>
              </w:rPr>
              <w:t>/...</w:t>
            </w:r>
          </w:p>
        </w:tc>
        <w:tc>
          <w:tcPr>
            <w:tcW w:w="6216" w:type="dxa"/>
            <w:shd w:val="clear" w:color="auto" w:fill="auto"/>
            <w:vAlign w:val="top"/>
          </w:tcPr>
          <w:p w14:paraId="1B74C7E8">
            <w:pPr>
              <w:spacing w:after="0" w:line="240" w:lineRule="auto"/>
              <w:jc w:val="center"/>
              <w:rPr>
                <w:rFonts w:hint="default" w:ascii="Times New Roman" w:hAnsi="Times New Roman" w:eastAsia="Calibri" w:cs="Times New Roman"/>
                <w:b/>
                <w:sz w:val="26"/>
                <w:szCs w:val="26"/>
                <w:lang w:val="vi-VN" w:eastAsia="en-US" w:bidi="ar-SA"/>
              </w:rPr>
            </w:pPr>
            <w:r>
              <w:rPr>
                <w:rFonts w:ascii="Times New Roman" w:hAnsi="Times New Roman" w:eastAsia="Calibri" w:cs="Times New Roman"/>
                <w:b/>
                <w:sz w:val="26"/>
                <w:szCs w:val="26"/>
                <w:lang w:val="en-US" w:eastAsia="en-US" w:bidi="ar-SA"/>
              </w:rPr>
              <w:t xml:space="preserve">KIỂM TRA </w:t>
            </w:r>
            <w:r>
              <w:rPr>
                <w:rFonts w:hint="default" w:ascii="Times New Roman" w:hAnsi="Times New Roman" w:cs="Times New Roman"/>
                <w:b/>
                <w:sz w:val="26"/>
                <w:szCs w:val="26"/>
                <w:lang w:val="vi-VN" w:eastAsia="en-US" w:bidi="ar-SA"/>
              </w:rPr>
              <w:t>GIỮA</w:t>
            </w:r>
            <w:r>
              <w:rPr>
                <w:rFonts w:hint="default" w:ascii="Times New Roman" w:hAnsi="Times New Roman" w:eastAsia="Calibri" w:cs="Times New Roman"/>
                <w:b/>
                <w:sz w:val="26"/>
                <w:szCs w:val="26"/>
                <w:lang w:val="vi-VN" w:eastAsia="en-US" w:bidi="ar-SA"/>
              </w:rPr>
              <w:t xml:space="preserve"> </w:t>
            </w:r>
            <w:r>
              <w:rPr>
                <w:rFonts w:hint="default" w:ascii="Times New Roman" w:hAnsi="Times New Roman" w:cs="Times New Roman"/>
                <w:b/>
                <w:sz w:val="26"/>
                <w:szCs w:val="26"/>
                <w:lang w:val="vi-VN" w:eastAsia="en-US" w:bidi="ar-SA"/>
              </w:rPr>
              <w:t>KÌ</w:t>
            </w:r>
            <w:r>
              <w:rPr>
                <w:rFonts w:ascii="Times New Roman" w:hAnsi="Times New Roman" w:eastAsia="Calibri" w:cs="Times New Roman"/>
                <w:b/>
                <w:sz w:val="26"/>
                <w:szCs w:val="26"/>
                <w:lang w:val="en-US" w:eastAsia="en-US" w:bidi="ar-SA"/>
              </w:rPr>
              <w:t xml:space="preserve"> I</w:t>
            </w:r>
            <w:r>
              <w:rPr>
                <w:rFonts w:hint="default" w:ascii="Times New Roman" w:hAnsi="Times New Roman" w:cs="Times New Roman"/>
                <w:b/>
                <w:sz w:val="26"/>
                <w:szCs w:val="26"/>
                <w:lang w:val="vi-VN" w:eastAsia="en-US" w:bidi="ar-SA"/>
              </w:rPr>
              <w:t>I</w:t>
            </w:r>
            <w:r>
              <w:rPr>
                <w:rFonts w:ascii="Times New Roman" w:hAnsi="Times New Roman" w:eastAsia="Calibri" w:cs="Times New Roman"/>
                <w:b/>
                <w:sz w:val="26"/>
                <w:szCs w:val="26"/>
                <w:lang w:val="en-US" w:eastAsia="en-US" w:bidi="ar-SA"/>
              </w:rPr>
              <w:t xml:space="preserve"> NĂM HỌC </w:t>
            </w:r>
            <w:r>
              <w:rPr>
                <w:rFonts w:ascii="Times New Roman" w:hAnsi="Times New Roman" w:cs="Times New Roman"/>
                <w:b/>
                <w:sz w:val="26"/>
                <w:szCs w:val="26"/>
                <w:lang w:val="vi-VN" w:eastAsia="en-US" w:bidi="ar-SA"/>
              </w:rPr>
              <w:t>2025</w:t>
            </w:r>
            <w:r>
              <w:rPr>
                <w:rFonts w:ascii="Times New Roman" w:hAnsi="Times New Roman" w:eastAsia="Calibri" w:cs="Times New Roman"/>
                <w:b/>
                <w:sz w:val="26"/>
                <w:szCs w:val="26"/>
                <w:lang w:val="en-US" w:eastAsia="en-US" w:bidi="ar-SA"/>
              </w:rPr>
              <w:t xml:space="preserve"> - </w:t>
            </w:r>
            <w:r>
              <w:rPr>
                <w:rFonts w:ascii="Times New Roman" w:hAnsi="Times New Roman" w:cs="Times New Roman"/>
                <w:b/>
                <w:sz w:val="26"/>
                <w:szCs w:val="26"/>
                <w:lang w:val="vi-VN" w:eastAsia="en-US" w:bidi="ar-SA"/>
              </w:rPr>
              <w:t>2026</w:t>
            </w:r>
          </w:p>
          <w:p w14:paraId="3A5568BE">
            <w:pPr>
              <w:spacing w:after="0" w:line="240" w:lineRule="auto"/>
              <w:jc w:val="center"/>
              <w:rPr>
                <w:rFonts w:hint="default" w:ascii="Times New Roman" w:hAnsi="Times New Roman" w:cs="Times New Roman"/>
                <w:b/>
                <w:sz w:val="26"/>
                <w:szCs w:val="26"/>
                <w:lang w:val="en-US" w:eastAsia="vi-VN" w:bidi="ar-SA"/>
              </w:rPr>
            </w:pPr>
            <w:r>
              <w:rPr>
                <w:rFonts w:ascii="Times New Roman" w:hAnsi="Times New Roman" w:eastAsia="Calibri" w:cs="Times New Roman"/>
                <w:b/>
                <w:sz w:val="26"/>
                <w:szCs w:val="26"/>
                <w:lang w:val="vi-VN" w:eastAsia="en-US" w:bidi="ar-SA"/>
              </w:rPr>
              <w:t xml:space="preserve">MÔN LỊCH SỬ VÀ ĐỊA LÝ- LỚP </w:t>
            </w:r>
            <w:r>
              <w:rPr>
                <w:rFonts w:ascii="Times New Roman" w:hAnsi="Times New Roman" w:eastAsia="Calibri" w:cs="Times New Roman"/>
                <w:b/>
                <w:sz w:val="26"/>
                <w:szCs w:val="26"/>
                <w:lang w:val="vi-VN" w:eastAsia="vi-VN" w:bidi="ar-SA"/>
              </w:rPr>
              <mc:AlternateContent>
                <mc:Choice Requires="wps">
                  <w:drawing>
                    <wp:anchor distT="0" distB="0" distL="114300" distR="114300" simplePos="0" relativeHeight="251661312" behindDoc="0" locked="0" layoutInCell="1" allowOverlap="1">
                      <wp:simplePos x="0" y="0"/>
                      <wp:positionH relativeFrom="column">
                        <wp:posOffset>1251585</wp:posOffset>
                      </wp:positionH>
                      <wp:positionV relativeFrom="paragraph">
                        <wp:posOffset>183515</wp:posOffset>
                      </wp:positionV>
                      <wp:extent cx="1295400" cy="9525"/>
                      <wp:effectExtent l="0" t="4445" r="0" b="8890"/>
                      <wp:wrapNone/>
                      <wp:docPr id="19" name="Straight Connector 19"/>
                      <wp:cNvGraphicFramePr/>
                      <a:graphic xmlns:a="http://schemas.openxmlformats.org/drawingml/2006/main">
                        <a:graphicData uri="http://schemas.microsoft.com/office/word/2010/wordprocessingShape">
                          <wps:wsp>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_x0000_s1026" o:spid="_x0000_s1026" o:spt="20" style="position:absolute;left:0pt;flip:y;margin-left:98.55pt;margin-top:14.45pt;height:0.75pt;width:102pt;z-index:251661312;mso-width-relative:page;mso-height-relative:page;" filled="f" stroked="t" coordsize="21600,21600" o:gfxdata="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cXwXL1gAAAAkBAAAPAAAAAAAAAAEAIAAAACIAAABkcnMvZG93bnJldi54bWxQ&#10;SwECFAAUAAAACACHTuJAVNXcdvkBAAAGBAAADgAAAAAAAAABACAAAAAlAQAAZHJzL2Uyb0RvYy54&#10;bWxQSwUGAAAAAAYABgBZAQAAkAUAAAAA&#10;">
                      <v:fill on="f" focussize="0,0"/>
                      <v:stroke color="#000000" joinstyle="round"/>
                      <v:imagedata o:title=""/>
                      <o:lock v:ext="edit" aspectratio="f"/>
                    </v:line>
                  </w:pict>
                </mc:Fallback>
              </mc:AlternateContent>
            </w:r>
            <w:r>
              <w:rPr>
                <w:rFonts w:hint="default" w:ascii="Times New Roman" w:hAnsi="Times New Roman" w:cs="Times New Roman"/>
                <w:b/>
                <w:sz w:val="26"/>
                <w:szCs w:val="26"/>
                <w:lang w:val="en-US" w:eastAsia="vi-VN" w:bidi="ar-SA"/>
              </w:rPr>
              <w:t>9_PM ĐỊA</w:t>
            </w:r>
          </w:p>
          <w:p w14:paraId="32AD6A01">
            <w:pPr>
              <w:spacing w:after="0" w:line="240" w:lineRule="auto"/>
              <w:jc w:val="center"/>
              <w:rPr>
                <w:rFonts w:hint="default" w:ascii="Times New Roman" w:hAnsi="Times New Roman" w:eastAsia="Calibri" w:cs="Times New Roman"/>
                <w:sz w:val="26"/>
                <w:szCs w:val="26"/>
                <w:lang w:val="vi-VN" w:eastAsia="en-US" w:bidi="ar-SA"/>
              </w:rPr>
            </w:pPr>
            <w:r>
              <w:rPr>
                <w:rFonts w:ascii="Calibri" w:hAnsi="Calibri" w:eastAsia="Calibri" w:cs="Times New Roman"/>
                <w:sz w:val="26"/>
                <w:szCs w:val="26"/>
                <w:lang w:val="en-US" w:eastAsia="en-US" w:bidi="ar-SA"/>
              </w:rPr>
              <mc:AlternateContent>
                <mc:Choice Requires="wps">
                  <w:drawing>
                    <wp:anchor distT="0" distB="0" distL="114300" distR="114300" simplePos="0" relativeHeight="251662336" behindDoc="0" locked="0" layoutInCell="1" allowOverlap="1">
                      <wp:simplePos x="0" y="0"/>
                      <wp:positionH relativeFrom="column">
                        <wp:posOffset>840740</wp:posOffset>
                      </wp:positionH>
                      <wp:positionV relativeFrom="paragraph">
                        <wp:posOffset>208280</wp:posOffset>
                      </wp:positionV>
                      <wp:extent cx="2658745" cy="727710"/>
                      <wp:effectExtent l="4445" t="4445" r="19050" b="14605"/>
                      <wp:wrapNone/>
                      <wp:docPr id="21" name="Rounded Rectangle 21"/>
                      <wp:cNvGraphicFramePr/>
                      <a:graphic xmlns:a="http://schemas.openxmlformats.org/drawingml/2006/main">
                        <a:graphicData uri="http://schemas.microsoft.com/office/word/2010/wordprocessingShape">
                          <wps:wsp>
                            <wps:cNvSpPr/>
                            <wps:spPr>
                              <a:xfrm>
                                <a:off x="0" y="0"/>
                                <a:ext cx="2658745" cy="727710"/>
                              </a:xfrm>
                              <a:prstGeom prst="roundRect">
                                <a:avLst>
                                  <a:gd name="adj" fmla="val 16667"/>
                                </a:avLst>
                              </a:prstGeom>
                              <a:noFill/>
                              <a:ln w="3175" cap="flat" cmpd="sng">
                                <a:solidFill>
                                  <a:srgbClr val="4F81BD"/>
                                </a:solidFill>
                                <a:prstDash val="solid"/>
                                <a:round/>
                                <a:headEnd type="none" w="med" len="med"/>
                                <a:tailEnd type="none" w="med" len="med"/>
                              </a:ln>
                            </wps:spPr>
                            <wps:txbx>
                              <w:txbxContent>
                                <w:p w14:paraId="15856BBB">
                                  <w:pPr>
                                    <w:spacing w:after="160" w:line="259" w:lineRule="auto"/>
                                    <w:jc w:val="center"/>
                                    <w:rPr>
                                      <w:rFonts w:hint="default" w:ascii="Times New Roman" w:hAnsi="Times New Roman" w:cs="Times New Roman"/>
                                      <w:sz w:val="28"/>
                                      <w:szCs w:val="28"/>
                                      <w:lang w:val="vi-VN"/>
                                    </w:rPr>
                                  </w:pPr>
                                  <w:r>
                                    <w:rPr>
                                      <w:rFonts w:hint="default" w:ascii="Times New Roman" w:hAnsi="Times New Roman" w:cs="Times New Roman"/>
                                      <w:sz w:val="28"/>
                                      <w:szCs w:val="28"/>
                                      <w:lang w:val="vi-VN"/>
                                    </w:rPr>
                                    <w:t>Nhận xét:...............................</w:t>
                                  </w:r>
                                </w:p>
                                <w:p w14:paraId="49FD8FB7">
                                  <w:pPr>
                                    <w:spacing w:after="160" w:line="259" w:lineRule="auto"/>
                                    <w:jc w:val="center"/>
                                    <w:rPr>
                                      <w:rFonts w:hint="default" w:ascii="Times New Roman" w:hAnsi="Times New Roman" w:cs="Times New Roman"/>
                                      <w:sz w:val="28"/>
                                      <w:szCs w:val="28"/>
                                      <w:lang w:val="vi-VN"/>
                                    </w:rPr>
                                  </w:pPr>
                                  <w:r>
                                    <w:rPr>
                                      <w:rFonts w:hint="default" w:ascii="Times New Roman" w:hAnsi="Times New Roman" w:cs="Times New Roman"/>
                                      <w:sz w:val="28"/>
                                      <w:szCs w:val="28"/>
                                      <w:lang w:val="vi-VN"/>
                                    </w:rPr>
                                    <w:t>................................................</w:t>
                                  </w:r>
                                </w:p>
                                <w:p w14:paraId="4F05CDB1">
                                  <w:pPr>
                                    <w:spacing w:after="160" w:line="259" w:lineRule="auto"/>
                                    <w:jc w:val="center"/>
                                    <w:rPr>
                                      <w:rFonts w:hint="default" w:ascii="Times New Roman" w:hAnsi="Times New Roman" w:cs="Times New Roman"/>
                                      <w:sz w:val="28"/>
                                      <w:szCs w:val="28"/>
                                      <w:lang w:val="vi-VN"/>
                                    </w:rPr>
                                  </w:pPr>
                                </w:p>
                              </w:txbxContent>
                            </wps:txbx>
                            <wps:bodyPr anchor="ctr" anchorCtr="0" upright="1"/>
                          </wps:wsp>
                        </a:graphicData>
                      </a:graphic>
                    </wp:anchor>
                  </w:drawing>
                </mc:Choice>
                <mc:Fallback>
                  <w:pict>
                    <v:roundrect id="_x0000_s1026" o:spid="_x0000_s1026" o:spt="2" style="position:absolute;left:0pt;margin-left:66.2pt;margin-top:16.4pt;height:57.3pt;width:209.35pt;z-index:251662336;v-text-anchor:middle;mso-width-relative:page;mso-height-relative:page;" filled="f" stroked="t" coordsize="21600,21600" arcsize="0.166666666666667" o:gfxdata="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NAE&#10;8fbaAAAACgEAAA8AAAAAAAAAAQAgAAAAIgAAAGRycy9kb3ducmV2LnhtbFBLAQIUABQAAAAIAIdO&#10;4kAjycvcIQIAAFkEAAAOAAAAAAAAAAEAIAAAACkBAABkcnMvZTJvRG9jLnhtbFBLBQYAAAAABgAG&#10;AFkBAAC8BQAAAAA=&#10;">
                      <v:fill on="f" focussize="0,0"/>
                      <v:stroke weight="0.25pt" color="#4F81BD" joinstyle="round"/>
                      <v:imagedata o:title=""/>
                      <o:lock v:ext="edit" aspectratio="f"/>
                      <v:textbox>
                        <w:txbxContent>
                          <w:p w14:paraId="15856BBB">
                            <w:pPr>
                              <w:spacing w:after="160" w:line="259" w:lineRule="auto"/>
                              <w:jc w:val="center"/>
                              <w:rPr>
                                <w:rFonts w:hint="default" w:ascii="Times New Roman" w:hAnsi="Times New Roman" w:cs="Times New Roman"/>
                                <w:sz w:val="28"/>
                                <w:szCs w:val="28"/>
                                <w:lang w:val="vi-VN"/>
                              </w:rPr>
                            </w:pPr>
                            <w:r>
                              <w:rPr>
                                <w:rFonts w:hint="default" w:ascii="Times New Roman" w:hAnsi="Times New Roman" w:cs="Times New Roman"/>
                                <w:sz w:val="28"/>
                                <w:szCs w:val="28"/>
                                <w:lang w:val="vi-VN"/>
                              </w:rPr>
                              <w:t>Nhận xét:...............................</w:t>
                            </w:r>
                          </w:p>
                          <w:p w14:paraId="49FD8FB7">
                            <w:pPr>
                              <w:spacing w:after="160" w:line="259" w:lineRule="auto"/>
                              <w:jc w:val="center"/>
                              <w:rPr>
                                <w:rFonts w:hint="default" w:ascii="Times New Roman" w:hAnsi="Times New Roman" w:cs="Times New Roman"/>
                                <w:sz w:val="28"/>
                                <w:szCs w:val="28"/>
                                <w:lang w:val="vi-VN"/>
                              </w:rPr>
                            </w:pPr>
                            <w:r>
                              <w:rPr>
                                <w:rFonts w:hint="default" w:ascii="Times New Roman" w:hAnsi="Times New Roman" w:cs="Times New Roman"/>
                                <w:sz w:val="28"/>
                                <w:szCs w:val="28"/>
                                <w:lang w:val="vi-VN"/>
                              </w:rPr>
                              <w:t>................................................</w:t>
                            </w:r>
                          </w:p>
                          <w:p w14:paraId="4F05CDB1">
                            <w:pPr>
                              <w:spacing w:after="160" w:line="259" w:lineRule="auto"/>
                              <w:jc w:val="center"/>
                              <w:rPr>
                                <w:rFonts w:hint="default" w:ascii="Times New Roman" w:hAnsi="Times New Roman" w:cs="Times New Roman"/>
                                <w:sz w:val="28"/>
                                <w:szCs w:val="28"/>
                                <w:lang w:val="vi-VN"/>
                              </w:rPr>
                            </w:pPr>
                          </w:p>
                        </w:txbxContent>
                      </v:textbox>
                    </v:roundrect>
                  </w:pict>
                </mc:Fallback>
              </mc:AlternateContent>
            </w:r>
            <w:r>
              <w:rPr>
                <w:rFonts w:ascii="Times New Roman" w:hAnsi="Times New Roman" w:eastAsia="Calibri" w:cs="Times New Roman"/>
                <w:b/>
                <w:sz w:val="26"/>
                <w:szCs w:val="26"/>
                <w:lang w:val="vi-VN" w:eastAsia="en-US" w:bidi="ar-SA"/>
              </w:rPr>
              <w:t>Thời gian: 45 phút</w:t>
            </w:r>
            <w:r>
              <w:rPr>
                <w:rFonts w:ascii="Times New Roman" w:hAnsi="Times New Roman" w:eastAsia="Calibri" w:cs="Times New Roman"/>
                <w:sz w:val="26"/>
                <w:szCs w:val="26"/>
                <w:lang w:val="vi-VN" w:eastAsia="en-US" w:bidi="ar-SA"/>
              </w:rPr>
              <w:t xml:space="preserve"> (không kể giao đề)</w:t>
            </w:r>
          </w:p>
        </w:tc>
      </w:tr>
    </w:tbl>
    <w:p w14:paraId="625C38D1">
      <w:pP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b/>
          <w:color w:val="000000" w:themeColor="text1"/>
          <w:sz w:val="26"/>
          <w:szCs w:val="26"/>
          <w14:textFill>
            <w14:solidFill>
              <w14:schemeClr w14:val="tx1"/>
            </w14:solidFill>
          </w14:textFill>
        </w:rPr>
        <w:t>I/ TRẮC NGHIỆM: (2,</w:t>
      </w:r>
      <w:r>
        <w:rPr>
          <w:rFonts w:hint="default" w:ascii="Times New Roman" w:hAnsi="Times New Roman" w:cs="Times New Roman"/>
          <w:b/>
          <w:color w:val="000000" w:themeColor="text1"/>
          <w:sz w:val="26"/>
          <w:szCs w:val="26"/>
          <w:lang w:val="vi-VN"/>
          <w14:textFill>
            <w14:solidFill>
              <w14:schemeClr w14:val="tx1"/>
            </w14:solidFill>
          </w14:textFill>
        </w:rPr>
        <w:t>0</w:t>
      </w:r>
      <w:r>
        <w:rPr>
          <w:rFonts w:hint="default" w:ascii="Times New Roman" w:hAnsi="Times New Roman" w:cs="Times New Roman"/>
          <w:b/>
          <w:color w:val="000000" w:themeColor="text1"/>
          <w:sz w:val="26"/>
          <w:szCs w:val="26"/>
          <w14:textFill>
            <w14:solidFill>
              <w14:schemeClr w14:val="tx1"/>
            </w14:solidFill>
          </w14:textFill>
        </w:rPr>
        <w:t xml:space="preserve"> điểm).</w:t>
      </w:r>
      <w:r>
        <w:rPr>
          <w:rFonts w:hint="default" w:ascii="Times New Roman" w:hAnsi="Times New Roman" w:cs="Times New Roman"/>
          <w:b/>
          <w:color w:val="000000" w:themeColor="text1"/>
          <w:sz w:val="26"/>
          <w:szCs w:val="26"/>
          <w:lang w:val="vi-VN"/>
          <w14:textFill>
            <w14:solidFill>
              <w14:schemeClr w14:val="tx1"/>
            </w14:solidFill>
          </w14:textFill>
        </w:rPr>
        <w:t xml:space="preserve"> Ghi câu trả lời đúng nhất tại câu 1, câu 2 vào bảng:</w:t>
      </w:r>
    </w:p>
    <w:p w14:paraId="082C1FFD">
      <w:pPr>
        <w:pStyle w:val="7"/>
        <w:keepNext w:val="0"/>
        <w:keepLines w:val="0"/>
        <w:pageBreakBefore w:val="0"/>
        <w:widowControl/>
        <w:kinsoku/>
        <w:wordWrap/>
        <w:overflowPunct/>
        <w:topLinePunct w:val="0"/>
        <w:autoSpaceDE/>
        <w:autoSpaceDN/>
        <w:bidi w:val="0"/>
        <w:adjustRightInd/>
        <w:snapToGrid/>
        <w:spacing w:before="12" w:beforeAutospacing="0" w:after="12" w:afterAutospacing="0" w:line="240" w:lineRule="auto"/>
        <w:ind w:right="48"/>
        <w:jc w:val="both"/>
        <w:rPr>
          <w:rFonts w:hint="default" w:ascii="Times New Roman" w:hAnsi="Times New Roman" w:cs="Times New Roman"/>
          <w:color w:val="000000" w:themeColor="text1"/>
          <w:sz w:val="26"/>
          <w:szCs w:val="26"/>
          <w:shd w:val="clear" w:color="auto" w:fill="FFFFFF"/>
          <w14:textFill>
            <w14:solidFill>
              <w14:schemeClr w14:val="tx1"/>
            </w14:solidFill>
          </w14:textFill>
        </w:rPr>
      </w:pPr>
      <w:r>
        <w:rPr>
          <w:rFonts w:hint="default" w:ascii="Times New Roman" w:hAnsi="Times New Roman" w:eastAsia="Times New Roman" w:cs="Times New Roman"/>
          <w:b/>
          <w:color w:val="000000" w:themeColor="text1"/>
          <w:sz w:val="26"/>
          <w:szCs w:val="26"/>
          <w14:textFill>
            <w14:solidFill>
              <w14:schemeClr w14:val="tx1"/>
            </w14:solidFill>
          </w14:textFill>
        </w:rPr>
        <w:t xml:space="preserve">Câu 1. </w:t>
      </w:r>
      <w:r>
        <w:rPr>
          <w:rFonts w:hint="default" w:ascii="Times New Roman" w:hAnsi="Times New Roman" w:cs="Times New Roman"/>
          <w:b/>
          <w:color w:val="000000" w:themeColor="text1"/>
          <w:sz w:val="26"/>
          <w:szCs w:val="26"/>
          <w14:textFill>
            <w14:solidFill>
              <w14:schemeClr w14:val="tx1"/>
            </w14:solidFill>
          </w14:textFill>
        </w:rPr>
        <w:t xml:space="preserve"> </w:t>
      </w:r>
      <w:r>
        <w:rPr>
          <w:rFonts w:hint="default" w:ascii="Times New Roman" w:hAnsi="Times New Roman" w:cs="Times New Roman"/>
          <w:color w:val="000000" w:themeColor="text1"/>
          <w:sz w:val="26"/>
          <w:szCs w:val="26"/>
          <w:shd w:val="clear" w:color="auto" w:fill="FFFFFF"/>
          <w14:textFill>
            <w14:solidFill>
              <w14:schemeClr w14:val="tx1"/>
            </w14:solidFill>
          </w14:textFill>
        </w:rPr>
        <w:t>Phân bố dân cư ở Bắc Trung Bộ có đặc điểm gì?</w:t>
      </w:r>
    </w:p>
    <w:p w14:paraId="4A3FBAA8">
      <w:pPr>
        <w:pStyle w:val="7"/>
        <w:keepNext w:val="0"/>
        <w:keepLines w:val="0"/>
        <w:pageBreakBefore w:val="0"/>
        <w:widowControl/>
        <w:numPr>
          <w:ilvl w:val="0"/>
          <w:numId w:val="1"/>
        </w:numPr>
        <w:shd w:val="clear" w:color="auto" w:fill="FFFFFF"/>
        <w:kinsoku/>
        <w:wordWrap/>
        <w:overflowPunct/>
        <w:topLinePunct w:val="0"/>
        <w:autoSpaceDE/>
        <w:autoSpaceDN/>
        <w:bidi w:val="0"/>
        <w:adjustRightInd/>
        <w:snapToGrid/>
        <w:spacing w:before="12" w:beforeAutospacing="0" w:after="12" w:afterAutospacing="0" w:line="240" w:lineRule="auto"/>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Phân hóa rõ rệt theo hướng từ</w:t>
      </w:r>
      <w:r>
        <w:rPr>
          <w:rFonts w:hint="default" w:cs="Times New Roman"/>
          <w:color w:val="000000" w:themeColor="text1"/>
          <w:sz w:val="26"/>
          <w:szCs w:val="26"/>
          <w:lang w:val="vi-VN"/>
          <w14:textFill>
            <w14:solidFill>
              <w14:schemeClr w14:val="tx1"/>
            </w14:solidFill>
          </w14:textFill>
        </w:rPr>
        <w:t xml:space="preserve"> </w:t>
      </w:r>
      <w:r>
        <w:rPr>
          <w:rFonts w:hint="default" w:ascii="Times New Roman" w:hAnsi="Times New Roman" w:cs="Times New Roman"/>
          <w:color w:val="000000" w:themeColor="text1"/>
          <w:sz w:val="26"/>
          <w:szCs w:val="26"/>
          <w14:textFill>
            <w14:solidFill>
              <w14:schemeClr w14:val="tx1"/>
            </w14:solidFill>
          </w14:textFill>
        </w:rPr>
        <w:t>Bắc xuống Nam .</w:t>
      </w:r>
      <w:r>
        <w:rPr>
          <w:rFonts w:hint="default" w:ascii="Times New Roman" w:hAnsi="Times New Roman" w:cs="Times New Roman"/>
          <w:color w:val="000000" w:themeColor="text1"/>
          <w:sz w:val="26"/>
          <w:szCs w:val="26"/>
          <w14:textFill>
            <w14:solidFill>
              <w14:schemeClr w14:val="tx1"/>
            </w14:solidFill>
          </w14:textFill>
        </w:rPr>
        <w:tab/>
      </w:r>
      <w:r>
        <w:rPr>
          <w:rFonts w:hint="default" w:ascii="Times New Roman" w:hAnsi="Times New Roman" w:cs="Times New Roman"/>
          <w:color w:val="000000" w:themeColor="text1"/>
          <w:sz w:val="26"/>
          <w:szCs w:val="26"/>
          <w14:textFill>
            <w14:solidFill>
              <w14:schemeClr w14:val="tx1"/>
            </w14:solidFill>
          </w14:textFill>
        </w:rPr>
        <w:tab/>
      </w:r>
    </w:p>
    <w:p w14:paraId="4CD00D87">
      <w:pPr>
        <w:pStyle w:val="7"/>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2" w:beforeAutospacing="0" w:after="12" w:afterAutospacing="0" w:line="240" w:lineRule="auto"/>
        <w:ind w:right="0" w:rightChars="0"/>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B. Phân hóa rõ rệt theo hướng từ Đông sang Tây.</w:t>
      </w:r>
    </w:p>
    <w:p w14:paraId="42FEA292">
      <w:pPr>
        <w:pStyle w:val="7"/>
        <w:keepNext w:val="0"/>
        <w:keepLines w:val="0"/>
        <w:pageBreakBefore w:val="0"/>
        <w:widowControl/>
        <w:shd w:val="clear" w:color="auto" w:fill="FFFFFF"/>
        <w:kinsoku/>
        <w:wordWrap/>
        <w:overflowPunct/>
        <w:topLinePunct w:val="0"/>
        <w:autoSpaceDE/>
        <w:autoSpaceDN/>
        <w:bidi w:val="0"/>
        <w:adjustRightInd/>
        <w:snapToGrid/>
        <w:spacing w:before="12" w:beforeAutospacing="0" w:after="12" w:afterAutospacing="0" w:line="240" w:lineRule="auto"/>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C. Dân cư chủ yếu tập trung ở khu vực thành thị phía Tây.</w:t>
      </w:r>
      <w:r>
        <w:rPr>
          <w:rFonts w:hint="default" w:ascii="Times New Roman" w:hAnsi="Times New Roman" w:cs="Times New Roman"/>
          <w:color w:val="000000" w:themeColor="text1"/>
          <w:sz w:val="26"/>
          <w:szCs w:val="26"/>
          <w14:textFill>
            <w14:solidFill>
              <w14:schemeClr w14:val="tx1"/>
            </w14:solidFill>
          </w14:textFill>
        </w:rPr>
        <w:tab/>
      </w:r>
    </w:p>
    <w:p w14:paraId="002F5737">
      <w:pPr>
        <w:pStyle w:val="7"/>
        <w:keepNext w:val="0"/>
        <w:keepLines w:val="0"/>
        <w:pageBreakBefore w:val="0"/>
        <w:widowControl/>
        <w:shd w:val="clear" w:color="auto" w:fill="FFFFFF"/>
        <w:kinsoku/>
        <w:wordWrap/>
        <w:overflowPunct/>
        <w:topLinePunct w:val="0"/>
        <w:autoSpaceDE/>
        <w:autoSpaceDN/>
        <w:bidi w:val="0"/>
        <w:adjustRightInd/>
        <w:snapToGrid/>
        <w:spacing w:before="12" w:beforeAutospacing="0" w:after="12" w:afterAutospacing="0" w:line="240" w:lineRule="auto"/>
        <w:rPr>
          <w:rFonts w:hint="default" w:ascii="Times New Roman" w:hAnsi="Times New Roman" w:eastAsia="Times New Roman" w:cs="Times New Roman"/>
          <w:b/>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 xml:space="preserve">D. Nguồn lao động dồi dào tập trung ở phía </w:t>
      </w:r>
      <w:r>
        <w:rPr>
          <w:rFonts w:hint="default" w:cs="Times New Roman"/>
          <w:color w:val="000000" w:themeColor="text1"/>
          <w:sz w:val="26"/>
          <w:szCs w:val="26"/>
          <w:lang w:val="vi-VN"/>
          <w14:textFill>
            <w14:solidFill>
              <w14:schemeClr w14:val="tx1"/>
            </w14:solidFill>
          </w14:textFill>
        </w:rPr>
        <w:t>Nam</w:t>
      </w:r>
      <w:r>
        <w:rPr>
          <w:rFonts w:hint="default" w:ascii="Times New Roman" w:hAnsi="Times New Roman" w:cs="Times New Roman"/>
          <w:color w:val="000000" w:themeColor="text1"/>
          <w:sz w:val="26"/>
          <w:szCs w:val="26"/>
          <w14:textFill>
            <w14:solidFill>
              <w14:schemeClr w14:val="tx1"/>
            </w14:solidFill>
          </w14:textFill>
        </w:rPr>
        <w:t>.</w:t>
      </w:r>
    </w:p>
    <w:p w14:paraId="7D2902CC">
      <w:pPr>
        <w:pStyle w:val="7"/>
        <w:keepNext w:val="0"/>
        <w:keepLines w:val="0"/>
        <w:pageBreakBefore w:val="0"/>
        <w:widowControl/>
        <w:kinsoku/>
        <w:wordWrap/>
        <w:overflowPunct/>
        <w:topLinePunct w:val="0"/>
        <w:autoSpaceDE/>
        <w:autoSpaceDN/>
        <w:bidi w:val="0"/>
        <w:adjustRightInd/>
        <w:snapToGrid/>
        <w:spacing w:before="12" w:beforeAutospacing="0" w:after="12" w:afterAutospacing="0" w:line="240" w:lineRule="auto"/>
        <w:ind w:right="45"/>
        <w:jc w:val="both"/>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eastAsia="Times New Roman" w:cs="Times New Roman"/>
          <w:b/>
          <w:color w:val="000000" w:themeColor="text1"/>
          <w:sz w:val="26"/>
          <w:szCs w:val="26"/>
          <w14:textFill>
            <w14:solidFill>
              <w14:schemeClr w14:val="tx1"/>
            </w14:solidFill>
          </w14:textFill>
        </w:rPr>
        <w:t xml:space="preserve">Câu </w:t>
      </w:r>
      <w:r>
        <w:rPr>
          <w:rFonts w:hint="default" w:ascii="Times New Roman" w:hAnsi="Times New Roman" w:eastAsia="Times New Roman" w:cs="Times New Roman"/>
          <w:b/>
          <w:color w:val="000000" w:themeColor="text1"/>
          <w:sz w:val="26"/>
          <w:szCs w:val="26"/>
          <w:lang w:val="vi-VN"/>
          <w14:textFill>
            <w14:solidFill>
              <w14:schemeClr w14:val="tx1"/>
            </w14:solidFill>
          </w14:textFill>
        </w:rPr>
        <w:t>2</w:t>
      </w:r>
      <w:r>
        <w:rPr>
          <w:rFonts w:hint="default" w:ascii="Times New Roman" w:hAnsi="Times New Roman" w:eastAsia="Times New Roman" w:cs="Times New Roman"/>
          <w:b/>
          <w:color w:val="000000" w:themeColor="text1"/>
          <w:sz w:val="26"/>
          <w:szCs w:val="26"/>
          <w14:textFill>
            <w14:solidFill>
              <w14:schemeClr w14:val="tx1"/>
            </w14:solidFill>
          </w14:textFill>
        </w:rPr>
        <w:t xml:space="preserve">. </w:t>
      </w:r>
      <w:r>
        <w:rPr>
          <w:rFonts w:hint="default" w:ascii="Times New Roman" w:hAnsi="Times New Roman" w:cs="Times New Roman"/>
          <w:color w:val="000000" w:themeColor="text1"/>
          <w:sz w:val="26"/>
          <w:szCs w:val="26"/>
          <w14:textFill>
            <w14:solidFill>
              <w14:schemeClr w14:val="tx1"/>
            </w14:solidFill>
          </w14:textFill>
        </w:rPr>
        <w:t>Điều kiện tự nhiên thuận lợi nào sau đây giúp Tây Nguyên trở thành một trong những vùng chuyên canh cây công nghiệp lớn nhất nước ta?</w:t>
      </w:r>
    </w:p>
    <w:p w14:paraId="3A7E7DA8">
      <w:pPr>
        <w:pStyle w:val="7"/>
        <w:keepNext w:val="0"/>
        <w:keepLines w:val="0"/>
        <w:pageBreakBefore w:val="0"/>
        <w:widowControl/>
        <w:kinsoku/>
        <w:wordWrap/>
        <w:overflowPunct/>
        <w:topLinePunct w:val="0"/>
        <w:autoSpaceDE/>
        <w:autoSpaceDN/>
        <w:bidi w:val="0"/>
        <w:adjustRightInd/>
        <w:snapToGrid/>
        <w:spacing w:before="12" w:beforeAutospacing="0" w:after="12" w:afterAutospacing="0" w:line="240" w:lineRule="auto"/>
        <w:ind w:left="45" w:right="45"/>
        <w:jc w:val="both"/>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A. Khí hậu cận xích đạo, khô nóng quanh năm.</w:t>
      </w:r>
    </w:p>
    <w:p w14:paraId="00B757F5">
      <w:pPr>
        <w:pStyle w:val="7"/>
        <w:keepNext w:val="0"/>
        <w:keepLines w:val="0"/>
        <w:pageBreakBefore w:val="0"/>
        <w:widowControl/>
        <w:kinsoku/>
        <w:wordWrap/>
        <w:overflowPunct/>
        <w:topLinePunct w:val="0"/>
        <w:autoSpaceDE/>
        <w:autoSpaceDN/>
        <w:bidi w:val="0"/>
        <w:adjustRightInd/>
        <w:snapToGrid/>
        <w:spacing w:before="12" w:beforeAutospacing="0" w:after="12" w:afterAutospacing="0" w:line="240" w:lineRule="auto"/>
        <w:ind w:left="45" w:right="45"/>
        <w:jc w:val="both"/>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B. Đất feralit phân bố trên các cao nguyên xếp tầng.</w:t>
      </w:r>
    </w:p>
    <w:p w14:paraId="73C3A4A1">
      <w:pPr>
        <w:pStyle w:val="7"/>
        <w:keepNext w:val="0"/>
        <w:keepLines w:val="0"/>
        <w:pageBreakBefore w:val="0"/>
        <w:widowControl/>
        <w:kinsoku/>
        <w:wordWrap/>
        <w:overflowPunct/>
        <w:topLinePunct w:val="0"/>
        <w:autoSpaceDE/>
        <w:autoSpaceDN/>
        <w:bidi w:val="0"/>
        <w:adjustRightInd/>
        <w:snapToGrid/>
        <w:spacing w:before="12" w:beforeAutospacing="0" w:after="12" w:afterAutospacing="0" w:line="240" w:lineRule="auto"/>
        <w:ind w:left="45" w:right="45"/>
        <w:jc w:val="both"/>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C. Đất bazan có tầng phong hóa sâu, địa hình sơn nguyên cao.</w:t>
      </w:r>
    </w:p>
    <w:p w14:paraId="57E3FB84">
      <w:pPr>
        <w:pStyle w:val="7"/>
        <w:keepNext w:val="0"/>
        <w:keepLines w:val="0"/>
        <w:pageBreakBefore w:val="0"/>
        <w:widowControl/>
        <w:kinsoku/>
        <w:wordWrap/>
        <w:overflowPunct/>
        <w:topLinePunct w:val="0"/>
        <w:autoSpaceDE/>
        <w:autoSpaceDN/>
        <w:bidi w:val="0"/>
        <w:adjustRightInd/>
        <w:snapToGrid/>
        <w:spacing w:before="12" w:beforeAutospacing="0" w:after="12" w:afterAutospacing="0" w:line="240" w:lineRule="auto"/>
        <w:ind w:left="45" w:right="45"/>
        <w:jc w:val="both"/>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D. Đất bazan giàu dinh dưỡng, khí hậu mang tính chất cận xích đạo</w:t>
      </w:r>
      <w:r>
        <w:rPr>
          <w:rFonts w:hint="default" w:cs="Times New Roman"/>
          <w:color w:val="000000" w:themeColor="text1"/>
          <w:sz w:val="26"/>
          <w:szCs w:val="26"/>
          <w:lang w:val="vi-VN"/>
          <w14:textFill>
            <w14:solidFill>
              <w14:schemeClr w14:val="tx1"/>
            </w14:solidFill>
          </w14:textFill>
        </w:rPr>
        <w:t>.</w:t>
      </w:r>
    </w:p>
    <w:p w14:paraId="6BECD37E">
      <w:pPr>
        <w:keepNext w:val="0"/>
        <w:keepLines w:val="0"/>
        <w:pageBreakBefore w:val="0"/>
        <w:widowControl/>
        <w:kinsoku/>
        <w:wordWrap/>
        <w:overflowPunct/>
        <w:topLinePunct w:val="0"/>
        <w:autoSpaceDE/>
        <w:autoSpaceDN/>
        <w:bidi w:val="0"/>
        <w:adjustRightInd/>
        <w:snapToGrid/>
        <w:spacing w:before="12" w:after="12" w:line="240" w:lineRule="auto"/>
        <w:contextualSpacing/>
        <w:rPr>
          <w:rFonts w:hint="default" w:ascii="Times New Roman" w:hAnsi="Times New Roman" w:cs="Times New Roman"/>
          <w:b/>
          <w:bCs/>
          <w:color w:val="000000" w:themeColor="text1"/>
          <w:sz w:val="26"/>
          <w:szCs w:val="26"/>
          <w:lang w:val="en-US"/>
          <w14:textFill>
            <w14:solidFill>
              <w14:schemeClr w14:val="tx1"/>
            </w14:solidFill>
          </w14:textFill>
        </w:rPr>
      </w:pPr>
      <w:r>
        <w:rPr>
          <w:rStyle w:val="8"/>
          <w:rFonts w:hint="default" w:ascii="Times New Roman" w:hAnsi="Times New Roman" w:cs="Times New Roman"/>
          <w:color w:val="000000" w:themeColor="text1"/>
          <w:sz w:val="26"/>
          <w:szCs w:val="26"/>
          <w14:textFill>
            <w14:solidFill>
              <w14:schemeClr w14:val="tx1"/>
            </w14:solidFill>
          </w14:textFill>
        </w:rPr>
        <w:t xml:space="preserve">Câu </w:t>
      </w:r>
      <w:r>
        <w:rPr>
          <w:rStyle w:val="8"/>
          <w:rFonts w:hint="default" w:ascii="Times New Roman" w:hAnsi="Times New Roman" w:cs="Times New Roman"/>
          <w:color w:val="000000" w:themeColor="text1"/>
          <w:sz w:val="26"/>
          <w:szCs w:val="26"/>
          <w:lang w:val="vi-VN"/>
          <w14:textFill>
            <w14:solidFill>
              <w14:schemeClr w14:val="tx1"/>
            </w14:solidFill>
          </w14:textFill>
        </w:rPr>
        <w:t>3</w:t>
      </w:r>
      <w:r>
        <w:rPr>
          <w:rStyle w:val="8"/>
          <w:rFonts w:hint="default" w:ascii="Times New Roman" w:hAnsi="Times New Roman" w:cs="Times New Roman"/>
          <w:color w:val="000000" w:themeColor="text1"/>
          <w:sz w:val="26"/>
          <w:szCs w:val="26"/>
          <w14:textFill>
            <w14:solidFill>
              <w14:schemeClr w14:val="tx1"/>
            </w14:solidFill>
          </w14:textFill>
        </w:rPr>
        <w:t>.</w:t>
      </w:r>
      <w:r>
        <w:rPr>
          <w:rStyle w:val="8"/>
          <w:rFonts w:hint="default" w:ascii="Times New Roman" w:hAnsi="Times New Roman" w:cs="Times New Roman"/>
          <w:b w:val="0"/>
          <w:color w:val="000000" w:themeColor="text1"/>
          <w:sz w:val="26"/>
          <w:szCs w:val="26"/>
          <w14:textFill>
            <w14:solidFill>
              <w14:schemeClr w14:val="tx1"/>
            </w14:solidFill>
          </w14:textFill>
        </w:rPr>
        <w:t> </w:t>
      </w:r>
      <w:r>
        <w:rPr>
          <w:rFonts w:hint="default" w:ascii="Times New Roman" w:hAnsi="Times New Roman" w:cs="Times New Roman"/>
          <w:color w:val="000000" w:themeColor="text1"/>
          <w:sz w:val="26"/>
          <w:szCs w:val="26"/>
          <w14:textFill>
            <w14:solidFill>
              <w14:schemeClr w14:val="tx1"/>
            </w14:solidFill>
          </w14:textFill>
        </w:rPr>
        <w:t xml:space="preserve"> </w:t>
      </w:r>
      <w:r>
        <w:rPr>
          <w:rFonts w:hint="default" w:ascii="Times New Roman" w:hAnsi="Times New Roman" w:cs="Times New Roman"/>
          <w:b/>
          <w:bCs/>
          <w:color w:val="000000" w:themeColor="text1"/>
          <w:sz w:val="26"/>
          <w:szCs w:val="26"/>
          <w14:textFill>
            <w14:solidFill>
              <w14:schemeClr w14:val="tx1"/>
            </w14:solidFill>
          </w14:textFill>
        </w:rPr>
        <w:t xml:space="preserve">Diện tích rừng và sản lượng gỗ khai thác của </w:t>
      </w:r>
      <w:r>
        <w:rPr>
          <w:rFonts w:hint="default" w:ascii="Times New Roman" w:hAnsi="Times New Roman" w:cs="Times New Roman"/>
          <w:b/>
          <w:bCs/>
          <w:color w:val="000000" w:themeColor="text1"/>
          <w:sz w:val="26"/>
          <w:szCs w:val="26"/>
          <w:lang w:val="en-US"/>
          <w14:textFill>
            <w14:solidFill>
              <w14:schemeClr w14:val="tx1"/>
            </w14:solidFill>
          </w14:textFill>
        </w:rPr>
        <w:t>c</w:t>
      </w:r>
      <w:r>
        <w:rPr>
          <w:rFonts w:hint="default" w:ascii="Times New Roman" w:hAnsi="Times New Roman" w:cs="Times New Roman"/>
          <w:b/>
          <w:bCs/>
          <w:color w:val="000000" w:themeColor="text1"/>
          <w:sz w:val="26"/>
          <w:szCs w:val="26"/>
          <w14:textFill>
            <w14:solidFill>
              <w14:schemeClr w14:val="tx1"/>
            </w14:solidFill>
          </w14:textFill>
        </w:rPr>
        <w:t>ả nước và Bắc Trung Bộ năm 2013 và năm</w:t>
      </w:r>
      <w:r>
        <w:rPr>
          <w:rFonts w:hint="default" w:ascii="Times New Roman" w:hAnsi="Times New Roman" w:cs="Times New Roman"/>
          <w:b/>
          <w:bCs/>
          <w:color w:val="000000" w:themeColor="text1"/>
          <w:sz w:val="26"/>
          <w:szCs w:val="26"/>
          <w:lang w:val="en-US"/>
          <w14:textFill>
            <w14:solidFill>
              <w14:schemeClr w14:val="tx1"/>
            </w14:solidFill>
          </w14:textFill>
        </w:rPr>
        <w:t xml:space="preserve"> </w:t>
      </w:r>
      <w:r>
        <w:rPr>
          <w:rFonts w:hint="default" w:ascii="Times New Roman" w:hAnsi="Times New Roman" w:cs="Times New Roman"/>
          <w:b/>
          <w:bCs/>
          <w:color w:val="000000" w:themeColor="text1"/>
          <w:sz w:val="26"/>
          <w:szCs w:val="26"/>
          <w14:textFill>
            <w14:solidFill>
              <w14:schemeClr w14:val="tx1"/>
            </w14:solidFill>
          </w14:textFill>
        </w:rPr>
        <w:t>2023</w:t>
      </w:r>
      <w:r>
        <w:rPr>
          <w:rFonts w:hint="default" w:ascii="Times New Roman" w:hAnsi="Times New Roman" w:cs="Times New Roman"/>
          <w:b/>
          <w:bCs/>
          <w:color w:val="000000" w:themeColor="text1"/>
          <w:sz w:val="26"/>
          <w:szCs w:val="26"/>
          <w:lang w:val="en-US"/>
          <w14:textFill>
            <w14:solidFill>
              <w14:schemeClr w14:val="tx1"/>
            </w14:solidFill>
          </w14:textFill>
        </w:rPr>
        <w:t>.</w:t>
      </w:r>
    </w:p>
    <w:tbl>
      <w:tblPr>
        <w:tblStyle w:val="6"/>
        <w:tblW w:w="499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
        <w:gridCol w:w="1150"/>
        <w:gridCol w:w="1211"/>
        <w:gridCol w:w="1057"/>
        <w:gridCol w:w="1107"/>
        <w:gridCol w:w="1191"/>
        <w:gridCol w:w="1191"/>
        <w:gridCol w:w="1113"/>
        <w:gridCol w:w="902"/>
      </w:tblGrid>
      <w:tr w14:paraId="089BA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67" w:type="pct"/>
            <w:vMerge w:val="restart"/>
            <w:shd w:val="clear" w:color="auto" w:fill="auto"/>
            <w:noWrap w:val="0"/>
            <w:vAlign w:val="top"/>
          </w:tcPr>
          <w:p w14:paraId="1B788CD6">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
                <w:bCs/>
                <w:color w:val="000000" w:themeColor="text1"/>
                <w:sz w:val="26"/>
                <w:szCs w:val="26"/>
                <w14:textFill>
                  <w14:solidFill>
                    <w14:schemeClr w14:val="tx1"/>
                  </w14:solidFill>
                </w14:textFill>
              </w:rPr>
            </w:pPr>
          </w:p>
          <w:p w14:paraId="654EE948">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
                <w:bCs/>
                <w:color w:val="000000" w:themeColor="text1"/>
                <w:sz w:val="26"/>
                <w:szCs w:val="26"/>
                <w14:textFill>
                  <w14:solidFill>
                    <w14:schemeClr w14:val="tx1"/>
                  </w14:solidFill>
                </w14:textFill>
              </w:rPr>
            </w:pPr>
          </w:p>
          <w:p w14:paraId="00B6CF01">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
                <w:bCs/>
                <w:color w:val="000000" w:themeColor="text1"/>
                <w:sz w:val="26"/>
                <w:szCs w:val="26"/>
                <w14:textFill>
                  <w14:solidFill>
                    <w14:schemeClr w14:val="tx1"/>
                  </w14:solidFill>
                </w14:textFill>
              </w:rPr>
            </w:pPr>
            <w:r>
              <w:rPr>
                <w:rFonts w:hint="default" w:ascii="Times New Roman" w:hAnsi="Times New Roman" w:cs="Times New Roman"/>
                <w:b/>
                <w:bCs/>
                <w:color w:val="000000" w:themeColor="text1"/>
                <w:sz w:val="26"/>
                <w:szCs w:val="26"/>
                <w14:textFill>
                  <w14:solidFill>
                    <w14:schemeClr w14:val="tx1"/>
                  </w14:solidFill>
                </w14:textFill>
              </w:rPr>
              <w:t>Vùng</w:t>
            </w:r>
          </w:p>
        </w:tc>
        <w:tc>
          <w:tcPr>
            <w:tcW w:w="2298" w:type="pct"/>
            <w:gridSpan w:val="4"/>
            <w:shd w:val="clear" w:color="auto" w:fill="auto"/>
            <w:noWrap w:val="0"/>
            <w:vAlign w:val="top"/>
          </w:tcPr>
          <w:p w14:paraId="40E6B966">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
                <w:bCs/>
                <w:color w:val="000000" w:themeColor="text1"/>
                <w:sz w:val="26"/>
                <w:szCs w:val="26"/>
                <w14:textFill>
                  <w14:solidFill>
                    <w14:schemeClr w14:val="tx1"/>
                  </w14:solidFill>
                </w14:textFill>
              </w:rPr>
            </w:pPr>
            <w:r>
              <w:rPr>
                <w:rFonts w:hint="default" w:ascii="Times New Roman" w:hAnsi="Times New Roman" w:cs="Times New Roman"/>
                <w:b/>
                <w:bCs/>
                <w:color w:val="000000" w:themeColor="text1"/>
                <w:sz w:val="26"/>
                <w:szCs w:val="26"/>
                <w:lang w:val="en-US"/>
                <w14:textFill>
                  <w14:solidFill>
                    <w14:schemeClr w14:val="tx1"/>
                  </w14:solidFill>
                </w14:textFill>
              </w:rPr>
              <w:t xml:space="preserve">Năm </w:t>
            </w:r>
            <w:r>
              <w:rPr>
                <w:rFonts w:hint="default" w:ascii="Times New Roman" w:hAnsi="Times New Roman" w:cs="Times New Roman"/>
                <w:b/>
                <w:bCs/>
                <w:color w:val="000000" w:themeColor="text1"/>
                <w:sz w:val="26"/>
                <w:szCs w:val="26"/>
                <w14:textFill>
                  <w14:solidFill>
                    <w14:schemeClr w14:val="tx1"/>
                  </w14:solidFill>
                </w14:textFill>
              </w:rPr>
              <w:t>2013</w:t>
            </w:r>
          </w:p>
        </w:tc>
        <w:tc>
          <w:tcPr>
            <w:tcW w:w="2233" w:type="pct"/>
            <w:gridSpan w:val="4"/>
            <w:shd w:val="clear" w:color="auto" w:fill="auto"/>
            <w:noWrap w:val="0"/>
            <w:vAlign w:val="top"/>
          </w:tcPr>
          <w:p w14:paraId="047D6897">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
                <w:bCs/>
                <w:color w:val="000000" w:themeColor="text1"/>
                <w:sz w:val="26"/>
                <w:szCs w:val="26"/>
                <w14:textFill>
                  <w14:solidFill>
                    <w14:schemeClr w14:val="tx1"/>
                  </w14:solidFill>
                </w14:textFill>
              </w:rPr>
            </w:pPr>
            <w:r>
              <w:rPr>
                <w:rFonts w:hint="default" w:ascii="Times New Roman" w:hAnsi="Times New Roman" w:cs="Times New Roman"/>
                <w:b/>
                <w:bCs/>
                <w:color w:val="000000" w:themeColor="text1"/>
                <w:sz w:val="26"/>
                <w:szCs w:val="26"/>
                <w:lang w:val="en-US"/>
                <w14:textFill>
                  <w14:solidFill>
                    <w14:schemeClr w14:val="tx1"/>
                  </w14:solidFill>
                </w14:textFill>
              </w:rPr>
              <w:t xml:space="preserve">Năm </w:t>
            </w:r>
            <w:r>
              <w:rPr>
                <w:rFonts w:hint="default" w:ascii="Times New Roman" w:hAnsi="Times New Roman" w:cs="Times New Roman"/>
                <w:b/>
                <w:bCs/>
                <w:color w:val="000000" w:themeColor="text1"/>
                <w:sz w:val="26"/>
                <w:szCs w:val="26"/>
                <w14:textFill>
                  <w14:solidFill>
                    <w14:schemeClr w14:val="tx1"/>
                  </w14:solidFill>
                </w14:textFill>
              </w:rPr>
              <w:t>2023</w:t>
            </w:r>
          </w:p>
        </w:tc>
      </w:tr>
      <w:tr w14:paraId="382D9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pct"/>
            <w:vMerge w:val="continue"/>
            <w:shd w:val="clear" w:color="auto" w:fill="auto"/>
            <w:noWrap w:val="0"/>
            <w:vAlign w:val="top"/>
          </w:tcPr>
          <w:p w14:paraId="0DA9C27A">
            <w:pPr>
              <w:keepNext w:val="0"/>
              <w:keepLines w:val="0"/>
              <w:pageBreakBefore w:val="0"/>
              <w:widowControl/>
              <w:kinsoku/>
              <w:wordWrap/>
              <w:overflowPunct/>
              <w:topLinePunct w:val="0"/>
              <w:autoSpaceDE/>
              <w:autoSpaceDN/>
              <w:bidi w:val="0"/>
              <w:adjustRightInd/>
              <w:snapToGrid/>
              <w:spacing w:before="12" w:after="12" w:line="240" w:lineRule="auto"/>
              <w:contextualSpacing/>
              <w:rPr>
                <w:rFonts w:hint="default" w:ascii="Times New Roman" w:hAnsi="Times New Roman" w:cs="Times New Roman"/>
                <w:b/>
                <w:bCs/>
                <w:color w:val="000000" w:themeColor="text1"/>
                <w:sz w:val="26"/>
                <w:szCs w:val="26"/>
                <w14:textFill>
                  <w14:solidFill>
                    <w14:schemeClr w14:val="tx1"/>
                  </w14:solidFill>
                </w14:textFill>
              </w:rPr>
            </w:pPr>
          </w:p>
        </w:tc>
        <w:tc>
          <w:tcPr>
            <w:tcW w:w="584" w:type="pct"/>
            <w:shd w:val="clear" w:color="auto" w:fill="auto"/>
            <w:noWrap w:val="0"/>
            <w:vAlign w:val="center"/>
          </w:tcPr>
          <w:p w14:paraId="2CA5B545">
            <w:pPr>
              <w:keepNext w:val="0"/>
              <w:keepLines w:val="0"/>
              <w:pageBreakBefore w:val="0"/>
              <w:widowControl/>
              <w:kinsoku/>
              <w:wordWrap/>
              <w:overflowPunct/>
              <w:topLinePunct w:val="0"/>
              <w:autoSpaceDE/>
              <w:autoSpaceDN/>
              <w:bidi w:val="0"/>
              <w:adjustRightInd/>
              <w:snapToGrid/>
              <w:spacing w:before="12" w:after="12" w:line="240" w:lineRule="auto"/>
              <w:jc w:val="center"/>
              <w:rPr>
                <w:rFonts w:hint="default" w:ascii="Times New Roman" w:hAnsi="Times New Roman" w:cs="Times New Roman"/>
                <w:b/>
                <w:bCs/>
                <w:color w:val="000000" w:themeColor="text1"/>
                <w:sz w:val="26"/>
                <w:szCs w:val="26"/>
                <w14:textFill>
                  <w14:solidFill>
                    <w14:schemeClr w14:val="tx1"/>
                  </w14:solidFill>
                </w14:textFill>
              </w:rPr>
            </w:pPr>
            <w:r>
              <w:rPr>
                <w:rFonts w:hint="default" w:ascii="Times New Roman" w:hAnsi="Times New Roman" w:cs="Times New Roman"/>
                <w:b/>
                <w:bCs/>
                <w:color w:val="000000" w:themeColor="text1"/>
                <w:sz w:val="26"/>
                <w:szCs w:val="26"/>
                <w14:textFill>
                  <w14:solidFill>
                    <w14:schemeClr w14:val="tx1"/>
                  </w14:solidFill>
                </w14:textFill>
              </w:rPr>
              <w:t>Tổng</w:t>
            </w:r>
          </w:p>
          <w:p w14:paraId="1146D3A1">
            <w:pPr>
              <w:keepNext w:val="0"/>
              <w:keepLines w:val="0"/>
              <w:pageBreakBefore w:val="0"/>
              <w:widowControl/>
              <w:kinsoku/>
              <w:wordWrap/>
              <w:overflowPunct/>
              <w:topLinePunct w:val="0"/>
              <w:autoSpaceDE/>
              <w:autoSpaceDN/>
              <w:bidi w:val="0"/>
              <w:adjustRightInd/>
              <w:snapToGrid/>
              <w:spacing w:before="12" w:after="12" w:line="240" w:lineRule="auto"/>
              <w:jc w:val="center"/>
              <w:rPr>
                <w:rFonts w:hint="default" w:ascii="Times New Roman" w:hAnsi="Times New Roman" w:cs="Times New Roman"/>
                <w:bCs/>
                <w:color w:val="000000" w:themeColor="text1"/>
                <w:sz w:val="26"/>
                <w:szCs w:val="26"/>
                <w14:textFill>
                  <w14:solidFill>
                    <w14:schemeClr w14:val="tx1"/>
                  </w14:solidFill>
                </w14:textFill>
              </w:rPr>
            </w:pPr>
            <w:r>
              <w:rPr>
                <w:rFonts w:hint="default" w:ascii="Times New Roman" w:hAnsi="Times New Roman" w:cs="Times New Roman"/>
                <w:bCs/>
                <w:color w:val="000000" w:themeColor="text1"/>
                <w:sz w:val="26"/>
                <w:szCs w:val="26"/>
                <w14:textFill>
                  <w14:solidFill>
                    <w14:schemeClr w14:val="tx1"/>
                  </w14:solidFill>
                </w14:textFill>
              </w:rPr>
              <w:t>(nghìn ha)</w:t>
            </w:r>
          </w:p>
        </w:tc>
        <w:tc>
          <w:tcPr>
            <w:tcW w:w="615" w:type="pct"/>
            <w:shd w:val="clear" w:color="auto" w:fill="auto"/>
            <w:noWrap w:val="0"/>
            <w:vAlign w:val="center"/>
          </w:tcPr>
          <w:p w14:paraId="4F29470C">
            <w:pPr>
              <w:keepNext w:val="0"/>
              <w:keepLines w:val="0"/>
              <w:pageBreakBefore w:val="0"/>
              <w:widowControl/>
              <w:kinsoku/>
              <w:wordWrap/>
              <w:overflowPunct/>
              <w:topLinePunct w:val="0"/>
              <w:autoSpaceDE/>
              <w:autoSpaceDN/>
              <w:bidi w:val="0"/>
              <w:adjustRightInd/>
              <w:snapToGrid/>
              <w:spacing w:before="12" w:after="12" w:line="240" w:lineRule="auto"/>
              <w:jc w:val="center"/>
              <w:rPr>
                <w:rFonts w:hint="default" w:ascii="Times New Roman" w:hAnsi="Times New Roman" w:cs="Times New Roman"/>
                <w:b/>
                <w:bCs/>
                <w:color w:val="000000" w:themeColor="text1"/>
                <w:sz w:val="26"/>
                <w:szCs w:val="26"/>
                <w14:textFill>
                  <w14:solidFill>
                    <w14:schemeClr w14:val="tx1"/>
                  </w14:solidFill>
                </w14:textFill>
              </w:rPr>
            </w:pPr>
            <w:r>
              <w:rPr>
                <w:rFonts w:hint="default" w:ascii="Times New Roman" w:hAnsi="Times New Roman" w:cs="Times New Roman"/>
                <w:b/>
                <w:bCs/>
                <w:color w:val="000000" w:themeColor="text1"/>
                <w:sz w:val="26"/>
                <w:szCs w:val="26"/>
                <w14:textFill>
                  <w14:solidFill>
                    <w14:schemeClr w14:val="tx1"/>
                  </w14:solidFill>
                </w14:textFill>
              </w:rPr>
              <w:t>Rừng tự nhiên</w:t>
            </w:r>
          </w:p>
          <w:p w14:paraId="0868FFBD">
            <w:pPr>
              <w:keepNext w:val="0"/>
              <w:keepLines w:val="0"/>
              <w:pageBreakBefore w:val="0"/>
              <w:widowControl/>
              <w:kinsoku/>
              <w:wordWrap/>
              <w:overflowPunct/>
              <w:topLinePunct w:val="0"/>
              <w:autoSpaceDE/>
              <w:autoSpaceDN/>
              <w:bidi w:val="0"/>
              <w:adjustRightInd/>
              <w:snapToGrid/>
              <w:spacing w:before="12" w:after="12" w:line="240" w:lineRule="auto"/>
              <w:jc w:val="center"/>
              <w:rPr>
                <w:rFonts w:hint="default" w:ascii="Times New Roman" w:hAnsi="Times New Roman" w:cs="Times New Roman"/>
                <w:bCs/>
                <w:color w:val="000000" w:themeColor="text1"/>
                <w:sz w:val="26"/>
                <w:szCs w:val="26"/>
                <w14:textFill>
                  <w14:solidFill>
                    <w14:schemeClr w14:val="tx1"/>
                  </w14:solidFill>
                </w14:textFill>
              </w:rPr>
            </w:pPr>
            <w:r>
              <w:rPr>
                <w:rFonts w:hint="default" w:ascii="Times New Roman" w:hAnsi="Times New Roman" w:cs="Times New Roman"/>
                <w:bCs/>
                <w:color w:val="000000" w:themeColor="text1"/>
                <w:sz w:val="26"/>
                <w:szCs w:val="26"/>
                <w14:textFill>
                  <w14:solidFill>
                    <w14:schemeClr w14:val="tx1"/>
                  </w14:solidFill>
                </w14:textFill>
              </w:rPr>
              <w:t>(nghìn ha)</w:t>
            </w:r>
          </w:p>
        </w:tc>
        <w:tc>
          <w:tcPr>
            <w:tcW w:w="536" w:type="pct"/>
            <w:shd w:val="clear" w:color="auto" w:fill="auto"/>
            <w:noWrap w:val="0"/>
            <w:vAlign w:val="center"/>
          </w:tcPr>
          <w:p w14:paraId="61DB3599">
            <w:pPr>
              <w:keepNext w:val="0"/>
              <w:keepLines w:val="0"/>
              <w:pageBreakBefore w:val="0"/>
              <w:widowControl/>
              <w:kinsoku/>
              <w:wordWrap/>
              <w:overflowPunct/>
              <w:topLinePunct w:val="0"/>
              <w:autoSpaceDE/>
              <w:autoSpaceDN/>
              <w:bidi w:val="0"/>
              <w:adjustRightInd/>
              <w:snapToGrid/>
              <w:spacing w:before="12" w:after="12" w:line="240" w:lineRule="auto"/>
              <w:jc w:val="center"/>
              <w:rPr>
                <w:rFonts w:hint="default" w:ascii="Times New Roman" w:hAnsi="Times New Roman" w:cs="Times New Roman"/>
                <w:b/>
                <w:bCs/>
                <w:color w:val="000000" w:themeColor="text1"/>
                <w:sz w:val="26"/>
                <w:szCs w:val="26"/>
                <w14:textFill>
                  <w14:solidFill>
                    <w14:schemeClr w14:val="tx1"/>
                  </w14:solidFill>
                </w14:textFill>
              </w:rPr>
            </w:pPr>
            <w:r>
              <w:rPr>
                <w:rFonts w:hint="default" w:ascii="Times New Roman" w:hAnsi="Times New Roman" w:cs="Times New Roman"/>
                <w:b/>
                <w:bCs/>
                <w:color w:val="000000" w:themeColor="text1"/>
                <w:sz w:val="26"/>
                <w:szCs w:val="26"/>
                <w14:textFill>
                  <w14:solidFill>
                    <w14:schemeClr w14:val="tx1"/>
                  </w14:solidFill>
                </w14:textFill>
              </w:rPr>
              <w:t>Rừng trồng</w:t>
            </w:r>
          </w:p>
          <w:p w14:paraId="680924A6">
            <w:pPr>
              <w:keepNext w:val="0"/>
              <w:keepLines w:val="0"/>
              <w:pageBreakBefore w:val="0"/>
              <w:widowControl/>
              <w:kinsoku/>
              <w:wordWrap/>
              <w:overflowPunct/>
              <w:topLinePunct w:val="0"/>
              <w:autoSpaceDE/>
              <w:autoSpaceDN/>
              <w:bidi w:val="0"/>
              <w:adjustRightInd/>
              <w:snapToGrid/>
              <w:spacing w:before="12" w:after="12" w:line="240" w:lineRule="auto"/>
              <w:jc w:val="center"/>
              <w:rPr>
                <w:rFonts w:hint="default" w:ascii="Times New Roman" w:hAnsi="Times New Roman" w:cs="Times New Roman"/>
                <w:bCs/>
                <w:color w:val="000000" w:themeColor="text1"/>
                <w:sz w:val="26"/>
                <w:szCs w:val="26"/>
                <w14:textFill>
                  <w14:solidFill>
                    <w14:schemeClr w14:val="tx1"/>
                  </w14:solidFill>
                </w14:textFill>
              </w:rPr>
            </w:pPr>
            <w:r>
              <w:rPr>
                <w:rFonts w:hint="default" w:ascii="Times New Roman" w:hAnsi="Times New Roman" w:cs="Times New Roman"/>
                <w:bCs/>
                <w:color w:val="000000" w:themeColor="text1"/>
                <w:sz w:val="26"/>
                <w:szCs w:val="26"/>
                <w14:textFill>
                  <w14:solidFill>
                    <w14:schemeClr w14:val="tx1"/>
                  </w14:solidFill>
                </w14:textFill>
              </w:rPr>
              <w:t>(nghìn ha)</w:t>
            </w:r>
          </w:p>
        </w:tc>
        <w:tc>
          <w:tcPr>
            <w:tcW w:w="562" w:type="pct"/>
            <w:shd w:val="clear" w:color="auto" w:fill="auto"/>
            <w:noWrap w:val="0"/>
            <w:vAlign w:val="top"/>
          </w:tcPr>
          <w:p w14:paraId="7D5B07B7">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
                <w:bCs/>
                <w:color w:val="000000" w:themeColor="text1"/>
                <w:sz w:val="26"/>
                <w:szCs w:val="26"/>
                <w14:textFill>
                  <w14:solidFill>
                    <w14:schemeClr w14:val="tx1"/>
                  </w14:solidFill>
                </w14:textFill>
              </w:rPr>
            </w:pPr>
            <w:r>
              <w:rPr>
                <w:rFonts w:hint="default" w:ascii="Times New Roman" w:hAnsi="Times New Roman" w:cs="Times New Roman"/>
                <w:b/>
                <w:bCs/>
                <w:color w:val="000000" w:themeColor="text1"/>
                <w:sz w:val="26"/>
                <w:szCs w:val="26"/>
                <w14:textFill>
                  <w14:solidFill>
                    <w14:schemeClr w14:val="tx1"/>
                  </w14:solidFill>
                </w14:textFill>
              </w:rPr>
              <w:t>Gỗ</w:t>
            </w:r>
          </w:p>
          <w:p w14:paraId="12A1D5E4">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
                <w:bCs/>
                <w:color w:val="000000" w:themeColor="text1"/>
                <w:sz w:val="26"/>
                <w:szCs w:val="26"/>
                <w14:textFill>
                  <w14:solidFill>
                    <w14:schemeClr w14:val="tx1"/>
                  </w14:solidFill>
                </w14:textFill>
              </w:rPr>
            </w:pPr>
            <w:r>
              <w:rPr>
                <w:rFonts w:hint="default" w:ascii="Times New Roman" w:hAnsi="Times New Roman" w:cs="Times New Roman"/>
                <w:b/>
                <w:bCs/>
                <w:color w:val="000000" w:themeColor="text1"/>
                <w:sz w:val="26"/>
                <w:szCs w:val="26"/>
                <w14:textFill>
                  <w14:solidFill>
                    <w14:schemeClr w14:val="tx1"/>
                  </w14:solidFill>
                </w14:textFill>
              </w:rPr>
              <w:t>khai thác</w:t>
            </w:r>
          </w:p>
          <w:p w14:paraId="2BDE2B06">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Cs/>
                <w:color w:val="000000" w:themeColor="text1"/>
                <w:sz w:val="26"/>
                <w:szCs w:val="26"/>
                <w14:textFill>
                  <w14:solidFill>
                    <w14:schemeClr w14:val="tx1"/>
                  </w14:solidFill>
                </w14:textFill>
              </w:rPr>
            </w:pPr>
            <w:r>
              <w:rPr>
                <w:rFonts w:hint="default" w:ascii="Times New Roman" w:hAnsi="Times New Roman" w:cs="Times New Roman"/>
                <w:bCs/>
                <w:color w:val="000000" w:themeColor="text1"/>
                <w:sz w:val="26"/>
                <w:szCs w:val="26"/>
                <w14:textFill>
                  <w14:solidFill>
                    <w14:schemeClr w14:val="tx1"/>
                  </w14:solidFill>
                </w14:textFill>
              </w:rPr>
              <w:t>(nghìn m</w:t>
            </w:r>
            <w:r>
              <w:rPr>
                <w:rFonts w:hint="default" w:ascii="Times New Roman" w:hAnsi="Times New Roman" w:cs="Times New Roman"/>
                <w:bCs/>
                <w:color w:val="000000" w:themeColor="text1"/>
                <w:sz w:val="26"/>
                <w:szCs w:val="26"/>
                <w:vertAlign w:val="superscript"/>
                <w14:textFill>
                  <w14:solidFill>
                    <w14:schemeClr w14:val="tx1"/>
                  </w14:solidFill>
                </w14:textFill>
              </w:rPr>
              <w:t>3</w:t>
            </w:r>
            <w:r>
              <w:rPr>
                <w:rFonts w:hint="default" w:ascii="Times New Roman" w:hAnsi="Times New Roman" w:cs="Times New Roman"/>
                <w:bCs/>
                <w:color w:val="000000" w:themeColor="text1"/>
                <w:sz w:val="26"/>
                <w:szCs w:val="26"/>
                <w14:textFill>
                  <w14:solidFill>
                    <w14:schemeClr w14:val="tx1"/>
                  </w14:solidFill>
                </w14:textFill>
              </w:rPr>
              <w:t>)</w:t>
            </w:r>
          </w:p>
        </w:tc>
        <w:tc>
          <w:tcPr>
            <w:tcW w:w="604" w:type="pct"/>
            <w:shd w:val="clear" w:color="auto" w:fill="auto"/>
            <w:noWrap w:val="0"/>
            <w:vAlign w:val="center"/>
          </w:tcPr>
          <w:p w14:paraId="3A1FB53F">
            <w:pPr>
              <w:keepNext w:val="0"/>
              <w:keepLines w:val="0"/>
              <w:pageBreakBefore w:val="0"/>
              <w:widowControl/>
              <w:kinsoku/>
              <w:wordWrap/>
              <w:overflowPunct/>
              <w:topLinePunct w:val="0"/>
              <w:autoSpaceDE/>
              <w:autoSpaceDN/>
              <w:bidi w:val="0"/>
              <w:adjustRightInd/>
              <w:snapToGrid/>
              <w:spacing w:before="12" w:after="12" w:line="240" w:lineRule="auto"/>
              <w:jc w:val="center"/>
              <w:rPr>
                <w:rFonts w:hint="default" w:ascii="Times New Roman" w:hAnsi="Times New Roman" w:cs="Times New Roman"/>
                <w:b/>
                <w:bCs/>
                <w:color w:val="000000" w:themeColor="text1"/>
                <w:sz w:val="26"/>
                <w:szCs w:val="26"/>
                <w14:textFill>
                  <w14:solidFill>
                    <w14:schemeClr w14:val="tx1"/>
                  </w14:solidFill>
                </w14:textFill>
              </w:rPr>
            </w:pPr>
            <w:r>
              <w:rPr>
                <w:rFonts w:hint="default" w:ascii="Times New Roman" w:hAnsi="Times New Roman" w:cs="Times New Roman"/>
                <w:b/>
                <w:bCs/>
                <w:color w:val="000000" w:themeColor="text1"/>
                <w:sz w:val="26"/>
                <w:szCs w:val="26"/>
                <w14:textFill>
                  <w14:solidFill>
                    <w14:schemeClr w14:val="tx1"/>
                  </w14:solidFill>
                </w14:textFill>
              </w:rPr>
              <w:t>Tổng</w:t>
            </w:r>
          </w:p>
          <w:p w14:paraId="15E335C5">
            <w:pPr>
              <w:keepNext w:val="0"/>
              <w:keepLines w:val="0"/>
              <w:pageBreakBefore w:val="0"/>
              <w:widowControl/>
              <w:kinsoku/>
              <w:wordWrap/>
              <w:overflowPunct/>
              <w:topLinePunct w:val="0"/>
              <w:autoSpaceDE/>
              <w:autoSpaceDN/>
              <w:bidi w:val="0"/>
              <w:adjustRightInd/>
              <w:snapToGrid/>
              <w:spacing w:before="12" w:after="12" w:line="240" w:lineRule="auto"/>
              <w:jc w:val="center"/>
              <w:rPr>
                <w:rFonts w:hint="default" w:ascii="Times New Roman" w:hAnsi="Times New Roman" w:cs="Times New Roman"/>
                <w:bCs/>
                <w:color w:val="000000" w:themeColor="text1"/>
                <w:sz w:val="26"/>
                <w:szCs w:val="26"/>
                <w14:textFill>
                  <w14:solidFill>
                    <w14:schemeClr w14:val="tx1"/>
                  </w14:solidFill>
                </w14:textFill>
              </w:rPr>
            </w:pPr>
            <w:r>
              <w:rPr>
                <w:rFonts w:hint="default" w:ascii="Times New Roman" w:hAnsi="Times New Roman" w:cs="Times New Roman"/>
                <w:bCs/>
                <w:color w:val="000000" w:themeColor="text1"/>
                <w:sz w:val="26"/>
                <w:szCs w:val="26"/>
                <w14:textFill>
                  <w14:solidFill>
                    <w14:schemeClr w14:val="tx1"/>
                  </w14:solidFill>
                </w14:textFill>
              </w:rPr>
              <w:t>(nghìn ha)</w:t>
            </w:r>
          </w:p>
        </w:tc>
        <w:tc>
          <w:tcPr>
            <w:tcW w:w="604" w:type="pct"/>
            <w:shd w:val="clear" w:color="auto" w:fill="auto"/>
            <w:noWrap w:val="0"/>
            <w:vAlign w:val="center"/>
          </w:tcPr>
          <w:p w14:paraId="0C651F30">
            <w:pPr>
              <w:keepNext w:val="0"/>
              <w:keepLines w:val="0"/>
              <w:pageBreakBefore w:val="0"/>
              <w:widowControl/>
              <w:kinsoku/>
              <w:wordWrap/>
              <w:overflowPunct/>
              <w:topLinePunct w:val="0"/>
              <w:autoSpaceDE/>
              <w:autoSpaceDN/>
              <w:bidi w:val="0"/>
              <w:adjustRightInd/>
              <w:snapToGrid/>
              <w:spacing w:before="12" w:after="12" w:line="240" w:lineRule="auto"/>
              <w:jc w:val="center"/>
              <w:rPr>
                <w:rFonts w:hint="default" w:ascii="Times New Roman" w:hAnsi="Times New Roman" w:cs="Times New Roman"/>
                <w:b/>
                <w:bCs/>
                <w:color w:val="000000" w:themeColor="text1"/>
                <w:sz w:val="26"/>
                <w:szCs w:val="26"/>
                <w14:textFill>
                  <w14:solidFill>
                    <w14:schemeClr w14:val="tx1"/>
                  </w14:solidFill>
                </w14:textFill>
              </w:rPr>
            </w:pPr>
            <w:r>
              <w:rPr>
                <w:rFonts w:hint="default" w:ascii="Times New Roman" w:hAnsi="Times New Roman" w:cs="Times New Roman"/>
                <w:b/>
                <w:bCs/>
                <w:color w:val="000000" w:themeColor="text1"/>
                <w:sz w:val="26"/>
                <w:szCs w:val="26"/>
                <w14:textFill>
                  <w14:solidFill>
                    <w14:schemeClr w14:val="tx1"/>
                  </w14:solidFill>
                </w14:textFill>
              </w:rPr>
              <w:t>Rừng tự nhiên</w:t>
            </w:r>
          </w:p>
          <w:p w14:paraId="63584D2D">
            <w:pPr>
              <w:keepNext w:val="0"/>
              <w:keepLines w:val="0"/>
              <w:pageBreakBefore w:val="0"/>
              <w:widowControl/>
              <w:kinsoku/>
              <w:wordWrap/>
              <w:overflowPunct/>
              <w:topLinePunct w:val="0"/>
              <w:autoSpaceDE/>
              <w:autoSpaceDN/>
              <w:bidi w:val="0"/>
              <w:adjustRightInd/>
              <w:snapToGrid/>
              <w:spacing w:before="12" w:after="12" w:line="240" w:lineRule="auto"/>
              <w:jc w:val="center"/>
              <w:rPr>
                <w:rFonts w:hint="default" w:ascii="Times New Roman" w:hAnsi="Times New Roman" w:cs="Times New Roman"/>
                <w:bCs/>
                <w:color w:val="000000" w:themeColor="text1"/>
                <w:sz w:val="26"/>
                <w:szCs w:val="26"/>
                <w14:textFill>
                  <w14:solidFill>
                    <w14:schemeClr w14:val="tx1"/>
                  </w14:solidFill>
                </w14:textFill>
              </w:rPr>
            </w:pPr>
            <w:r>
              <w:rPr>
                <w:rFonts w:hint="default" w:ascii="Times New Roman" w:hAnsi="Times New Roman" w:cs="Times New Roman"/>
                <w:bCs/>
                <w:color w:val="000000" w:themeColor="text1"/>
                <w:sz w:val="26"/>
                <w:szCs w:val="26"/>
                <w14:textFill>
                  <w14:solidFill>
                    <w14:schemeClr w14:val="tx1"/>
                  </w14:solidFill>
                </w14:textFill>
              </w:rPr>
              <w:t>(nghìn ha)</w:t>
            </w:r>
          </w:p>
        </w:tc>
        <w:tc>
          <w:tcPr>
            <w:tcW w:w="565" w:type="pct"/>
            <w:shd w:val="clear" w:color="auto" w:fill="auto"/>
            <w:noWrap w:val="0"/>
            <w:vAlign w:val="center"/>
          </w:tcPr>
          <w:p w14:paraId="1B5B9A3E">
            <w:pPr>
              <w:keepNext w:val="0"/>
              <w:keepLines w:val="0"/>
              <w:pageBreakBefore w:val="0"/>
              <w:widowControl/>
              <w:kinsoku/>
              <w:wordWrap/>
              <w:overflowPunct/>
              <w:topLinePunct w:val="0"/>
              <w:autoSpaceDE/>
              <w:autoSpaceDN/>
              <w:bidi w:val="0"/>
              <w:adjustRightInd/>
              <w:snapToGrid/>
              <w:spacing w:before="12" w:after="12" w:line="240" w:lineRule="auto"/>
              <w:jc w:val="center"/>
              <w:rPr>
                <w:rFonts w:hint="default" w:ascii="Times New Roman" w:hAnsi="Times New Roman" w:cs="Times New Roman"/>
                <w:b/>
                <w:bCs/>
                <w:color w:val="000000" w:themeColor="text1"/>
                <w:sz w:val="26"/>
                <w:szCs w:val="26"/>
                <w14:textFill>
                  <w14:solidFill>
                    <w14:schemeClr w14:val="tx1"/>
                  </w14:solidFill>
                </w14:textFill>
              </w:rPr>
            </w:pPr>
            <w:r>
              <w:rPr>
                <w:rFonts w:hint="default" w:ascii="Times New Roman" w:hAnsi="Times New Roman" w:cs="Times New Roman"/>
                <w:b/>
                <w:bCs/>
                <w:color w:val="000000" w:themeColor="text1"/>
                <w:sz w:val="26"/>
                <w:szCs w:val="26"/>
                <w14:textFill>
                  <w14:solidFill>
                    <w14:schemeClr w14:val="tx1"/>
                  </w14:solidFill>
                </w14:textFill>
              </w:rPr>
              <w:t>Rừng trồng</w:t>
            </w:r>
          </w:p>
          <w:p w14:paraId="0FF1E4AA">
            <w:pPr>
              <w:keepNext w:val="0"/>
              <w:keepLines w:val="0"/>
              <w:pageBreakBefore w:val="0"/>
              <w:widowControl/>
              <w:kinsoku/>
              <w:wordWrap/>
              <w:overflowPunct/>
              <w:topLinePunct w:val="0"/>
              <w:autoSpaceDE/>
              <w:autoSpaceDN/>
              <w:bidi w:val="0"/>
              <w:adjustRightInd/>
              <w:snapToGrid/>
              <w:spacing w:before="12" w:after="12" w:line="240" w:lineRule="auto"/>
              <w:jc w:val="center"/>
              <w:rPr>
                <w:rFonts w:hint="default" w:ascii="Times New Roman" w:hAnsi="Times New Roman" w:cs="Times New Roman"/>
                <w:bCs/>
                <w:color w:val="000000" w:themeColor="text1"/>
                <w:sz w:val="26"/>
                <w:szCs w:val="26"/>
                <w14:textFill>
                  <w14:solidFill>
                    <w14:schemeClr w14:val="tx1"/>
                  </w14:solidFill>
                </w14:textFill>
              </w:rPr>
            </w:pPr>
            <w:r>
              <w:rPr>
                <w:rFonts w:hint="default" w:ascii="Times New Roman" w:hAnsi="Times New Roman" w:cs="Times New Roman"/>
                <w:bCs/>
                <w:color w:val="000000" w:themeColor="text1"/>
                <w:sz w:val="26"/>
                <w:szCs w:val="26"/>
                <w14:textFill>
                  <w14:solidFill>
                    <w14:schemeClr w14:val="tx1"/>
                  </w14:solidFill>
                </w14:textFill>
              </w:rPr>
              <w:t>(nghìn ha)</w:t>
            </w:r>
          </w:p>
        </w:tc>
        <w:tc>
          <w:tcPr>
            <w:tcW w:w="458" w:type="pct"/>
            <w:shd w:val="clear" w:color="auto" w:fill="auto"/>
            <w:noWrap w:val="0"/>
            <w:vAlign w:val="top"/>
          </w:tcPr>
          <w:p w14:paraId="21BE0B8B">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
                <w:bCs/>
                <w:color w:val="000000" w:themeColor="text1"/>
                <w:sz w:val="26"/>
                <w:szCs w:val="26"/>
                <w14:textFill>
                  <w14:solidFill>
                    <w14:schemeClr w14:val="tx1"/>
                  </w14:solidFill>
                </w14:textFill>
              </w:rPr>
            </w:pPr>
            <w:r>
              <w:rPr>
                <w:rFonts w:hint="default" w:ascii="Times New Roman" w:hAnsi="Times New Roman" w:cs="Times New Roman"/>
                <w:b/>
                <w:bCs/>
                <w:color w:val="000000" w:themeColor="text1"/>
                <w:sz w:val="26"/>
                <w:szCs w:val="26"/>
                <w14:textFill>
                  <w14:solidFill>
                    <w14:schemeClr w14:val="tx1"/>
                  </w14:solidFill>
                </w14:textFill>
              </w:rPr>
              <w:t>Gỗ khai thác</w:t>
            </w:r>
          </w:p>
          <w:p w14:paraId="25A2EB80">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
                <w:bCs/>
                <w:color w:val="000000" w:themeColor="text1"/>
                <w:sz w:val="26"/>
                <w:szCs w:val="26"/>
                <w14:textFill>
                  <w14:solidFill>
                    <w14:schemeClr w14:val="tx1"/>
                  </w14:solidFill>
                </w14:textFill>
              </w:rPr>
            </w:pPr>
            <w:r>
              <w:rPr>
                <w:rFonts w:hint="default" w:ascii="Times New Roman" w:hAnsi="Times New Roman" w:cs="Times New Roman"/>
                <w:bCs/>
                <w:color w:val="000000" w:themeColor="text1"/>
                <w:sz w:val="26"/>
                <w:szCs w:val="26"/>
                <w14:textFill>
                  <w14:solidFill>
                    <w14:schemeClr w14:val="tx1"/>
                  </w14:solidFill>
                </w14:textFill>
              </w:rPr>
              <w:t>(nghìn m</w:t>
            </w:r>
            <w:r>
              <w:rPr>
                <w:rFonts w:hint="default" w:ascii="Times New Roman" w:hAnsi="Times New Roman" w:cs="Times New Roman"/>
                <w:bCs/>
                <w:color w:val="000000" w:themeColor="text1"/>
                <w:sz w:val="26"/>
                <w:szCs w:val="26"/>
                <w:vertAlign w:val="superscript"/>
                <w14:textFill>
                  <w14:solidFill>
                    <w14:schemeClr w14:val="tx1"/>
                  </w14:solidFill>
                </w14:textFill>
              </w:rPr>
              <w:t>3</w:t>
            </w:r>
            <w:r>
              <w:rPr>
                <w:rFonts w:hint="default" w:ascii="Times New Roman" w:hAnsi="Times New Roman" w:cs="Times New Roman"/>
                <w:bCs/>
                <w:color w:val="000000" w:themeColor="text1"/>
                <w:sz w:val="26"/>
                <w:szCs w:val="26"/>
                <w14:textFill>
                  <w14:solidFill>
                    <w14:schemeClr w14:val="tx1"/>
                  </w14:solidFill>
                </w14:textFill>
              </w:rPr>
              <w:t>)</w:t>
            </w:r>
          </w:p>
        </w:tc>
      </w:tr>
      <w:tr w14:paraId="59D50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pct"/>
            <w:shd w:val="clear" w:color="auto" w:fill="auto"/>
            <w:noWrap w:val="0"/>
            <w:vAlign w:val="center"/>
          </w:tcPr>
          <w:p w14:paraId="6B398FE7">
            <w:pPr>
              <w:keepNext w:val="0"/>
              <w:keepLines w:val="0"/>
              <w:pageBreakBefore w:val="0"/>
              <w:widowControl/>
              <w:kinsoku/>
              <w:wordWrap/>
              <w:overflowPunct/>
              <w:topLinePunct w:val="0"/>
              <w:autoSpaceDE/>
              <w:autoSpaceDN/>
              <w:bidi w:val="0"/>
              <w:adjustRightInd/>
              <w:snapToGrid/>
              <w:spacing w:before="12" w:after="12" w:line="240" w:lineRule="auto"/>
              <w:rPr>
                <w:rFonts w:hint="default" w:ascii="Times New Roman" w:hAnsi="Times New Roman" w:cs="Times New Roman"/>
                <w:bCs/>
                <w:color w:val="000000" w:themeColor="text1"/>
                <w:sz w:val="26"/>
                <w:szCs w:val="26"/>
                <w14:textFill>
                  <w14:solidFill>
                    <w14:schemeClr w14:val="tx1"/>
                  </w14:solidFill>
                </w14:textFill>
              </w:rPr>
            </w:pPr>
            <w:r>
              <w:rPr>
                <w:rFonts w:hint="default" w:ascii="Times New Roman" w:hAnsi="Times New Roman" w:cs="Times New Roman"/>
                <w:bCs/>
                <w:color w:val="000000" w:themeColor="text1"/>
                <w:sz w:val="26"/>
                <w:szCs w:val="26"/>
                <w14:textFill>
                  <w14:solidFill>
                    <w14:schemeClr w14:val="tx1"/>
                  </w14:solidFill>
                </w14:textFill>
              </w:rPr>
              <w:t>Cả nước</w:t>
            </w:r>
          </w:p>
        </w:tc>
        <w:tc>
          <w:tcPr>
            <w:tcW w:w="584" w:type="pct"/>
            <w:shd w:val="clear" w:color="auto" w:fill="auto"/>
            <w:noWrap w:val="0"/>
            <w:vAlign w:val="center"/>
          </w:tcPr>
          <w:p w14:paraId="4C419EDD">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Cs/>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shd w:val="clear" w:color="auto" w:fill="FFFFFF"/>
                <w14:textFill>
                  <w14:solidFill>
                    <w14:schemeClr w14:val="tx1"/>
                  </w14:solidFill>
                </w14:textFill>
              </w:rPr>
              <w:t>13.954,4</w:t>
            </w:r>
          </w:p>
        </w:tc>
        <w:tc>
          <w:tcPr>
            <w:tcW w:w="615" w:type="pct"/>
            <w:shd w:val="clear" w:color="auto" w:fill="auto"/>
            <w:noWrap w:val="0"/>
            <w:vAlign w:val="center"/>
          </w:tcPr>
          <w:p w14:paraId="04AD3775">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Cs/>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shd w:val="clear" w:color="auto" w:fill="FFFFFF"/>
                <w14:textFill>
                  <w14:solidFill>
                    <w14:schemeClr w14:val="tx1"/>
                  </w14:solidFill>
                </w14:textFill>
              </w:rPr>
              <w:t>10.398,1</w:t>
            </w:r>
          </w:p>
        </w:tc>
        <w:tc>
          <w:tcPr>
            <w:tcW w:w="536" w:type="pct"/>
            <w:shd w:val="clear" w:color="auto" w:fill="auto"/>
            <w:noWrap w:val="0"/>
            <w:vAlign w:val="center"/>
          </w:tcPr>
          <w:p w14:paraId="2E722FC8">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Cs/>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shd w:val="clear" w:color="auto" w:fill="FFFFFF"/>
                <w14:textFill>
                  <w14:solidFill>
                    <w14:schemeClr w14:val="tx1"/>
                  </w14:solidFill>
                </w14:textFill>
              </w:rPr>
              <w:t>3.556,3</w:t>
            </w:r>
          </w:p>
        </w:tc>
        <w:tc>
          <w:tcPr>
            <w:tcW w:w="562" w:type="pct"/>
            <w:shd w:val="clear" w:color="auto" w:fill="auto"/>
            <w:noWrap w:val="0"/>
            <w:vAlign w:val="center"/>
          </w:tcPr>
          <w:p w14:paraId="0A86BD72">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Cs/>
                <w:color w:val="000000" w:themeColor="text1"/>
                <w:sz w:val="26"/>
                <w:szCs w:val="26"/>
                <w14:textFill>
                  <w14:solidFill>
                    <w14:schemeClr w14:val="tx1"/>
                  </w14:solidFill>
                </w14:textFill>
              </w:rPr>
            </w:pPr>
            <w:r>
              <w:rPr>
                <w:rFonts w:hint="default" w:ascii="Times New Roman" w:hAnsi="Times New Roman" w:cs="Times New Roman"/>
                <w:bCs/>
                <w:color w:val="000000" w:themeColor="text1"/>
                <w:sz w:val="26"/>
                <w:szCs w:val="26"/>
                <w14:textFill>
                  <w14:solidFill>
                    <w14:schemeClr w14:val="tx1"/>
                  </w14:solidFill>
                </w14:textFill>
              </w:rPr>
              <w:t>9 018,2</w:t>
            </w:r>
          </w:p>
        </w:tc>
        <w:tc>
          <w:tcPr>
            <w:tcW w:w="604" w:type="pct"/>
            <w:shd w:val="clear" w:color="auto" w:fill="auto"/>
            <w:noWrap w:val="0"/>
            <w:vAlign w:val="center"/>
          </w:tcPr>
          <w:p w14:paraId="2B42C22F">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Cs/>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shd w:val="clear" w:color="auto" w:fill="FFFFFF"/>
                <w14:textFill>
                  <w14:solidFill>
                    <w14:schemeClr w14:val="tx1"/>
                  </w14:solidFill>
                </w14:textFill>
              </w:rPr>
              <w:t>14.860,2</w:t>
            </w:r>
          </w:p>
        </w:tc>
        <w:tc>
          <w:tcPr>
            <w:tcW w:w="604" w:type="pct"/>
            <w:shd w:val="clear" w:color="auto" w:fill="auto"/>
            <w:noWrap w:val="0"/>
            <w:vAlign w:val="center"/>
          </w:tcPr>
          <w:p w14:paraId="275BBFA3">
            <w:pPr>
              <w:keepNext w:val="0"/>
              <w:keepLines w:val="0"/>
              <w:pageBreakBefore w:val="0"/>
              <w:widowControl/>
              <w:kinsoku/>
              <w:wordWrap/>
              <w:overflowPunct/>
              <w:topLinePunct w:val="0"/>
              <w:autoSpaceDE/>
              <w:autoSpaceDN/>
              <w:bidi w:val="0"/>
              <w:adjustRightInd/>
              <w:snapToGrid/>
              <w:spacing w:before="12" w:after="12" w:line="240" w:lineRule="auto"/>
              <w:jc w:val="center"/>
              <w:rPr>
                <w:rFonts w:hint="default" w:ascii="Times New Roman" w:hAnsi="Times New Roman" w:cs="Times New Roman"/>
                <w:color w:val="000000" w:themeColor="text1"/>
                <w:sz w:val="26"/>
                <w:szCs w:val="26"/>
                <w:lang w:val="en-US"/>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10.129,7</w:t>
            </w:r>
          </w:p>
        </w:tc>
        <w:tc>
          <w:tcPr>
            <w:tcW w:w="565" w:type="pct"/>
            <w:shd w:val="clear" w:color="auto" w:fill="auto"/>
            <w:noWrap w:val="0"/>
            <w:vAlign w:val="center"/>
          </w:tcPr>
          <w:p w14:paraId="3E2C5784">
            <w:pPr>
              <w:keepNext w:val="0"/>
              <w:keepLines w:val="0"/>
              <w:pageBreakBefore w:val="0"/>
              <w:widowControl/>
              <w:kinsoku/>
              <w:wordWrap/>
              <w:overflowPunct/>
              <w:topLinePunct w:val="0"/>
              <w:autoSpaceDE/>
              <w:autoSpaceDN/>
              <w:bidi w:val="0"/>
              <w:adjustRightInd/>
              <w:snapToGrid/>
              <w:spacing w:before="12" w:after="12" w:line="240" w:lineRule="auto"/>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4.730,5</w:t>
            </w:r>
          </w:p>
        </w:tc>
        <w:tc>
          <w:tcPr>
            <w:tcW w:w="458" w:type="pct"/>
            <w:shd w:val="clear" w:color="auto" w:fill="auto"/>
            <w:noWrap w:val="0"/>
            <w:vAlign w:val="center"/>
          </w:tcPr>
          <w:p w14:paraId="78D739CD">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Cs/>
                <w:color w:val="000000" w:themeColor="text1"/>
                <w:sz w:val="26"/>
                <w:szCs w:val="26"/>
                <w14:textFill>
                  <w14:solidFill>
                    <w14:schemeClr w14:val="tx1"/>
                  </w14:solidFill>
                </w14:textFill>
              </w:rPr>
            </w:pPr>
            <w:r>
              <w:rPr>
                <w:rFonts w:hint="default" w:ascii="Times New Roman" w:hAnsi="Times New Roman" w:cs="Times New Roman"/>
                <w:bCs/>
                <w:color w:val="000000" w:themeColor="text1"/>
                <w:sz w:val="26"/>
                <w:szCs w:val="26"/>
                <w14:textFill>
                  <w14:solidFill>
                    <w14:schemeClr w14:val="tx1"/>
                  </w14:solidFill>
                </w14:textFill>
              </w:rPr>
              <w:t>21 632,3</w:t>
            </w:r>
          </w:p>
        </w:tc>
      </w:tr>
      <w:tr w14:paraId="0009E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pct"/>
            <w:shd w:val="clear" w:color="auto" w:fill="auto"/>
            <w:noWrap w:val="0"/>
            <w:vAlign w:val="center"/>
          </w:tcPr>
          <w:p w14:paraId="38DE3472">
            <w:pPr>
              <w:keepNext w:val="0"/>
              <w:keepLines w:val="0"/>
              <w:pageBreakBefore w:val="0"/>
              <w:widowControl/>
              <w:kinsoku/>
              <w:wordWrap/>
              <w:overflowPunct/>
              <w:topLinePunct w:val="0"/>
              <w:autoSpaceDE/>
              <w:autoSpaceDN/>
              <w:bidi w:val="0"/>
              <w:adjustRightInd/>
              <w:snapToGrid/>
              <w:spacing w:before="12" w:after="12" w:line="240" w:lineRule="auto"/>
              <w:rPr>
                <w:rFonts w:hint="default" w:ascii="Times New Roman" w:hAnsi="Times New Roman" w:cs="Times New Roman"/>
                <w:bCs/>
                <w:color w:val="000000" w:themeColor="text1"/>
                <w:sz w:val="26"/>
                <w:szCs w:val="26"/>
                <w14:textFill>
                  <w14:solidFill>
                    <w14:schemeClr w14:val="tx1"/>
                  </w14:solidFill>
                </w14:textFill>
              </w:rPr>
            </w:pPr>
            <w:r>
              <w:rPr>
                <w:rFonts w:hint="default" w:ascii="Times New Roman" w:hAnsi="Times New Roman" w:cs="Times New Roman"/>
                <w:bCs/>
                <w:color w:val="000000" w:themeColor="text1"/>
                <w:sz w:val="26"/>
                <w:szCs w:val="26"/>
                <w14:textFill>
                  <w14:solidFill>
                    <w14:schemeClr w14:val="tx1"/>
                  </w14:solidFill>
                </w14:textFill>
              </w:rPr>
              <w:t>Bắc Trung Bộ</w:t>
            </w:r>
          </w:p>
        </w:tc>
        <w:tc>
          <w:tcPr>
            <w:tcW w:w="584" w:type="pct"/>
            <w:shd w:val="clear" w:color="auto" w:fill="auto"/>
            <w:noWrap w:val="0"/>
            <w:vAlign w:val="center"/>
          </w:tcPr>
          <w:p w14:paraId="2DFBD161">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Cs/>
                <w:color w:val="000000" w:themeColor="text1"/>
                <w:sz w:val="26"/>
                <w:szCs w:val="26"/>
                <w14:textFill>
                  <w14:solidFill>
                    <w14:schemeClr w14:val="tx1"/>
                  </w14:solidFill>
                </w14:textFill>
              </w:rPr>
            </w:pPr>
            <w:r>
              <w:rPr>
                <w:rFonts w:hint="default" w:ascii="Times New Roman" w:hAnsi="Times New Roman" w:cs="Times New Roman"/>
                <w:bCs/>
                <w:color w:val="000000" w:themeColor="text1"/>
                <w:sz w:val="26"/>
                <w:szCs w:val="26"/>
                <w14:textFill>
                  <w14:solidFill>
                    <w14:schemeClr w14:val="tx1"/>
                  </w14:solidFill>
                </w14:textFill>
              </w:rPr>
              <w:t>2 900,4</w:t>
            </w:r>
          </w:p>
        </w:tc>
        <w:tc>
          <w:tcPr>
            <w:tcW w:w="615" w:type="pct"/>
            <w:shd w:val="clear" w:color="auto" w:fill="auto"/>
            <w:noWrap w:val="0"/>
            <w:vAlign w:val="center"/>
          </w:tcPr>
          <w:p w14:paraId="5E25ED4E">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Cs/>
                <w:color w:val="000000" w:themeColor="text1"/>
                <w:sz w:val="26"/>
                <w:szCs w:val="26"/>
                <w14:textFill>
                  <w14:solidFill>
                    <w14:schemeClr w14:val="tx1"/>
                  </w14:solidFill>
                </w14:textFill>
              </w:rPr>
            </w:pPr>
            <w:r>
              <w:rPr>
                <w:rFonts w:hint="default" w:ascii="Times New Roman" w:hAnsi="Times New Roman" w:cs="Times New Roman"/>
                <w:bCs/>
                <w:color w:val="000000" w:themeColor="text1"/>
                <w:sz w:val="26"/>
                <w:szCs w:val="26"/>
                <w14:textFill>
                  <w14:solidFill>
                    <w14:schemeClr w14:val="tx1"/>
                  </w14:solidFill>
                </w14:textFill>
              </w:rPr>
              <w:t>2 178,4</w:t>
            </w:r>
          </w:p>
        </w:tc>
        <w:tc>
          <w:tcPr>
            <w:tcW w:w="536" w:type="pct"/>
            <w:shd w:val="clear" w:color="auto" w:fill="auto"/>
            <w:noWrap w:val="0"/>
            <w:vAlign w:val="center"/>
          </w:tcPr>
          <w:p w14:paraId="78166CD6">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Cs/>
                <w:color w:val="000000" w:themeColor="text1"/>
                <w:sz w:val="26"/>
                <w:szCs w:val="26"/>
                <w14:textFill>
                  <w14:solidFill>
                    <w14:schemeClr w14:val="tx1"/>
                  </w14:solidFill>
                </w14:textFill>
              </w:rPr>
            </w:pPr>
            <w:r>
              <w:rPr>
                <w:rFonts w:hint="default" w:ascii="Times New Roman" w:hAnsi="Times New Roman" w:cs="Times New Roman"/>
                <w:bCs/>
                <w:color w:val="000000" w:themeColor="text1"/>
                <w:sz w:val="26"/>
                <w:szCs w:val="26"/>
                <w14:textFill>
                  <w14:solidFill>
                    <w14:schemeClr w14:val="tx1"/>
                  </w14:solidFill>
                </w14:textFill>
              </w:rPr>
              <w:t>721,5</w:t>
            </w:r>
          </w:p>
        </w:tc>
        <w:tc>
          <w:tcPr>
            <w:tcW w:w="562" w:type="pct"/>
            <w:shd w:val="clear" w:color="auto" w:fill="auto"/>
            <w:noWrap w:val="0"/>
            <w:vAlign w:val="center"/>
          </w:tcPr>
          <w:p w14:paraId="6AAB4C1B">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Cs/>
                <w:color w:val="000000" w:themeColor="text1"/>
                <w:sz w:val="26"/>
                <w:szCs w:val="26"/>
                <w14:textFill>
                  <w14:solidFill>
                    <w14:schemeClr w14:val="tx1"/>
                  </w14:solidFill>
                </w14:textFill>
              </w:rPr>
            </w:pPr>
            <w:r>
              <w:rPr>
                <w:rFonts w:hint="default" w:ascii="Times New Roman" w:hAnsi="Times New Roman" w:cs="Times New Roman"/>
                <w:bCs/>
                <w:color w:val="000000" w:themeColor="text1"/>
                <w:sz w:val="26"/>
                <w:szCs w:val="26"/>
                <w14:textFill>
                  <w14:solidFill>
                    <w14:schemeClr w14:val="tx1"/>
                  </w14:solidFill>
                </w14:textFill>
              </w:rPr>
              <w:t>2 015,8</w:t>
            </w:r>
          </w:p>
        </w:tc>
        <w:tc>
          <w:tcPr>
            <w:tcW w:w="604" w:type="pct"/>
            <w:shd w:val="clear" w:color="auto" w:fill="auto"/>
            <w:noWrap w:val="0"/>
            <w:vAlign w:val="center"/>
          </w:tcPr>
          <w:p w14:paraId="353B3422">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Cs/>
                <w:color w:val="000000" w:themeColor="text1"/>
                <w:sz w:val="26"/>
                <w:szCs w:val="26"/>
                <w14:textFill>
                  <w14:solidFill>
                    <w14:schemeClr w14:val="tx1"/>
                  </w14:solidFill>
                </w14:textFill>
              </w:rPr>
            </w:pPr>
            <w:r>
              <w:rPr>
                <w:rFonts w:hint="default" w:ascii="Times New Roman" w:hAnsi="Times New Roman" w:cs="Times New Roman"/>
                <w:bCs/>
                <w:color w:val="000000" w:themeColor="text1"/>
                <w:sz w:val="26"/>
                <w:szCs w:val="26"/>
                <w14:textFill>
                  <w14:solidFill>
                    <w14:schemeClr w14:val="tx1"/>
                  </w14:solidFill>
                </w14:textFill>
              </w:rPr>
              <w:t>3 150,3</w:t>
            </w:r>
          </w:p>
        </w:tc>
        <w:tc>
          <w:tcPr>
            <w:tcW w:w="604" w:type="pct"/>
            <w:shd w:val="clear" w:color="auto" w:fill="auto"/>
            <w:noWrap w:val="0"/>
            <w:vAlign w:val="center"/>
          </w:tcPr>
          <w:p w14:paraId="232D8B8D">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Cs/>
                <w:color w:val="000000" w:themeColor="text1"/>
                <w:sz w:val="26"/>
                <w:szCs w:val="26"/>
                <w14:textFill>
                  <w14:solidFill>
                    <w14:schemeClr w14:val="tx1"/>
                  </w14:solidFill>
                </w14:textFill>
              </w:rPr>
            </w:pPr>
            <w:r>
              <w:rPr>
                <w:rFonts w:hint="default" w:ascii="Times New Roman" w:hAnsi="Times New Roman" w:cs="Times New Roman"/>
                <w:bCs/>
                <w:color w:val="000000" w:themeColor="text1"/>
                <w:sz w:val="26"/>
                <w:szCs w:val="26"/>
                <w14:textFill>
                  <w14:solidFill>
                    <w14:schemeClr w14:val="tx1"/>
                  </w14:solidFill>
                </w14:textFill>
              </w:rPr>
              <w:t>2 203,3</w:t>
            </w:r>
          </w:p>
        </w:tc>
        <w:tc>
          <w:tcPr>
            <w:tcW w:w="565" w:type="pct"/>
            <w:shd w:val="clear" w:color="auto" w:fill="auto"/>
            <w:noWrap w:val="0"/>
            <w:vAlign w:val="center"/>
          </w:tcPr>
          <w:p w14:paraId="6D375917">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Cs/>
                <w:color w:val="000000" w:themeColor="text1"/>
                <w:sz w:val="26"/>
                <w:szCs w:val="26"/>
                <w14:textFill>
                  <w14:solidFill>
                    <w14:schemeClr w14:val="tx1"/>
                  </w14:solidFill>
                </w14:textFill>
              </w:rPr>
            </w:pPr>
            <w:r>
              <w:rPr>
                <w:rFonts w:hint="default" w:ascii="Times New Roman" w:hAnsi="Times New Roman" w:cs="Times New Roman"/>
                <w:bCs/>
                <w:color w:val="000000" w:themeColor="text1"/>
                <w:sz w:val="26"/>
                <w:szCs w:val="26"/>
                <w14:textFill>
                  <w14:solidFill>
                    <w14:schemeClr w14:val="tx1"/>
                  </w14:solidFill>
                </w14:textFill>
              </w:rPr>
              <w:t>947,0</w:t>
            </w:r>
          </w:p>
        </w:tc>
        <w:tc>
          <w:tcPr>
            <w:tcW w:w="458" w:type="pct"/>
            <w:shd w:val="clear" w:color="auto" w:fill="auto"/>
            <w:noWrap w:val="0"/>
            <w:vAlign w:val="center"/>
          </w:tcPr>
          <w:p w14:paraId="0A699EE9">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Cs/>
                <w:color w:val="000000" w:themeColor="text1"/>
                <w:sz w:val="26"/>
                <w:szCs w:val="26"/>
                <w14:textFill>
                  <w14:solidFill>
                    <w14:schemeClr w14:val="tx1"/>
                  </w14:solidFill>
                </w14:textFill>
              </w:rPr>
            </w:pPr>
            <w:r>
              <w:rPr>
                <w:rFonts w:hint="default" w:ascii="Times New Roman" w:hAnsi="Times New Roman" w:cs="Times New Roman"/>
                <w:bCs/>
                <w:color w:val="000000" w:themeColor="text1"/>
                <w:sz w:val="26"/>
                <w:szCs w:val="26"/>
                <w14:textFill>
                  <w14:solidFill>
                    <w14:schemeClr w14:val="tx1"/>
                  </w14:solidFill>
                </w14:textFill>
              </w:rPr>
              <w:t>5 540,7</w:t>
            </w:r>
          </w:p>
        </w:tc>
      </w:tr>
    </w:tbl>
    <w:p w14:paraId="68E65D99">
      <w:pPr>
        <w:keepNext w:val="0"/>
        <w:keepLines w:val="0"/>
        <w:pageBreakBefore w:val="0"/>
        <w:widowControl/>
        <w:kinsoku/>
        <w:wordWrap/>
        <w:overflowPunct/>
        <w:topLinePunct w:val="0"/>
        <w:autoSpaceDE/>
        <w:autoSpaceDN/>
        <w:bidi w:val="0"/>
        <w:adjustRightInd/>
        <w:snapToGrid/>
        <w:spacing w:before="12" w:after="12" w:line="240" w:lineRule="auto"/>
        <w:ind w:left="48" w:right="48"/>
        <w:jc w:val="both"/>
        <w:rPr>
          <w:rFonts w:hint="default" w:ascii="Times New Roman" w:hAnsi="Times New Roman" w:cs="Times New Roman"/>
          <w:b/>
          <w:color w:val="000000" w:themeColor="text1"/>
          <w:sz w:val="26"/>
          <w:szCs w:val="26"/>
          <w:lang w:val="en-US"/>
          <w14:textFill>
            <w14:solidFill>
              <w14:schemeClr w14:val="tx1"/>
            </w14:solidFill>
          </w14:textFill>
        </w:rPr>
      </w:pPr>
      <w:r>
        <w:rPr>
          <w:rFonts w:hint="default" w:ascii="Times New Roman" w:hAnsi="Times New Roman" w:cs="Times New Roman"/>
          <w:color w:val="000000" w:themeColor="text1"/>
          <w:sz w:val="26"/>
          <w:szCs w:val="26"/>
          <w:lang w:val="en-US"/>
          <w14:textFill>
            <w14:solidFill>
              <w14:schemeClr w14:val="tx1"/>
            </w14:solidFill>
          </w14:textFill>
        </w:rPr>
        <w:t xml:space="preserve">           </w:t>
      </w:r>
      <w:r>
        <w:rPr>
          <w:rFonts w:hint="default" w:ascii="Times New Roman" w:hAnsi="Times New Roman" w:cs="Times New Roman"/>
          <w:color w:val="000000" w:themeColor="text1"/>
          <w:sz w:val="26"/>
          <w:szCs w:val="26"/>
          <w14:textFill>
            <w14:solidFill>
              <w14:schemeClr w14:val="tx1"/>
            </w14:solidFill>
          </w14:textFill>
        </w:rPr>
        <w:t>Theo bảng số liệu, cho biết nhận xét nào sau đây</w:t>
      </w:r>
      <w:r>
        <w:rPr>
          <w:rFonts w:hint="default" w:ascii="Times New Roman" w:hAnsi="Times New Roman" w:cs="Times New Roman"/>
          <w:color w:val="000000" w:themeColor="text1"/>
          <w:sz w:val="26"/>
          <w:szCs w:val="26"/>
          <w:lang w:val="en-US"/>
          <w14:textFill>
            <w14:solidFill>
              <w14:schemeClr w14:val="tx1"/>
            </w14:solidFill>
          </w14:textFill>
        </w:rPr>
        <w:t xml:space="preserve"> thể hiện tình hình khai thác gỗ và diện tích rừng của Bắc Trung Bộ so với cả nước trong năm 2013 và 2023? </w:t>
      </w:r>
      <w:r>
        <w:rPr>
          <w:rFonts w:hint="default" w:ascii="Times New Roman" w:hAnsi="Times New Roman" w:cs="Times New Roman"/>
          <w:b/>
          <w:color w:val="000000" w:themeColor="text1"/>
          <w:sz w:val="26"/>
          <w:szCs w:val="26"/>
          <w:lang w:val="en-US"/>
          <w14:textFill>
            <w14:solidFill>
              <w14:schemeClr w14:val="tx1"/>
            </w14:solidFill>
          </w14:textFill>
        </w:rPr>
        <w:t>Chọn đúng hoặc sai, đánh dấu (x) vào cột tương ứng.</w:t>
      </w:r>
    </w:p>
    <w:tbl>
      <w:tblPr>
        <w:tblStyle w:val="6"/>
        <w:tblW w:w="9858" w:type="dxa"/>
        <w:tblInd w:w="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13"/>
        <w:gridCol w:w="875"/>
        <w:gridCol w:w="670"/>
      </w:tblGrid>
      <w:tr w14:paraId="56B24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8313" w:type="dxa"/>
            <w:shd w:val="clear" w:color="auto" w:fill="auto"/>
            <w:noWrap w:val="0"/>
            <w:vAlign w:val="top"/>
          </w:tcPr>
          <w:p w14:paraId="0FFE2EA9">
            <w:pPr>
              <w:keepNext w:val="0"/>
              <w:keepLines w:val="0"/>
              <w:pageBreakBefore w:val="0"/>
              <w:widowControl/>
              <w:kinsoku/>
              <w:wordWrap/>
              <w:overflowPunct/>
              <w:topLinePunct w:val="0"/>
              <w:autoSpaceDE/>
              <w:autoSpaceDN/>
              <w:bidi w:val="0"/>
              <w:adjustRightInd/>
              <w:snapToGrid/>
              <w:spacing w:before="12" w:after="12" w:line="240" w:lineRule="auto"/>
              <w:ind w:right="48"/>
              <w:jc w:val="center"/>
              <w:rPr>
                <w:rFonts w:hint="default" w:ascii="Times New Roman" w:hAnsi="Times New Roman" w:cs="Times New Roman"/>
                <w:b/>
                <w:color w:val="000000" w:themeColor="text1"/>
                <w:sz w:val="26"/>
                <w:szCs w:val="26"/>
                <w:lang w:val="en-US"/>
                <w14:textFill>
                  <w14:solidFill>
                    <w14:schemeClr w14:val="tx1"/>
                  </w14:solidFill>
                </w14:textFill>
              </w:rPr>
            </w:pPr>
            <w:r>
              <w:rPr>
                <w:rFonts w:hint="default" w:ascii="Times New Roman" w:hAnsi="Times New Roman" w:cs="Times New Roman"/>
                <w:b/>
                <w:color w:val="000000" w:themeColor="text1"/>
                <w:sz w:val="26"/>
                <w:szCs w:val="26"/>
                <w:lang w:val="en-US"/>
                <w14:textFill>
                  <w14:solidFill>
                    <w14:schemeClr w14:val="tx1"/>
                  </w14:solidFill>
                </w14:textFill>
              </w:rPr>
              <w:t>Nhận xét</w:t>
            </w:r>
          </w:p>
        </w:tc>
        <w:tc>
          <w:tcPr>
            <w:tcW w:w="875" w:type="dxa"/>
            <w:shd w:val="clear" w:color="auto" w:fill="auto"/>
            <w:noWrap w:val="0"/>
            <w:vAlign w:val="top"/>
          </w:tcPr>
          <w:p w14:paraId="57B1157C">
            <w:pPr>
              <w:keepNext w:val="0"/>
              <w:keepLines w:val="0"/>
              <w:pageBreakBefore w:val="0"/>
              <w:widowControl/>
              <w:kinsoku/>
              <w:wordWrap/>
              <w:overflowPunct/>
              <w:topLinePunct w:val="0"/>
              <w:autoSpaceDE/>
              <w:autoSpaceDN/>
              <w:bidi w:val="0"/>
              <w:adjustRightInd/>
              <w:snapToGrid/>
              <w:spacing w:before="12" w:after="12" w:line="240" w:lineRule="auto"/>
              <w:ind w:right="48"/>
              <w:jc w:val="center"/>
              <w:rPr>
                <w:rFonts w:hint="default" w:ascii="Times New Roman" w:hAnsi="Times New Roman" w:cs="Times New Roman"/>
                <w:b/>
                <w:color w:val="000000" w:themeColor="text1"/>
                <w:sz w:val="26"/>
                <w:szCs w:val="26"/>
                <w:lang w:val="en-US"/>
                <w14:textFill>
                  <w14:solidFill>
                    <w14:schemeClr w14:val="tx1"/>
                  </w14:solidFill>
                </w14:textFill>
              </w:rPr>
            </w:pPr>
            <w:r>
              <w:rPr>
                <w:rFonts w:hint="default" w:ascii="Times New Roman" w:hAnsi="Times New Roman" w:cs="Times New Roman"/>
                <w:b/>
                <w:color w:val="000000" w:themeColor="text1"/>
                <w:sz w:val="26"/>
                <w:szCs w:val="26"/>
                <w:lang w:val="en-US"/>
                <w14:textFill>
                  <w14:solidFill>
                    <w14:schemeClr w14:val="tx1"/>
                  </w14:solidFill>
                </w14:textFill>
              </w:rPr>
              <w:t>Đúng</w:t>
            </w:r>
          </w:p>
        </w:tc>
        <w:tc>
          <w:tcPr>
            <w:tcW w:w="670" w:type="dxa"/>
            <w:shd w:val="clear" w:color="auto" w:fill="auto"/>
            <w:noWrap w:val="0"/>
            <w:vAlign w:val="top"/>
          </w:tcPr>
          <w:p w14:paraId="3BDEAC67">
            <w:pPr>
              <w:keepNext w:val="0"/>
              <w:keepLines w:val="0"/>
              <w:pageBreakBefore w:val="0"/>
              <w:widowControl/>
              <w:kinsoku/>
              <w:wordWrap/>
              <w:overflowPunct/>
              <w:topLinePunct w:val="0"/>
              <w:autoSpaceDE/>
              <w:autoSpaceDN/>
              <w:bidi w:val="0"/>
              <w:adjustRightInd/>
              <w:snapToGrid/>
              <w:spacing w:before="12" w:after="12" w:line="240" w:lineRule="auto"/>
              <w:ind w:right="48"/>
              <w:jc w:val="center"/>
              <w:rPr>
                <w:rFonts w:hint="default" w:ascii="Times New Roman" w:hAnsi="Times New Roman" w:cs="Times New Roman"/>
                <w:b/>
                <w:color w:val="000000" w:themeColor="text1"/>
                <w:sz w:val="26"/>
                <w:szCs w:val="26"/>
                <w:lang w:val="en-US"/>
                <w14:textFill>
                  <w14:solidFill>
                    <w14:schemeClr w14:val="tx1"/>
                  </w14:solidFill>
                </w14:textFill>
              </w:rPr>
            </w:pPr>
            <w:r>
              <w:rPr>
                <w:rFonts w:hint="default" w:ascii="Times New Roman" w:hAnsi="Times New Roman" w:cs="Times New Roman"/>
                <w:b/>
                <w:color w:val="000000" w:themeColor="text1"/>
                <w:sz w:val="26"/>
                <w:szCs w:val="26"/>
                <w:lang w:val="en-US"/>
                <w14:textFill>
                  <w14:solidFill>
                    <w14:schemeClr w14:val="tx1"/>
                  </w14:solidFill>
                </w14:textFill>
              </w:rPr>
              <w:t>Sai</w:t>
            </w:r>
          </w:p>
        </w:tc>
      </w:tr>
      <w:tr w14:paraId="476CC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8313" w:type="dxa"/>
            <w:shd w:val="clear" w:color="auto" w:fill="auto"/>
            <w:noWrap w:val="0"/>
            <w:vAlign w:val="top"/>
          </w:tcPr>
          <w:p w14:paraId="17F3275B">
            <w:pPr>
              <w:keepNext w:val="0"/>
              <w:keepLines w:val="0"/>
              <w:pageBreakBefore w:val="0"/>
              <w:widowControl/>
              <w:kinsoku/>
              <w:wordWrap/>
              <w:overflowPunct/>
              <w:topLinePunct w:val="0"/>
              <w:autoSpaceDE/>
              <w:autoSpaceDN/>
              <w:bidi w:val="0"/>
              <w:adjustRightInd/>
              <w:snapToGrid/>
              <w:spacing w:before="12" w:after="12" w:line="240" w:lineRule="auto"/>
              <w:ind w:right="48"/>
              <w:jc w:val="both"/>
              <w:rPr>
                <w:rFonts w:hint="default" w:ascii="Times New Roman" w:hAnsi="Times New Roman" w:cs="Times New Roman"/>
                <w:color w:val="000000" w:themeColor="text1"/>
                <w:sz w:val="26"/>
                <w:szCs w:val="26"/>
                <w:lang w:val="en-US"/>
                <w14:textFill>
                  <w14:solidFill>
                    <w14:schemeClr w14:val="tx1"/>
                  </w14:solidFill>
                </w14:textFill>
              </w:rPr>
            </w:pPr>
            <w:r>
              <w:rPr>
                <w:rFonts w:hint="default" w:ascii="Times New Roman" w:hAnsi="Times New Roman" w:cs="Times New Roman"/>
                <w:color w:val="000000" w:themeColor="text1"/>
                <w:sz w:val="26"/>
                <w:szCs w:val="26"/>
                <w:lang w:val="en-US"/>
                <w14:textFill>
                  <w14:solidFill>
                    <w14:schemeClr w14:val="tx1"/>
                  </w14:solidFill>
                </w14:textFill>
              </w:rPr>
              <w:t>1. Từ năm 2013 đến 2023, tổng diện tích rừng của cả nước và Bắc Trung Bộ đều tăng, gỗ khai thác tăng nhanh.</w:t>
            </w:r>
          </w:p>
        </w:tc>
        <w:tc>
          <w:tcPr>
            <w:tcW w:w="875" w:type="dxa"/>
            <w:shd w:val="clear" w:color="auto" w:fill="auto"/>
            <w:noWrap w:val="0"/>
            <w:vAlign w:val="top"/>
          </w:tcPr>
          <w:p w14:paraId="0DB200D5">
            <w:pPr>
              <w:keepNext w:val="0"/>
              <w:keepLines w:val="0"/>
              <w:pageBreakBefore w:val="0"/>
              <w:widowControl/>
              <w:kinsoku/>
              <w:wordWrap/>
              <w:overflowPunct/>
              <w:topLinePunct w:val="0"/>
              <w:autoSpaceDE/>
              <w:autoSpaceDN/>
              <w:bidi w:val="0"/>
              <w:adjustRightInd/>
              <w:snapToGrid/>
              <w:spacing w:before="12" w:after="12" w:line="240" w:lineRule="auto"/>
              <w:ind w:right="48"/>
              <w:jc w:val="both"/>
              <w:rPr>
                <w:rFonts w:hint="default" w:ascii="Times New Roman" w:hAnsi="Times New Roman" w:cs="Times New Roman"/>
                <w:color w:val="000000" w:themeColor="text1"/>
                <w:sz w:val="26"/>
                <w:szCs w:val="26"/>
                <w:lang w:val="en-US"/>
                <w14:textFill>
                  <w14:solidFill>
                    <w14:schemeClr w14:val="tx1"/>
                  </w14:solidFill>
                </w14:textFill>
              </w:rPr>
            </w:pPr>
          </w:p>
        </w:tc>
        <w:tc>
          <w:tcPr>
            <w:tcW w:w="670" w:type="dxa"/>
            <w:shd w:val="clear" w:color="auto" w:fill="auto"/>
            <w:noWrap w:val="0"/>
            <w:vAlign w:val="top"/>
          </w:tcPr>
          <w:p w14:paraId="4BA2653D">
            <w:pPr>
              <w:keepNext w:val="0"/>
              <w:keepLines w:val="0"/>
              <w:pageBreakBefore w:val="0"/>
              <w:widowControl/>
              <w:kinsoku/>
              <w:wordWrap/>
              <w:overflowPunct/>
              <w:topLinePunct w:val="0"/>
              <w:autoSpaceDE/>
              <w:autoSpaceDN/>
              <w:bidi w:val="0"/>
              <w:adjustRightInd/>
              <w:snapToGrid/>
              <w:spacing w:before="12" w:after="12" w:line="240" w:lineRule="auto"/>
              <w:ind w:right="48"/>
              <w:jc w:val="both"/>
              <w:rPr>
                <w:rFonts w:hint="default" w:ascii="Times New Roman" w:hAnsi="Times New Roman" w:cs="Times New Roman"/>
                <w:color w:val="000000" w:themeColor="text1"/>
                <w:sz w:val="26"/>
                <w:szCs w:val="26"/>
                <w:lang w:val="en-US"/>
                <w14:textFill>
                  <w14:solidFill>
                    <w14:schemeClr w14:val="tx1"/>
                  </w14:solidFill>
                </w14:textFill>
              </w:rPr>
            </w:pPr>
          </w:p>
        </w:tc>
      </w:tr>
      <w:tr w14:paraId="7F38D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8313" w:type="dxa"/>
            <w:shd w:val="clear" w:color="auto" w:fill="auto"/>
            <w:noWrap w:val="0"/>
            <w:vAlign w:val="top"/>
          </w:tcPr>
          <w:p w14:paraId="5ECC3BFA">
            <w:pPr>
              <w:keepNext w:val="0"/>
              <w:keepLines w:val="0"/>
              <w:pageBreakBefore w:val="0"/>
              <w:widowControl/>
              <w:kinsoku/>
              <w:wordWrap/>
              <w:overflowPunct/>
              <w:topLinePunct w:val="0"/>
              <w:autoSpaceDE/>
              <w:autoSpaceDN/>
              <w:bidi w:val="0"/>
              <w:adjustRightInd/>
              <w:snapToGrid/>
              <w:spacing w:before="12" w:after="12" w:line="240" w:lineRule="auto"/>
              <w:ind w:right="48"/>
              <w:jc w:val="both"/>
              <w:rPr>
                <w:rFonts w:hint="default" w:ascii="Times New Roman" w:hAnsi="Times New Roman" w:cs="Times New Roman"/>
                <w:color w:val="000000" w:themeColor="text1"/>
                <w:sz w:val="26"/>
                <w:szCs w:val="26"/>
                <w:lang w:val="en-US"/>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2</w:t>
            </w:r>
            <w:r>
              <w:rPr>
                <w:rFonts w:hint="default" w:ascii="Times New Roman" w:hAnsi="Times New Roman" w:cs="Times New Roman"/>
                <w:color w:val="000000" w:themeColor="text1"/>
                <w:sz w:val="26"/>
                <w:szCs w:val="26"/>
                <w:lang w:val="en-US"/>
                <w14:textFill>
                  <w14:solidFill>
                    <w14:schemeClr w14:val="tx1"/>
                  </w14:solidFill>
                </w14:textFill>
              </w:rPr>
              <w:t>. Bắc Trung Bộ có diện tích rừng và khai thác gỗ chiếm gần 1/2  của cả nước</w:t>
            </w:r>
          </w:p>
        </w:tc>
        <w:tc>
          <w:tcPr>
            <w:tcW w:w="875" w:type="dxa"/>
            <w:shd w:val="clear" w:color="auto" w:fill="auto"/>
            <w:noWrap w:val="0"/>
            <w:vAlign w:val="top"/>
          </w:tcPr>
          <w:p w14:paraId="03D737B5">
            <w:pPr>
              <w:keepNext w:val="0"/>
              <w:keepLines w:val="0"/>
              <w:pageBreakBefore w:val="0"/>
              <w:widowControl/>
              <w:kinsoku/>
              <w:wordWrap/>
              <w:overflowPunct/>
              <w:topLinePunct w:val="0"/>
              <w:autoSpaceDE/>
              <w:autoSpaceDN/>
              <w:bidi w:val="0"/>
              <w:adjustRightInd/>
              <w:snapToGrid/>
              <w:spacing w:before="12" w:after="12" w:line="240" w:lineRule="auto"/>
              <w:ind w:right="48"/>
              <w:jc w:val="both"/>
              <w:rPr>
                <w:rFonts w:hint="default" w:ascii="Times New Roman" w:hAnsi="Times New Roman" w:cs="Times New Roman"/>
                <w:color w:val="000000" w:themeColor="text1"/>
                <w:sz w:val="26"/>
                <w:szCs w:val="26"/>
                <w:lang w:val="en-US"/>
                <w14:textFill>
                  <w14:solidFill>
                    <w14:schemeClr w14:val="tx1"/>
                  </w14:solidFill>
                </w14:textFill>
              </w:rPr>
            </w:pPr>
          </w:p>
        </w:tc>
        <w:tc>
          <w:tcPr>
            <w:tcW w:w="670" w:type="dxa"/>
            <w:shd w:val="clear" w:color="auto" w:fill="auto"/>
            <w:noWrap w:val="0"/>
            <w:vAlign w:val="top"/>
          </w:tcPr>
          <w:p w14:paraId="7359945D">
            <w:pPr>
              <w:keepNext w:val="0"/>
              <w:keepLines w:val="0"/>
              <w:pageBreakBefore w:val="0"/>
              <w:widowControl/>
              <w:kinsoku/>
              <w:wordWrap/>
              <w:overflowPunct/>
              <w:topLinePunct w:val="0"/>
              <w:autoSpaceDE/>
              <w:autoSpaceDN/>
              <w:bidi w:val="0"/>
              <w:adjustRightInd/>
              <w:snapToGrid/>
              <w:spacing w:before="12" w:after="12" w:line="240" w:lineRule="auto"/>
              <w:ind w:right="48"/>
              <w:jc w:val="both"/>
              <w:rPr>
                <w:rFonts w:hint="default" w:ascii="Times New Roman" w:hAnsi="Times New Roman" w:cs="Times New Roman"/>
                <w:color w:val="000000" w:themeColor="text1"/>
                <w:sz w:val="26"/>
                <w:szCs w:val="26"/>
                <w:lang w:val="en-US"/>
                <w14:textFill>
                  <w14:solidFill>
                    <w14:schemeClr w14:val="tx1"/>
                  </w14:solidFill>
                </w14:textFill>
              </w:rPr>
            </w:pPr>
          </w:p>
        </w:tc>
      </w:tr>
      <w:tr w14:paraId="598B9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8313" w:type="dxa"/>
            <w:shd w:val="clear" w:color="auto" w:fill="auto"/>
            <w:noWrap w:val="0"/>
            <w:vAlign w:val="top"/>
          </w:tcPr>
          <w:p w14:paraId="7F98594A">
            <w:pPr>
              <w:keepNext w:val="0"/>
              <w:keepLines w:val="0"/>
              <w:pageBreakBefore w:val="0"/>
              <w:widowControl/>
              <w:kinsoku/>
              <w:wordWrap/>
              <w:overflowPunct/>
              <w:topLinePunct w:val="0"/>
              <w:autoSpaceDE/>
              <w:autoSpaceDN/>
              <w:bidi w:val="0"/>
              <w:adjustRightInd/>
              <w:snapToGrid/>
              <w:spacing w:before="12" w:after="12" w:line="240" w:lineRule="auto"/>
              <w:ind w:right="48"/>
              <w:jc w:val="both"/>
              <w:rPr>
                <w:rFonts w:hint="default" w:ascii="Times New Roman" w:hAnsi="Times New Roman" w:cs="Times New Roman"/>
                <w:color w:val="000000" w:themeColor="text1"/>
                <w:sz w:val="26"/>
                <w:szCs w:val="26"/>
                <w:lang w:val="en-US"/>
                <w14:textFill>
                  <w14:solidFill>
                    <w14:schemeClr w14:val="tx1"/>
                  </w14:solidFill>
                </w14:textFill>
              </w:rPr>
            </w:pPr>
            <w:r>
              <w:rPr>
                <w:rFonts w:hint="default" w:ascii="Times New Roman" w:hAnsi="Times New Roman" w:cs="Times New Roman"/>
                <w:color w:val="000000" w:themeColor="text1"/>
                <w:sz w:val="26"/>
                <w:szCs w:val="26"/>
                <w:lang w:val="en-US"/>
                <w14:textFill>
                  <w14:solidFill>
                    <w14:schemeClr w14:val="tx1"/>
                  </w14:solidFill>
                </w14:textFill>
              </w:rPr>
              <w:t>3. Rừng trồng ở Bắc Trung Bộ tăng nhưng còn chiếm tỉ lệ thấp hơn rừng tự nhiên, diện tích còn ít so với cả nước. Gỗ khai thác tăng mạnh từ 2 015,8 nghìn m</w:t>
            </w:r>
            <w:r>
              <w:rPr>
                <w:rFonts w:hint="default" w:ascii="Times New Roman" w:hAnsi="Times New Roman" w:cs="Times New Roman"/>
                <w:color w:val="000000" w:themeColor="text1"/>
                <w:sz w:val="26"/>
                <w:szCs w:val="26"/>
                <w:vertAlign w:val="superscript"/>
                <w:lang w:val="en-US"/>
                <w14:textFill>
                  <w14:solidFill>
                    <w14:schemeClr w14:val="tx1"/>
                  </w14:solidFill>
                </w14:textFill>
              </w:rPr>
              <w:t xml:space="preserve">3 </w:t>
            </w:r>
            <w:r>
              <w:rPr>
                <w:rFonts w:hint="default" w:ascii="Times New Roman" w:hAnsi="Times New Roman" w:cs="Times New Roman"/>
                <w:color w:val="000000" w:themeColor="text1"/>
                <w:sz w:val="26"/>
                <w:szCs w:val="26"/>
                <w:lang w:val="en-US"/>
                <w14:textFill>
                  <w14:solidFill>
                    <w14:schemeClr w14:val="tx1"/>
                  </w14:solidFill>
                </w14:textFill>
              </w:rPr>
              <w:t>lên 5 540,7 nghìn</w:t>
            </w:r>
            <w:r>
              <w:rPr>
                <w:rFonts w:hint="default" w:ascii="Times New Roman" w:hAnsi="Times New Roman" w:cs="Times New Roman"/>
                <w:color w:val="000000" w:themeColor="text1"/>
                <w:sz w:val="26"/>
                <w:szCs w:val="26"/>
                <w:vertAlign w:val="superscript"/>
                <w:lang w:val="en-US"/>
                <w14:textFill>
                  <w14:solidFill>
                    <w14:schemeClr w14:val="tx1"/>
                  </w14:solidFill>
                </w14:textFill>
              </w:rPr>
              <w:t>3</w:t>
            </w:r>
            <w:r>
              <w:rPr>
                <w:rFonts w:hint="default" w:ascii="Times New Roman" w:hAnsi="Times New Roman" w:cs="Times New Roman"/>
                <w:color w:val="000000" w:themeColor="text1"/>
                <w:sz w:val="26"/>
                <w:szCs w:val="26"/>
                <w:vertAlign w:val="subscript"/>
                <w:lang w:val="en-US"/>
                <w14:textFill>
                  <w14:solidFill>
                    <w14:schemeClr w14:val="tx1"/>
                  </w14:solidFill>
                </w14:textFill>
              </w:rPr>
              <w:t>,</w:t>
            </w:r>
            <w:r>
              <w:rPr>
                <w:rFonts w:hint="default" w:ascii="Times New Roman" w:hAnsi="Times New Roman" w:cs="Times New Roman"/>
                <w:color w:val="000000" w:themeColor="text1"/>
                <w:sz w:val="26"/>
                <w:szCs w:val="26"/>
                <w:vertAlign w:val="superscript"/>
                <w:lang w:val="en-US"/>
                <w14:textFill>
                  <w14:solidFill>
                    <w14:schemeClr w14:val="tx1"/>
                  </w14:solidFill>
                </w14:textFill>
              </w:rPr>
              <w:t xml:space="preserve"> </w:t>
            </w:r>
            <w:r>
              <w:rPr>
                <w:rFonts w:hint="default" w:ascii="Times New Roman" w:hAnsi="Times New Roman" w:cs="Times New Roman"/>
                <w:color w:val="000000" w:themeColor="text1"/>
                <w:sz w:val="26"/>
                <w:szCs w:val="26"/>
                <w:lang w:val="en-US"/>
                <w14:textFill>
                  <w14:solidFill>
                    <w14:schemeClr w14:val="tx1"/>
                  </w14:solidFill>
                </w14:textFill>
              </w:rPr>
              <w:t>chiếm 25,6% sản lượng khai thác gỗ cả nước.</w:t>
            </w:r>
          </w:p>
        </w:tc>
        <w:tc>
          <w:tcPr>
            <w:tcW w:w="875" w:type="dxa"/>
            <w:shd w:val="clear" w:color="auto" w:fill="auto"/>
            <w:noWrap w:val="0"/>
            <w:vAlign w:val="top"/>
          </w:tcPr>
          <w:p w14:paraId="4BA621DD">
            <w:pPr>
              <w:keepNext w:val="0"/>
              <w:keepLines w:val="0"/>
              <w:pageBreakBefore w:val="0"/>
              <w:widowControl/>
              <w:kinsoku/>
              <w:wordWrap/>
              <w:overflowPunct/>
              <w:topLinePunct w:val="0"/>
              <w:autoSpaceDE/>
              <w:autoSpaceDN/>
              <w:bidi w:val="0"/>
              <w:adjustRightInd/>
              <w:snapToGrid/>
              <w:spacing w:before="12" w:after="12" w:line="240" w:lineRule="auto"/>
              <w:ind w:right="48"/>
              <w:jc w:val="both"/>
              <w:rPr>
                <w:rFonts w:hint="default" w:ascii="Times New Roman" w:hAnsi="Times New Roman" w:cs="Times New Roman"/>
                <w:color w:val="000000" w:themeColor="text1"/>
                <w:sz w:val="26"/>
                <w:szCs w:val="26"/>
                <w:lang w:val="en-US"/>
                <w14:textFill>
                  <w14:solidFill>
                    <w14:schemeClr w14:val="tx1"/>
                  </w14:solidFill>
                </w14:textFill>
              </w:rPr>
            </w:pPr>
          </w:p>
        </w:tc>
        <w:tc>
          <w:tcPr>
            <w:tcW w:w="670" w:type="dxa"/>
            <w:shd w:val="clear" w:color="auto" w:fill="auto"/>
            <w:noWrap w:val="0"/>
            <w:vAlign w:val="top"/>
          </w:tcPr>
          <w:p w14:paraId="016CA898">
            <w:pPr>
              <w:keepNext w:val="0"/>
              <w:keepLines w:val="0"/>
              <w:pageBreakBefore w:val="0"/>
              <w:widowControl/>
              <w:kinsoku/>
              <w:wordWrap/>
              <w:overflowPunct/>
              <w:topLinePunct w:val="0"/>
              <w:autoSpaceDE/>
              <w:autoSpaceDN/>
              <w:bidi w:val="0"/>
              <w:adjustRightInd/>
              <w:snapToGrid/>
              <w:spacing w:before="12" w:after="12" w:line="240" w:lineRule="auto"/>
              <w:ind w:right="48"/>
              <w:jc w:val="both"/>
              <w:rPr>
                <w:rFonts w:hint="default" w:ascii="Times New Roman" w:hAnsi="Times New Roman" w:cs="Times New Roman"/>
                <w:color w:val="000000" w:themeColor="text1"/>
                <w:sz w:val="26"/>
                <w:szCs w:val="26"/>
                <w:lang w:val="en-US"/>
                <w14:textFill>
                  <w14:solidFill>
                    <w14:schemeClr w14:val="tx1"/>
                  </w14:solidFill>
                </w14:textFill>
              </w:rPr>
            </w:pPr>
          </w:p>
        </w:tc>
      </w:tr>
      <w:tr w14:paraId="77C2B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8313" w:type="dxa"/>
            <w:shd w:val="clear" w:color="auto" w:fill="auto"/>
            <w:noWrap w:val="0"/>
            <w:vAlign w:val="top"/>
          </w:tcPr>
          <w:p w14:paraId="36009C65">
            <w:pPr>
              <w:keepNext w:val="0"/>
              <w:keepLines w:val="0"/>
              <w:pageBreakBefore w:val="0"/>
              <w:widowControl/>
              <w:kinsoku/>
              <w:wordWrap/>
              <w:overflowPunct/>
              <w:topLinePunct w:val="0"/>
              <w:autoSpaceDE/>
              <w:autoSpaceDN/>
              <w:bidi w:val="0"/>
              <w:adjustRightInd/>
              <w:snapToGrid/>
              <w:spacing w:before="12" w:after="12" w:line="240" w:lineRule="auto"/>
              <w:ind w:right="48"/>
              <w:jc w:val="both"/>
              <w:rPr>
                <w:rFonts w:hint="default" w:ascii="Times New Roman" w:hAnsi="Times New Roman" w:cs="Times New Roman"/>
                <w:color w:val="000000" w:themeColor="text1"/>
                <w:sz w:val="26"/>
                <w:szCs w:val="26"/>
                <w:lang w:val="en-US"/>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4</w:t>
            </w:r>
            <w:r>
              <w:rPr>
                <w:rFonts w:hint="default" w:ascii="Times New Roman" w:hAnsi="Times New Roman" w:cs="Times New Roman"/>
                <w:color w:val="000000" w:themeColor="text1"/>
                <w:sz w:val="26"/>
                <w:szCs w:val="26"/>
                <w:lang w:val="en-US"/>
                <w14:textFill>
                  <w14:solidFill>
                    <w14:schemeClr w14:val="tx1"/>
                  </w14:solidFill>
                </w14:textFill>
              </w:rPr>
              <w:t>. Bắc Trung Bộ có diện tích rừng lớn (3 1550.3 nghìn ha), trong đó rừng tự nhiên chiếm 70%,  chiếm 21,2 % diện tích rừng cả nước.</w:t>
            </w:r>
          </w:p>
        </w:tc>
        <w:tc>
          <w:tcPr>
            <w:tcW w:w="875" w:type="dxa"/>
            <w:shd w:val="clear" w:color="auto" w:fill="auto"/>
            <w:noWrap w:val="0"/>
            <w:vAlign w:val="top"/>
          </w:tcPr>
          <w:p w14:paraId="30766E68">
            <w:pPr>
              <w:keepNext w:val="0"/>
              <w:keepLines w:val="0"/>
              <w:pageBreakBefore w:val="0"/>
              <w:widowControl/>
              <w:kinsoku/>
              <w:wordWrap/>
              <w:overflowPunct/>
              <w:topLinePunct w:val="0"/>
              <w:autoSpaceDE/>
              <w:autoSpaceDN/>
              <w:bidi w:val="0"/>
              <w:adjustRightInd/>
              <w:snapToGrid/>
              <w:spacing w:before="12" w:after="12" w:line="240" w:lineRule="auto"/>
              <w:ind w:right="48"/>
              <w:jc w:val="both"/>
              <w:rPr>
                <w:rFonts w:hint="default" w:ascii="Times New Roman" w:hAnsi="Times New Roman" w:cs="Times New Roman"/>
                <w:color w:val="000000" w:themeColor="text1"/>
                <w:sz w:val="26"/>
                <w:szCs w:val="26"/>
                <w:lang w:val="en-US"/>
                <w14:textFill>
                  <w14:solidFill>
                    <w14:schemeClr w14:val="tx1"/>
                  </w14:solidFill>
                </w14:textFill>
              </w:rPr>
            </w:pPr>
          </w:p>
        </w:tc>
        <w:tc>
          <w:tcPr>
            <w:tcW w:w="670" w:type="dxa"/>
            <w:shd w:val="clear" w:color="auto" w:fill="auto"/>
            <w:noWrap w:val="0"/>
            <w:vAlign w:val="top"/>
          </w:tcPr>
          <w:p w14:paraId="5FAD5818">
            <w:pPr>
              <w:keepNext w:val="0"/>
              <w:keepLines w:val="0"/>
              <w:pageBreakBefore w:val="0"/>
              <w:widowControl/>
              <w:kinsoku/>
              <w:wordWrap/>
              <w:overflowPunct/>
              <w:topLinePunct w:val="0"/>
              <w:autoSpaceDE/>
              <w:autoSpaceDN/>
              <w:bidi w:val="0"/>
              <w:adjustRightInd/>
              <w:snapToGrid/>
              <w:spacing w:before="12" w:after="12" w:line="240" w:lineRule="auto"/>
              <w:ind w:right="48"/>
              <w:jc w:val="both"/>
              <w:rPr>
                <w:rFonts w:hint="default" w:ascii="Times New Roman" w:hAnsi="Times New Roman" w:cs="Times New Roman"/>
                <w:color w:val="000000" w:themeColor="text1"/>
                <w:sz w:val="26"/>
                <w:szCs w:val="26"/>
                <w:lang w:val="en-US"/>
                <w14:textFill>
                  <w14:solidFill>
                    <w14:schemeClr w14:val="tx1"/>
                  </w14:solidFill>
                </w14:textFill>
              </w:rPr>
            </w:pPr>
          </w:p>
        </w:tc>
      </w:tr>
    </w:tbl>
    <w:p w14:paraId="1C419B95">
      <w:pPr>
        <w:rPr>
          <w:rFonts w:hint="default" w:ascii="Times New Roman" w:hAnsi="Times New Roman" w:cs="Times New Roman"/>
          <w:b/>
          <w:bCs/>
          <w:color w:val="000000" w:themeColor="text1"/>
          <w:sz w:val="26"/>
          <w:szCs w:val="26"/>
          <w14:textFill>
            <w14:solidFill>
              <w14:schemeClr w14:val="tx1"/>
            </w14:solidFill>
          </w14:textFill>
        </w:rPr>
      </w:pPr>
      <w:r>
        <w:rPr>
          <w:rFonts w:hint="default" w:ascii="Times New Roman" w:hAnsi="Times New Roman" w:cs="Times New Roman"/>
          <w:b/>
          <w:bCs/>
          <w:color w:val="000000" w:themeColor="text1"/>
          <w:sz w:val="26"/>
          <w:szCs w:val="26"/>
          <w14:textFill>
            <w14:solidFill>
              <w14:schemeClr w14:val="tx1"/>
            </w14:solidFill>
          </w14:textFill>
        </w:rPr>
        <w:br w:type="page"/>
      </w:r>
    </w:p>
    <w:p w14:paraId="757488A1">
      <w:pPr>
        <w:keepNext w:val="0"/>
        <w:keepLines w:val="0"/>
        <w:pageBreakBefore w:val="0"/>
        <w:widowControl/>
        <w:kinsoku/>
        <w:wordWrap/>
        <w:overflowPunct/>
        <w:topLinePunct w:val="0"/>
        <w:autoSpaceDE/>
        <w:autoSpaceDN/>
        <w:bidi w:val="0"/>
        <w:adjustRightInd/>
        <w:snapToGrid/>
        <w:spacing w:before="12" w:after="12" w:line="240" w:lineRule="auto"/>
        <w:jc w:val="left"/>
        <w:rPr>
          <w:rFonts w:hint="default" w:ascii="Times New Roman" w:hAnsi="Times New Roman" w:cs="Times New Roman"/>
          <w:b/>
          <w:bCs/>
          <w:color w:val="000000" w:themeColor="text1"/>
          <w:sz w:val="26"/>
          <w:szCs w:val="26"/>
          <w:lang w:val="vi-VN"/>
          <w14:textFill>
            <w14:solidFill>
              <w14:schemeClr w14:val="tx1"/>
            </w14:solidFill>
          </w14:textFill>
        </w:rPr>
      </w:pPr>
      <w:r>
        <w:rPr>
          <w:rFonts w:hint="default" w:ascii="Times New Roman" w:hAnsi="Times New Roman" w:cs="Times New Roman"/>
          <w:b/>
          <w:bCs/>
          <w:color w:val="000000" w:themeColor="text1"/>
          <w:sz w:val="26"/>
          <w:szCs w:val="26"/>
          <w14:textFill>
            <w14:solidFill>
              <w14:schemeClr w14:val="tx1"/>
            </w14:solidFill>
          </w14:textFill>
        </w:rPr>
        <w:t xml:space="preserve">Câu </w:t>
      </w:r>
      <w:r>
        <w:rPr>
          <w:rFonts w:hint="default" w:ascii="Times New Roman" w:hAnsi="Times New Roman" w:cs="Times New Roman"/>
          <w:b/>
          <w:bCs/>
          <w:color w:val="000000" w:themeColor="text1"/>
          <w:sz w:val="26"/>
          <w:szCs w:val="26"/>
          <w:lang w:val="vi-VN"/>
          <w14:textFill>
            <w14:solidFill>
              <w14:schemeClr w14:val="tx1"/>
            </w14:solidFill>
          </w14:textFill>
        </w:rPr>
        <w:t>4</w:t>
      </w:r>
      <w:r>
        <w:rPr>
          <w:rFonts w:hint="default" w:ascii="Times New Roman" w:hAnsi="Times New Roman" w:cs="Times New Roman"/>
          <w:b/>
          <w:bCs/>
          <w:color w:val="000000" w:themeColor="text1"/>
          <w:sz w:val="26"/>
          <w:szCs w:val="26"/>
          <w14:textFill>
            <w14:solidFill>
              <w14:schemeClr w14:val="tx1"/>
            </w14:solidFill>
          </w14:textFill>
        </w:rPr>
        <w:t>.</w:t>
      </w:r>
      <w:r>
        <w:rPr>
          <w:rFonts w:hint="default" w:ascii="Times New Roman" w:hAnsi="Times New Roman" w:cs="Times New Roman"/>
          <w:b/>
          <w:bCs/>
          <w:color w:val="000000" w:themeColor="text1"/>
          <w:sz w:val="26"/>
          <w:szCs w:val="26"/>
          <w:lang w:val="vi-VN"/>
          <w14:textFill>
            <w14:solidFill>
              <w14:schemeClr w14:val="tx1"/>
            </w14:solidFill>
          </w14:textFill>
        </w:rPr>
        <w:t xml:space="preserve"> (Trả lời ngắn) Nhận xét bảng số liệu sau về các yêu cầu dưới đây:</w:t>
      </w:r>
    </w:p>
    <w:p w14:paraId="1B778E3F">
      <w:pPr>
        <w:keepNext w:val="0"/>
        <w:keepLines w:val="0"/>
        <w:pageBreakBefore w:val="0"/>
        <w:widowControl/>
        <w:kinsoku/>
        <w:wordWrap/>
        <w:overflowPunct/>
        <w:topLinePunct w:val="0"/>
        <w:autoSpaceDE/>
        <w:autoSpaceDN/>
        <w:bidi w:val="0"/>
        <w:adjustRightInd/>
        <w:snapToGrid/>
        <w:spacing w:before="12" w:after="12" w:line="240" w:lineRule="auto"/>
        <w:jc w:val="center"/>
        <w:rPr>
          <w:rFonts w:hint="default" w:ascii="Times New Roman" w:hAnsi="Times New Roman" w:cs="Times New Roman"/>
          <w:b/>
          <w:bCs/>
          <w:color w:val="000000" w:themeColor="text1"/>
          <w:sz w:val="26"/>
          <w:szCs w:val="26"/>
          <w14:textFill>
            <w14:solidFill>
              <w14:schemeClr w14:val="tx1"/>
            </w14:solidFill>
          </w14:textFill>
        </w:rPr>
      </w:pPr>
      <w:r>
        <w:rPr>
          <w:rFonts w:hint="default" w:ascii="Times New Roman" w:hAnsi="Times New Roman" w:cs="Times New Roman"/>
          <w:b/>
          <w:bCs/>
          <w:color w:val="000000" w:themeColor="text1"/>
          <w:sz w:val="26"/>
          <w:szCs w:val="26"/>
          <w14:textFill>
            <w14:solidFill>
              <w14:schemeClr w14:val="tx1"/>
            </w14:solidFill>
          </w14:textFill>
        </w:rPr>
        <w:t>BẢNG CƠ CẤU GRDP THEO NGÀNH</w:t>
      </w:r>
      <w:r>
        <w:rPr>
          <w:rFonts w:hint="default" w:ascii="Times New Roman" w:hAnsi="Times New Roman" w:cs="Times New Roman"/>
          <w:b/>
          <w:bCs/>
          <w:color w:val="000000" w:themeColor="text1"/>
          <w:sz w:val="26"/>
          <w:szCs w:val="26"/>
          <w:lang w:val="vi-VN"/>
          <w14:textFill>
            <w14:solidFill>
              <w14:schemeClr w14:val="tx1"/>
            </w14:solidFill>
          </w14:textFill>
        </w:rPr>
        <w:t xml:space="preserve"> </w:t>
      </w:r>
      <w:r>
        <w:rPr>
          <w:rFonts w:hint="default" w:ascii="Times New Roman" w:hAnsi="Times New Roman" w:cs="Times New Roman"/>
          <w:b/>
          <w:bCs/>
          <w:color w:val="000000" w:themeColor="text1"/>
          <w:sz w:val="26"/>
          <w:szCs w:val="26"/>
          <w14:textFill>
            <w14:solidFill>
              <w14:schemeClr w14:val="tx1"/>
            </w14:solidFill>
          </w14:textFill>
        </w:rPr>
        <w:t>VÙNG BẮC TRUNG BỘ (2020–2024)</w:t>
      </w:r>
    </w:p>
    <w:p w14:paraId="07A0E834">
      <w:pPr>
        <w:keepNext w:val="0"/>
        <w:keepLines w:val="0"/>
        <w:pageBreakBefore w:val="0"/>
        <w:widowControl/>
        <w:kinsoku/>
        <w:wordWrap/>
        <w:overflowPunct/>
        <w:topLinePunct w:val="0"/>
        <w:autoSpaceDE/>
        <w:autoSpaceDN/>
        <w:bidi w:val="0"/>
        <w:adjustRightInd/>
        <w:snapToGrid/>
        <w:spacing w:before="12" w:after="12" w:line="240" w:lineRule="auto"/>
        <w:jc w:val="right"/>
        <w:rPr>
          <w:rFonts w:hint="default" w:ascii="Times New Roman" w:hAnsi="Times New Roman" w:cs="Times New Roman"/>
          <w:b/>
          <w:bCs/>
          <w:color w:val="000000" w:themeColor="text1"/>
          <w:sz w:val="26"/>
          <w:szCs w:val="26"/>
          <w:lang w:val="vi-VN"/>
          <w14:textFill>
            <w14:solidFill>
              <w14:schemeClr w14:val="tx1"/>
            </w14:solidFill>
          </w14:textFill>
        </w:rPr>
      </w:pPr>
      <w:r>
        <w:rPr>
          <w:rFonts w:hint="default" w:ascii="Times New Roman" w:hAnsi="Times New Roman" w:cs="Times New Roman"/>
          <w:i/>
          <w:iCs/>
          <w:color w:val="000000" w:themeColor="text1"/>
          <w:sz w:val="26"/>
          <w:szCs w:val="26"/>
          <w14:textFill>
            <w14:solidFill>
              <w14:schemeClr w14:val="tx1"/>
            </w14:solidFill>
          </w14:textFill>
        </w:rPr>
        <w:t>(Đơn vị: %)</w:t>
      </w:r>
    </w:p>
    <w:tbl>
      <w:tblPr>
        <w:tblStyle w:val="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436"/>
        <w:gridCol w:w="3428"/>
        <w:gridCol w:w="3414"/>
        <w:gridCol w:w="1574"/>
      </w:tblGrid>
      <w:tr w14:paraId="34A07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trPr>
        <w:tc>
          <w:tcPr>
            <w:tcW w:w="1250" w:type="pct"/>
            <w:shd w:val="clear" w:color="auto" w:fill="auto"/>
            <w:noWrap/>
            <w:vAlign w:val="bottom"/>
          </w:tcPr>
          <w:p w14:paraId="790C65F7">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center"/>
              <w:textAlignment w:val="bottom"/>
              <w:rPr>
                <w:rFonts w:hint="default" w:ascii="Times New Roman" w:hAnsi="Times New Roman" w:cs="Times New Roman"/>
                <w:b/>
                <w:bCs/>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b/>
                <w:bCs/>
                <w:i w:val="0"/>
                <w:iCs w:val="0"/>
                <w:color w:val="000000" w:themeColor="text1"/>
                <w:kern w:val="0"/>
                <w:sz w:val="26"/>
                <w:szCs w:val="26"/>
                <w:u w:val="none"/>
                <w:lang w:val="en-US" w:eastAsia="zh-CN" w:bidi="ar"/>
                <w14:textFill>
                  <w14:solidFill>
                    <w14:schemeClr w14:val="tx1"/>
                  </w14:solidFill>
                </w14:textFill>
              </w:rPr>
              <w:t>Năm</w:t>
            </w:r>
          </w:p>
        </w:tc>
        <w:tc>
          <w:tcPr>
            <w:tcW w:w="1250" w:type="pct"/>
            <w:shd w:val="clear" w:color="auto" w:fill="auto"/>
            <w:noWrap/>
            <w:vAlign w:val="bottom"/>
          </w:tcPr>
          <w:p w14:paraId="479CB4B5">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left"/>
              <w:textAlignment w:val="bottom"/>
              <w:rPr>
                <w:rFonts w:hint="default" w:ascii="Times New Roman" w:hAnsi="Times New Roman" w:cs="Times New Roman"/>
                <w:b/>
                <w:bCs/>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b/>
                <w:bCs/>
                <w:i w:val="0"/>
                <w:iCs w:val="0"/>
                <w:color w:val="000000" w:themeColor="text1"/>
                <w:kern w:val="0"/>
                <w:sz w:val="26"/>
                <w:szCs w:val="26"/>
                <w:u w:val="none"/>
                <w:lang w:val="en-US" w:eastAsia="zh-CN" w:bidi="ar"/>
                <w14:textFill>
                  <w14:solidFill>
                    <w14:schemeClr w14:val="tx1"/>
                  </w14:solidFill>
                </w14:textFill>
              </w:rPr>
              <w:t>Nông – lâm – ngư nghiệp(%)</w:t>
            </w:r>
          </w:p>
        </w:tc>
        <w:tc>
          <w:tcPr>
            <w:tcW w:w="1250" w:type="pct"/>
            <w:shd w:val="clear" w:color="auto" w:fill="auto"/>
            <w:noWrap/>
            <w:vAlign w:val="bottom"/>
          </w:tcPr>
          <w:p w14:paraId="135C307D">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left"/>
              <w:textAlignment w:val="bottom"/>
              <w:rPr>
                <w:rFonts w:hint="default" w:ascii="Times New Roman" w:hAnsi="Times New Roman" w:cs="Times New Roman"/>
                <w:b/>
                <w:bCs/>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b/>
                <w:bCs/>
                <w:i w:val="0"/>
                <w:iCs w:val="0"/>
                <w:color w:val="000000" w:themeColor="text1"/>
                <w:kern w:val="0"/>
                <w:sz w:val="26"/>
                <w:szCs w:val="26"/>
                <w:u w:val="none"/>
                <w:lang w:val="en-US" w:eastAsia="zh-CN" w:bidi="ar"/>
                <w14:textFill>
                  <w14:solidFill>
                    <w14:schemeClr w14:val="tx1"/>
                  </w14:solidFill>
                </w14:textFill>
              </w:rPr>
              <w:t>Công nghiệp – xây dựng (%)</w:t>
            </w:r>
          </w:p>
        </w:tc>
        <w:tc>
          <w:tcPr>
            <w:tcW w:w="1250" w:type="pct"/>
            <w:shd w:val="clear" w:color="auto" w:fill="auto"/>
            <w:noWrap/>
            <w:vAlign w:val="bottom"/>
          </w:tcPr>
          <w:p w14:paraId="5DDCB935">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left"/>
              <w:textAlignment w:val="bottom"/>
              <w:rPr>
                <w:rFonts w:hint="default" w:ascii="Times New Roman" w:hAnsi="Times New Roman" w:cs="Times New Roman"/>
                <w:b/>
                <w:bCs/>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b/>
                <w:bCs/>
                <w:i w:val="0"/>
                <w:iCs w:val="0"/>
                <w:color w:val="000000" w:themeColor="text1"/>
                <w:kern w:val="0"/>
                <w:sz w:val="26"/>
                <w:szCs w:val="26"/>
                <w:u w:val="none"/>
                <w:lang w:val="en-US" w:eastAsia="zh-CN" w:bidi="ar"/>
                <w14:textFill>
                  <w14:solidFill>
                    <w14:schemeClr w14:val="tx1"/>
                  </w14:solidFill>
                </w14:textFill>
              </w:rPr>
              <w:t>Dịch vụ (%)</w:t>
            </w:r>
          </w:p>
        </w:tc>
      </w:tr>
      <w:tr w14:paraId="1E24E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trPr>
        <w:tc>
          <w:tcPr>
            <w:tcW w:w="1250" w:type="pct"/>
            <w:shd w:val="clear" w:color="auto" w:fill="auto"/>
            <w:noWrap/>
            <w:vAlign w:val="bottom"/>
          </w:tcPr>
          <w:p w14:paraId="1A8A0AEA">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right"/>
              <w:textAlignment w:val="bottom"/>
              <w:rPr>
                <w:rFonts w:hint="default" w:ascii="Times New Roman" w:hAnsi="Times New Roman" w:cs="Times New Roman"/>
                <w:b/>
                <w:bCs/>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b/>
                <w:bCs/>
                <w:i w:val="0"/>
                <w:iCs w:val="0"/>
                <w:color w:val="000000" w:themeColor="text1"/>
                <w:kern w:val="0"/>
                <w:sz w:val="26"/>
                <w:szCs w:val="26"/>
                <w:u w:val="none"/>
                <w:lang w:val="en-US" w:eastAsia="zh-CN" w:bidi="ar"/>
                <w14:textFill>
                  <w14:solidFill>
                    <w14:schemeClr w14:val="tx1"/>
                  </w14:solidFill>
                </w14:textFill>
              </w:rPr>
              <w:t>2020</w:t>
            </w:r>
          </w:p>
        </w:tc>
        <w:tc>
          <w:tcPr>
            <w:tcW w:w="1250" w:type="pct"/>
            <w:shd w:val="clear" w:color="auto" w:fill="auto"/>
            <w:noWrap/>
            <w:vAlign w:val="bottom"/>
          </w:tcPr>
          <w:p w14:paraId="15868781">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center"/>
              <w:textAlignment w:val="bottom"/>
              <w:rPr>
                <w:rFonts w:hint="default" w:ascii="Times New Roman" w:hAnsi="Times New Roman" w:cs="Times New Roman"/>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i w:val="0"/>
                <w:iCs w:val="0"/>
                <w:color w:val="000000" w:themeColor="text1"/>
                <w:kern w:val="0"/>
                <w:sz w:val="26"/>
                <w:szCs w:val="26"/>
                <w:u w:val="none"/>
                <w:lang w:val="en-US" w:eastAsia="zh-CN" w:bidi="ar"/>
                <w14:textFill>
                  <w14:solidFill>
                    <w14:schemeClr w14:val="tx1"/>
                  </w14:solidFill>
                </w14:textFill>
              </w:rPr>
              <w:t>24,8</w:t>
            </w:r>
          </w:p>
        </w:tc>
        <w:tc>
          <w:tcPr>
            <w:tcW w:w="1250" w:type="pct"/>
            <w:shd w:val="clear" w:color="auto" w:fill="auto"/>
            <w:noWrap/>
            <w:vAlign w:val="bottom"/>
          </w:tcPr>
          <w:p w14:paraId="56C0E984">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center"/>
              <w:textAlignment w:val="bottom"/>
              <w:rPr>
                <w:rFonts w:hint="default" w:ascii="Times New Roman" w:hAnsi="Times New Roman" w:cs="Times New Roman"/>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i w:val="0"/>
                <w:iCs w:val="0"/>
                <w:color w:val="000000" w:themeColor="text1"/>
                <w:kern w:val="0"/>
                <w:sz w:val="26"/>
                <w:szCs w:val="26"/>
                <w:u w:val="none"/>
                <w:lang w:val="en-US" w:eastAsia="zh-CN" w:bidi="ar"/>
                <w14:textFill>
                  <w14:solidFill>
                    <w14:schemeClr w14:val="tx1"/>
                  </w14:solidFill>
                </w14:textFill>
              </w:rPr>
              <w:t>33,5</w:t>
            </w:r>
          </w:p>
        </w:tc>
        <w:tc>
          <w:tcPr>
            <w:tcW w:w="1250" w:type="pct"/>
            <w:shd w:val="clear" w:color="auto" w:fill="auto"/>
            <w:noWrap/>
            <w:vAlign w:val="bottom"/>
          </w:tcPr>
          <w:p w14:paraId="72EDF70C">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center"/>
              <w:textAlignment w:val="bottom"/>
              <w:rPr>
                <w:rFonts w:hint="default" w:ascii="Times New Roman" w:hAnsi="Times New Roman" w:cs="Times New Roman"/>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i w:val="0"/>
                <w:iCs w:val="0"/>
                <w:color w:val="000000" w:themeColor="text1"/>
                <w:kern w:val="0"/>
                <w:sz w:val="26"/>
                <w:szCs w:val="26"/>
                <w:u w:val="none"/>
                <w:lang w:val="en-US" w:eastAsia="zh-CN" w:bidi="ar"/>
                <w14:textFill>
                  <w14:solidFill>
                    <w14:schemeClr w14:val="tx1"/>
                  </w14:solidFill>
                </w14:textFill>
              </w:rPr>
              <w:t>41,7</w:t>
            </w:r>
          </w:p>
        </w:tc>
      </w:tr>
      <w:tr w14:paraId="215F8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trPr>
        <w:tc>
          <w:tcPr>
            <w:tcW w:w="1250" w:type="pct"/>
            <w:shd w:val="clear" w:color="auto" w:fill="auto"/>
            <w:noWrap/>
            <w:vAlign w:val="bottom"/>
          </w:tcPr>
          <w:p w14:paraId="57F56B01">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right"/>
              <w:textAlignment w:val="bottom"/>
              <w:rPr>
                <w:rFonts w:hint="default" w:ascii="Times New Roman" w:hAnsi="Times New Roman" w:cs="Times New Roman"/>
                <w:b/>
                <w:bCs/>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b/>
                <w:bCs/>
                <w:i w:val="0"/>
                <w:iCs w:val="0"/>
                <w:color w:val="000000" w:themeColor="text1"/>
                <w:kern w:val="0"/>
                <w:sz w:val="26"/>
                <w:szCs w:val="26"/>
                <w:u w:val="none"/>
                <w:lang w:val="en-US" w:eastAsia="zh-CN" w:bidi="ar"/>
                <w14:textFill>
                  <w14:solidFill>
                    <w14:schemeClr w14:val="tx1"/>
                  </w14:solidFill>
                </w14:textFill>
              </w:rPr>
              <w:t>2021</w:t>
            </w:r>
          </w:p>
        </w:tc>
        <w:tc>
          <w:tcPr>
            <w:tcW w:w="1250" w:type="pct"/>
            <w:shd w:val="clear" w:color="auto" w:fill="auto"/>
            <w:noWrap/>
            <w:vAlign w:val="bottom"/>
          </w:tcPr>
          <w:p w14:paraId="060F0021">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center"/>
              <w:textAlignment w:val="bottom"/>
              <w:rPr>
                <w:rFonts w:hint="default" w:ascii="Times New Roman" w:hAnsi="Times New Roman" w:cs="Times New Roman"/>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i w:val="0"/>
                <w:iCs w:val="0"/>
                <w:color w:val="000000" w:themeColor="text1"/>
                <w:kern w:val="0"/>
                <w:sz w:val="26"/>
                <w:szCs w:val="26"/>
                <w:u w:val="none"/>
                <w:lang w:val="en-US" w:eastAsia="zh-CN" w:bidi="ar"/>
                <w14:textFill>
                  <w14:solidFill>
                    <w14:schemeClr w14:val="tx1"/>
                  </w14:solidFill>
                </w14:textFill>
              </w:rPr>
              <w:t>23,9</w:t>
            </w:r>
          </w:p>
        </w:tc>
        <w:tc>
          <w:tcPr>
            <w:tcW w:w="1250" w:type="pct"/>
            <w:shd w:val="clear" w:color="auto" w:fill="auto"/>
            <w:noWrap/>
            <w:vAlign w:val="bottom"/>
          </w:tcPr>
          <w:p w14:paraId="7EBB6ADE">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center"/>
              <w:textAlignment w:val="bottom"/>
              <w:rPr>
                <w:rFonts w:hint="default" w:ascii="Times New Roman" w:hAnsi="Times New Roman" w:cs="Times New Roman"/>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i w:val="0"/>
                <w:iCs w:val="0"/>
                <w:color w:val="000000" w:themeColor="text1"/>
                <w:kern w:val="0"/>
                <w:sz w:val="26"/>
                <w:szCs w:val="26"/>
                <w:u w:val="none"/>
                <w:lang w:val="en-US" w:eastAsia="zh-CN" w:bidi="ar"/>
                <w14:textFill>
                  <w14:solidFill>
                    <w14:schemeClr w14:val="tx1"/>
                  </w14:solidFill>
                </w14:textFill>
              </w:rPr>
              <w:t>34,1</w:t>
            </w:r>
          </w:p>
        </w:tc>
        <w:tc>
          <w:tcPr>
            <w:tcW w:w="1250" w:type="pct"/>
            <w:shd w:val="clear" w:color="auto" w:fill="auto"/>
            <w:noWrap/>
            <w:vAlign w:val="bottom"/>
          </w:tcPr>
          <w:p w14:paraId="5135046F">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center"/>
              <w:textAlignment w:val="bottom"/>
              <w:rPr>
                <w:rFonts w:hint="default" w:ascii="Times New Roman" w:hAnsi="Times New Roman" w:cs="Times New Roman"/>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i w:val="0"/>
                <w:iCs w:val="0"/>
                <w:color w:val="000000" w:themeColor="text1"/>
                <w:kern w:val="0"/>
                <w:sz w:val="26"/>
                <w:szCs w:val="26"/>
                <w:u w:val="none"/>
                <w:lang w:val="en-US" w:eastAsia="zh-CN" w:bidi="ar"/>
                <w14:textFill>
                  <w14:solidFill>
                    <w14:schemeClr w14:val="tx1"/>
                  </w14:solidFill>
                </w14:textFill>
              </w:rPr>
              <w:t>42</w:t>
            </w:r>
          </w:p>
        </w:tc>
      </w:tr>
      <w:tr w14:paraId="378AF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250" w:type="pct"/>
            <w:shd w:val="clear" w:color="auto" w:fill="auto"/>
            <w:noWrap/>
            <w:vAlign w:val="bottom"/>
          </w:tcPr>
          <w:p w14:paraId="5A67EDFC">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right"/>
              <w:textAlignment w:val="bottom"/>
              <w:rPr>
                <w:rFonts w:hint="default" w:ascii="Times New Roman" w:hAnsi="Times New Roman" w:cs="Times New Roman"/>
                <w:b/>
                <w:bCs/>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b/>
                <w:bCs/>
                <w:i w:val="0"/>
                <w:iCs w:val="0"/>
                <w:color w:val="000000" w:themeColor="text1"/>
                <w:kern w:val="0"/>
                <w:sz w:val="26"/>
                <w:szCs w:val="26"/>
                <w:u w:val="none"/>
                <w:lang w:val="en-US" w:eastAsia="zh-CN" w:bidi="ar"/>
                <w14:textFill>
                  <w14:solidFill>
                    <w14:schemeClr w14:val="tx1"/>
                  </w14:solidFill>
                </w14:textFill>
              </w:rPr>
              <w:t>2022</w:t>
            </w:r>
          </w:p>
        </w:tc>
        <w:tc>
          <w:tcPr>
            <w:tcW w:w="1250" w:type="pct"/>
            <w:shd w:val="clear" w:color="auto" w:fill="auto"/>
            <w:noWrap/>
            <w:vAlign w:val="bottom"/>
          </w:tcPr>
          <w:p w14:paraId="54578CB1">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center"/>
              <w:textAlignment w:val="bottom"/>
              <w:rPr>
                <w:rFonts w:hint="default" w:ascii="Times New Roman" w:hAnsi="Times New Roman" w:cs="Times New Roman"/>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i w:val="0"/>
                <w:iCs w:val="0"/>
                <w:color w:val="000000" w:themeColor="text1"/>
                <w:kern w:val="0"/>
                <w:sz w:val="26"/>
                <w:szCs w:val="26"/>
                <w:u w:val="none"/>
                <w:lang w:val="en-US" w:eastAsia="zh-CN" w:bidi="ar"/>
                <w14:textFill>
                  <w14:solidFill>
                    <w14:schemeClr w14:val="tx1"/>
                  </w14:solidFill>
                </w14:textFill>
              </w:rPr>
              <w:t>22,7</w:t>
            </w:r>
          </w:p>
        </w:tc>
        <w:tc>
          <w:tcPr>
            <w:tcW w:w="1250" w:type="pct"/>
            <w:shd w:val="clear" w:color="auto" w:fill="auto"/>
            <w:noWrap/>
            <w:vAlign w:val="bottom"/>
          </w:tcPr>
          <w:p w14:paraId="5A5E7A37">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center"/>
              <w:textAlignment w:val="bottom"/>
              <w:rPr>
                <w:rFonts w:hint="default" w:ascii="Times New Roman" w:hAnsi="Times New Roman" w:cs="Times New Roman"/>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i w:val="0"/>
                <w:iCs w:val="0"/>
                <w:color w:val="000000" w:themeColor="text1"/>
                <w:kern w:val="0"/>
                <w:sz w:val="26"/>
                <w:szCs w:val="26"/>
                <w:u w:val="none"/>
                <w:lang w:val="en-US" w:eastAsia="zh-CN" w:bidi="ar"/>
                <w14:textFill>
                  <w14:solidFill>
                    <w14:schemeClr w14:val="tx1"/>
                  </w14:solidFill>
                </w14:textFill>
              </w:rPr>
              <w:t>35,4</w:t>
            </w:r>
          </w:p>
        </w:tc>
        <w:tc>
          <w:tcPr>
            <w:tcW w:w="1250" w:type="pct"/>
            <w:shd w:val="clear" w:color="auto" w:fill="auto"/>
            <w:noWrap/>
            <w:vAlign w:val="bottom"/>
          </w:tcPr>
          <w:p w14:paraId="212FE11C">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center"/>
              <w:textAlignment w:val="bottom"/>
              <w:rPr>
                <w:rFonts w:hint="default" w:ascii="Times New Roman" w:hAnsi="Times New Roman" w:cs="Times New Roman"/>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i w:val="0"/>
                <w:iCs w:val="0"/>
                <w:color w:val="000000" w:themeColor="text1"/>
                <w:kern w:val="0"/>
                <w:sz w:val="26"/>
                <w:szCs w:val="26"/>
                <w:u w:val="none"/>
                <w:lang w:val="en-US" w:eastAsia="zh-CN" w:bidi="ar"/>
                <w14:textFill>
                  <w14:solidFill>
                    <w14:schemeClr w14:val="tx1"/>
                  </w14:solidFill>
                </w14:textFill>
              </w:rPr>
              <w:t>41,9</w:t>
            </w:r>
          </w:p>
        </w:tc>
      </w:tr>
      <w:tr w14:paraId="57E7E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trPr>
        <w:tc>
          <w:tcPr>
            <w:tcW w:w="1250" w:type="pct"/>
            <w:shd w:val="clear" w:color="auto" w:fill="auto"/>
            <w:noWrap/>
            <w:vAlign w:val="bottom"/>
          </w:tcPr>
          <w:p w14:paraId="5251ADE1">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right"/>
              <w:textAlignment w:val="bottom"/>
              <w:rPr>
                <w:rFonts w:hint="default" w:ascii="Times New Roman" w:hAnsi="Times New Roman" w:cs="Times New Roman"/>
                <w:b/>
                <w:bCs/>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b/>
                <w:bCs/>
                <w:i w:val="0"/>
                <w:iCs w:val="0"/>
                <w:color w:val="000000" w:themeColor="text1"/>
                <w:kern w:val="0"/>
                <w:sz w:val="26"/>
                <w:szCs w:val="26"/>
                <w:u w:val="none"/>
                <w:lang w:val="en-US" w:eastAsia="zh-CN" w:bidi="ar"/>
                <w14:textFill>
                  <w14:solidFill>
                    <w14:schemeClr w14:val="tx1"/>
                  </w14:solidFill>
                </w14:textFill>
              </w:rPr>
              <w:t>2023</w:t>
            </w:r>
          </w:p>
        </w:tc>
        <w:tc>
          <w:tcPr>
            <w:tcW w:w="1250" w:type="pct"/>
            <w:shd w:val="clear" w:color="auto" w:fill="auto"/>
            <w:noWrap/>
            <w:vAlign w:val="bottom"/>
          </w:tcPr>
          <w:p w14:paraId="3A63BE03">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center"/>
              <w:textAlignment w:val="bottom"/>
              <w:rPr>
                <w:rFonts w:hint="default" w:ascii="Times New Roman" w:hAnsi="Times New Roman" w:cs="Times New Roman"/>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i w:val="0"/>
                <w:iCs w:val="0"/>
                <w:color w:val="000000" w:themeColor="text1"/>
                <w:kern w:val="0"/>
                <w:sz w:val="26"/>
                <w:szCs w:val="26"/>
                <w:u w:val="none"/>
                <w:lang w:val="en-US" w:eastAsia="zh-CN" w:bidi="ar"/>
                <w14:textFill>
                  <w14:solidFill>
                    <w14:schemeClr w14:val="tx1"/>
                  </w14:solidFill>
                </w14:textFill>
              </w:rPr>
              <w:t>21,8</w:t>
            </w:r>
          </w:p>
        </w:tc>
        <w:tc>
          <w:tcPr>
            <w:tcW w:w="1250" w:type="pct"/>
            <w:shd w:val="clear" w:color="auto" w:fill="auto"/>
            <w:noWrap/>
            <w:vAlign w:val="bottom"/>
          </w:tcPr>
          <w:p w14:paraId="3E469079">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center"/>
              <w:textAlignment w:val="bottom"/>
              <w:rPr>
                <w:rFonts w:hint="default" w:ascii="Times New Roman" w:hAnsi="Times New Roman" w:cs="Times New Roman"/>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i w:val="0"/>
                <w:iCs w:val="0"/>
                <w:color w:val="000000" w:themeColor="text1"/>
                <w:kern w:val="0"/>
                <w:sz w:val="26"/>
                <w:szCs w:val="26"/>
                <w:u w:val="none"/>
                <w:lang w:val="en-US" w:eastAsia="zh-CN" w:bidi="ar"/>
                <w14:textFill>
                  <w14:solidFill>
                    <w14:schemeClr w14:val="tx1"/>
                  </w14:solidFill>
                </w14:textFill>
              </w:rPr>
              <w:t>36,2</w:t>
            </w:r>
          </w:p>
        </w:tc>
        <w:tc>
          <w:tcPr>
            <w:tcW w:w="1250" w:type="pct"/>
            <w:shd w:val="clear" w:color="auto" w:fill="auto"/>
            <w:noWrap/>
            <w:vAlign w:val="bottom"/>
          </w:tcPr>
          <w:p w14:paraId="7F824C75">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center"/>
              <w:textAlignment w:val="bottom"/>
              <w:rPr>
                <w:rFonts w:hint="default" w:ascii="Times New Roman" w:hAnsi="Times New Roman" w:cs="Times New Roman"/>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i w:val="0"/>
                <w:iCs w:val="0"/>
                <w:color w:val="000000" w:themeColor="text1"/>
                <w:kern w:val="0"/>
                <w:sz w:val="26"/>
                <w:szCs w:val="26"/>
                <w:u w:val="none"/>
                <w:lang w:val="en-US" w:eastAsia="zh-CN" w:bidi="ar"/>
                <w14:textFill>
                  <w14:solidFill>
                    <w14:schemeClr w14:val="tx1"/>
                  </w14:solidFill>
                </w14:textFill>
              </w:rPr>
              <w:t>42</w:t>
            </w:r>
          </w:p>
        </w:tc>
      </w:tr>
      <w:tr w14:paraId="6FC1C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trPr>
        <w:tc>
          <w:tcPr>
            <w:tcW w:w="1250" w:type="pct"/>
            <w:shd w:val="clear" w:color="auto" w:fill="auto"/>
            <w:noWrap/>
            <w:vAlign w:val="bottom"/>
          </w:tcPr>
          <w:p w14:paraId="0AABF04C">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right"/>
              <w:textAlignment w:val="bottom"/>
              <w:rPr>
                <w:rFonts w:hint="default" w:ascii="Times New Roman" w:hAnsi="Times New Roman" w:cs="Times New Roman"/>
                <w:b/>
                <w:bCs/>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b/>
                <w:bCs/>
                <w:i w:val="0"/>
                <w:iCs w:val="0"/>
                <w:color w:val="000000" w:themeColor="text1"/>
                <w:kern w:val="0"/>
                <w:sz w:val="26"/>
                <w:szCs w:val="26"/>
                <w:u w:val="none"/>
                <w:lang w:val="en-US" w:eastAsia="zh-CN" w:bidi="ar"/>
                <w14:textFill>
                  <w14:solidFill>
                    <w14:schemeClr w14:val="tx1"/>
                  </w14:solidFill>
                </w14:textFill>
              </w:rPr>
              <w:t>2024</w:t>
            </w:r>
          </w:p>
        </w:tc>
        <w:tc>
          <w:tcPr>
            <w:tcW w:w="1250" w:type="pct"/>
            <w:shd w:val="clear" w:color="auto" w:fill="auto"/>
            <w:noWrap/>
            <w:vAlign w:val="bottom"/>
          </w:tcPr>
          <w:p w14:paraId="4D73C48B">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center"/>
              <w:textAlignment w:val="bottom"/>
              <w:rPr>
                <w:rFonts w:hint="default" w:ascii="Times New Roman" w:hAnsi="Times New Roman" w:cs="Times New Roman"/>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i w:val="0"/>
                <w:iCs w:val="0"/>
                <w:color w:val="000000" w:themeColor="text1"/>
                <w:kern w:val="0"/>
                <w:sz w:val="26"/>
                <w:szCs w:val="26"/>
                <w:u w:val="none"/>
                <w:lang w:val="en-US" w:eastAsia="zh-CN" w:bidi="ar"/>
                <w14:textFill>
                  <w14:solidFill>
                    <w14:schemeClr w14:val="tx1"/>
                  </w14:solidFill>
                </w14:textFill>
              </w:rPr>
              <w:t>20,9</w:t>
            </w:r>
          </w:p>
        </w:tc>
        <w:tc>
          <w:tcPr>
            <w:tcW w:w="1250" w:type="pct"/>
            <w:shd w:val="clear" w:color="auto" w:fill="auto"/>
            <w:noWrap/>
            <w:vAlign w:val="bottom"/>
          </w:tcPr>
          <w:p w14:paraId="1EF73CD3">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center"/>
              <w:textAlignment w:val="bottom"/>
              <w:rPr>
                <w:rFonts w:hint="default" w:ascii="Times New Roman" w:hAnsi="Times New Roman" w:cs="Times New Roman"/>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i w:val="0"/>
                <w:iCs w:val="0"/>
                <w:color w:val="000000" w:themeColor="text1"/>
                <w:kern w:val="0"/>
                <w:sz w:val="26"/>
                <w:szCs w:val="26"/>
                <w:u w:val="none"/>
                <w:lang w:val="en-US" w:eastAsia="zh-CN" w:bidi="ar"/>
                <w14:textFill>
                  <w14:solidFill>
                    <w14:schemeClr w14:val="tx1"/>
                  </w14:solidFill>
                </w14:textFill>
              </w:rPr>
              <w:t>37</w:t>
            </w:r>
          </w:p>
        </w:tc>
        <w:tc>
          <w:tcPr>
            <w:tcW w:w="1250" w:type="pct"/>
            <w:shd w:val="clear" w:color="auto" w:fill="auto"/>
            <w:noWrap/>
            <w:vAlign w:val="bottom"/>
          </w:tcPr>
          <w:p w14:paraId="157EE8B1">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center"/>
              <w:textAlignment w:val="bottom"/>
              <w:rPr>
                <w:rFonts w:hint="default" w:ascii="Times New Roman" w:hAnsi="Times New Roman" w:cs="Times New Roman"/>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i w:val="0"/>
                <w:iCs w:val="0"/>
                <w:color w:val="000000" w:themeColor="text1"/>
                <w:kern w:val="0"/>
                <w:sz w:val="26"/>
                <w:szCs w:val="26"/>
                <w:u w:val="none"/>
                <w:lang w:val="en-US" w:eastAsia="zh-CN" w:bidi="ar"/>
                <w14:textFill>
                  <w14:solidFill>
                    <w14:schemeClr w14:val="tx1"/>
                  </w14:solidFill>
                </w14:textFill>
              </w:rPr>
              <w:t>42,1</w:t>
            </w:r>
          </w:p>
        </w:tc>
      </w:tr>
    </w:tbl>
    <w:p w14:paraId="6DC33F3D">
      <w:pPr>
        <w:keepNext w:val="0"/>
        <w:keepLines w:val="0"/>
        <w:pageBreakBefore w:val="0"/>
        <w:widowControl/>
        <w:kinsoku/>
        <w:wordWrap/>
        <w:overflowPunct/>
        <w:topLinePunct w:val="0"/>
        <w:autoSpaceDE/>
        <w:autoSpaceDN/>
        <w:bidi w:val="0"/>
        <w:adjustRightInd/>
        <w:snapToGrid/>
        <w:spacing w:before="12" w:after="12" w:line="240" w:lineRule="auto"/>
        <w:ind w:firstLine="130" w:firstLineChars="50"/>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 xml:space="preserve">a. </w:t>
      </w:r>
      <w:r>
        <w:rPr>
          <w:rFonts w:hint="default" w:ascii="Times New Roman" w:hAnsi="Times New Roman" w:cs="Times New Roman"/>
          <w:color w:val="000000" w:themeColor="text1"/>
          <w:sz w:val="26"/>
          <w:szCs w:val="26"/>
          <w14:textFill>
            <w14:solidFill>
              <w14:schemeClr w14:val="tx1"/>
            </w14:solidFill>
          </w14:textFill>
        </w:rPr>
        <w:t xml:space="preserve">Vẽ biểu đồ </w:t>
      </w:r>
      <w:r>
        <w:rPr>
          <w:rFonts w:hint="default" w:ascii="Times New Roman" w:hAnsi="Times New Roman" w:cs="Times New Roman"/>
          <w:color w:val="000000" w:themeColor="text1"/>
          <w:sz w:val="26"/>
          <w:szCs w:val="26"/>
          <w:lang w:val="vi-VN"/>
          <w14:textFill>
            <w14:solidFill>
              <w14:schemeClr w14:val="tx1"/>
            </w14:solidFill>
          </w14:textFill>
        </w:rPr>
        <w:t>nào</w:t>
      </w:r>
      <w:r>
        <w:rPr>
          <w:rFonts w:hint="default" w:ascii="Times New Roman" w:hAnsi="Times New Roman" w:cs="Times New Roman"/>
          <w:color w:val="000000" w:themeColor="text1"/>
          <w:sz w:val="26"/>
          <w:szCs w:val="26"/>
          <w14:textFill>
            <w14:solidFill>
              <w14:schemeClr w14:val="tx1"/>
            </w14:solidFill>
          </w14:textFill>
        </w:rPr>
        <w:t xml:space="preserve"> </w:t>
      </w:r>
      <w:r>
        <w:rPr>
          <w:rFonts w:hint="default" w:ascii="Times New Roman" w:hAnsi="Times New Roman" w:cs="Times New Roman"/>
          <w:color w:val="000000" w:themeColor="text1"/>
          <w:sz w:val="26"/>
          <w:szCs w:val="26"/>
          <w:lang w:val="vi-VN"/>
          <w14:textFill>
            <w14:solidFill>
              <w14:schemeClr w14:val="tx1"/>
            </w14:solidFill>
          </w14:textFill>
        </w:rPr>
        <w:t xml:space="preserve">thích hợp để </w:t>
      </w:r>
      <w:r>
        <w:rPr>
          <w:rFonts w:hint="default" w:ascii="Times New Roman" w:hAnsi="Times New Roman" w:cs="Times New Roman"/>
          <w:color w:val="000000" w:themeColor="text1"/>
          <w:sz w:val="26"/>
          <w:szCs w:val="26"/>
          <w14:textFill>
            <w14:solidFill>
              <w14:schemeClr w14:val="tx1"/>
            </w14:solidFill>
          </w14:textFill>
        </w:rPr>
        <w:t>thể hiện sự chuyển dịch cơ cấu kinh tế vùng Bắc Trung Bộ giai đoạn 2020–2024</w:t>
      </w:r>
      <w:r>
        <w:rPr>
          <w:rFonts w:hint="default" w:ascii="Times New Roman" w:hAnsi="Times New Roman" w:cs="Times New Roman"/>
          <w:color w:val="000000" w:themeColor="text1"/>
          <w:sz w:val="26"/>
          <w:szCs w:val="26"/>
          <w:lang w:val="vi-VN"/>
          <w14:textFill>
            <w14:solidFill>
              <w14:schemeClr w14:val="tx1"/>
            </w14:solidFill>
          </w14:textFill>
        </w:rPr>
        <w:t>?</w:t>
      </w:r>
    </w:p>
    <w:p w14:paraId="713731CC">
      <w:pPr>
        <w:keepNext w:val="0"/>
        <w:keepLines w:val="0"/>
        <w:pageBreakBefore w:val="0"/>
        <w:widowControl/>
        <w:numPr>
          <w:ilvl w:val="0"/>
          <w:numId w:val="0"/>
        </w:numPr>
        <w:kinsoku/>
        <w:wordWrap/>
        <w:overflowPunct/>
        <w:topLinePunct w:val="0"/>
        <w:autoSpaceDE/>
        <w:autoSpaceDN/>
        <w:bidi w:val="0"/>
        <w:adjustRightInd/>
        <w:snapToGrid/>
        <w:spacing w:before="12" w:after="12" w:line="240" w:lineRule="auto"/>
        <w:jc w:val="left"/>
        <w:rPr>
          <w:rFonts w:hint="default" w:ascii="Times New Roman" w:hAnsi="Times New Roman" w:cs="Times New Roman"/>
          <w:b/>
          <w:bCs/>
          <w:color w:val="000000" w:themeColor="text1"/>
          <w:sz w:val="26"/>
          <w:szCs w:val="26"/>
          <w:lang w:val="vi-VN"/>
          <w14:textFill>
            <w14:solidFill>
              <w14:schemeClr w14:val="tx1"/>
            </w14:solidFill>
          </w14:textFill>
        </w:rPr>
      </w:pPr>
      <w:r>
        <w:rPr>
          <w:rFonts w:hint="default" w:ascii="Times New Roman" w:hAnsi="Times New Roman" w:cs="Times New Roman"/>
          <w:b/>
          <w:bCs/>
          <w:color w:val="000000" w:themeColor="text1"/>
          <w:sz w:val="26"/>
          <w:szCs w:val="26"/>
          <w:lang w:val="vi-VN"/>
          <w14:textFill>
            <w14:solidFill>
              <w14:schemeClr w14:val="tx1"/>
            </w14:solidFill>
          </w14:textFill>
        </w:rPr>
        <w:t xml:space="preserve">  </w:t>
      </w:r>
      <w:r>
        <w:rPr>
          <w:rFonts w:hint="default" w:ascii="Times New Roman" w:hAnsi="Times New Roman" w:cs="Times New Roman"/>
          <w:b w:val="0"/>
          <w:bCs w:val="0"/>
          <w:color w:val="000000" w:themeColor="text1"/>
          <w:sz w:val="26"/>
          <w:szCs w:val="26"/>
          <w:lang w:val="vi-VN"/>
          <w14:textFill>
            <w14:solidFill>
              <w14:schemeClr w14:val="tx1"/>
            </w14:solidFill>
          </w14:textFill>
        </w:rPr>
        <w:t>b. Nhận xét kinh tế Bắc Trung Bộ đi theo xu hướng nào?</w:t>
      </w:r>
    </w:p>
    <w:p w14:paraId="4013A25F">
      <w:pPr>
        <w:rPr>
          <w:rFonts w:hint="default" w:ascii="Times New Roman" w:hAnsi="Times New Roman" w:cs="Times New Roman"/>
          <w:b/>
          <w:color w:val="000000" w:themeColor="text1"/>
          <w:sz w:val="26"/>
          <w:szCs w:val="26"/>
          <w14:textFill>
            <w14:solidFill>
              <w14:schemeClr w14:val="tx1"/>
            </w14:solidFill>
          </w14:textFill>
        </w:rPr>
      </w:pPr>
      <w:r>
        <w:rPr>
          <w:rFonts w:hint="default" w:ascii="Times New Roman" w:hAnsi="Times New Roman" w:cs="Times New Roman"/>
          <w:b/>
          <w:color w:val="000000" w:themeColor="text1"/>
          <w:sz w:val="26"/>
          <w:szCs w:val="26"/>
          <w:lang w:val="vi-VN"/>
          <w14:textFill>
            <w14:solidFill>
              <w14:schemeClr w14:val="tx1"/>
            </w14:solidFill>
          </w14:textFill>
        </w:rPr>
        <w:t>I</w:t>
      </w:r>
      <w:r>
        <w:rPr>
          <w:rFonts w:hint="default" w:ascii="Times New Roman" w:hAnsi="Times New Roman" w:cs="Times New Roman"/>
          <w:b/>
          <w:color w:val="000000" w:themeColor="text1"/>
          <w:sz w:val="26"/>
          <w:szCs w:val="26"/>
          <w14:textFill>
            <w14:solidFill>
              <w14:schemeClr w14:val="tx1"/>
            </w14:solidFill>
          </w14:textFill>
        </w:rPr>
        <w:t>I/ TỰ LUẬN: (</w:t>
      </w:r>
      <w:r>
        <w:rPr>
          <w:rFonts w:hint="default" w:ascii="Times New Roman" w:hAnsi="Times New Roman" w:cs="Times New Roman"/>
          <w:b/>
          <w:color w:val="000000" w:themeColor="text1"/>
          <w:sz w:val="26"/>
          <w:szCs w:val="26"/>
          <w:lang w:val="vi-VN"/>
          <w14:textFill>
            <w14:solidFill>
              <w14:schemeClr w14:val="tx1"/>
            </w14:solidFill>
          </w14:textFill>
        </w:rPr>
        <w:t xml:space="preserve">3.0 </w:t>
      </w:r>
      <w:r>
        <w:rPr>
          <w:rFonts w:hint="default" w:ascii="Times New Roman" w:hAnsi="Times New Roman" w:cs="Times New Roman"/>
          <w:b/>
          <w:color w:val="000000" w:themeColor="text1"/>
          <w:sz w:val="26"/>
          <w:szCs w:val="26"/>
          <w14:textFill>
            <w14:solidFill>
              <w14:schemeClr w14:val="tx1"/>
            </w14:solidFill>
          </w14:textFill>
        </w:rPr>
        <w:t xml:space="preserve">điểm). </w:t>
      </w:r>
    </w:p>
    <w:p w14:paraId="0F4B97A8">
      <w:pPr>
        <w:keepNext w:val="0"/>
        <w:keepLines w:val="0"/>
        <w:pageBreakBefore w:val="0"/>
        <w:widowControl/>
        <w:pBdr>
          <w:top w:val="none" w:color="auto" w:sz="0" w:space="0"/>
          <w:left w:val="none" w:color="auto" w:sz="0" w:space="0"/>
          <w:bottom w:val="none" w:color="auto" w:sz="0" w:space="0"/>
          <w:right w:val="none" w:color="auto" w:sz="0" w:space="0"/>
        </w:pBdr>
        <w:spacing w:before="0" w:after="0" w:line="276" w:lineRule="auto"/>
        <w:ind w:left="0" w:right="0" w:firstLine="0"/>
        <w:jc w:val="both"/>
        <w:rPr>
          <w:rFonts w:hint="default" w:ascii="Times New Roman" w:hAnsi="Times New Roman" w:eastAsia="Times New Roman" w:cs="Times New Roman"/>
          <w:b w:val="0"/>
          <w:i w:val="0"/>
          <w:iCs w:val="0"/>
          <w:caps w:val="0"/>
          <w:smallCaps w:val="0"/>
          <w:strike w:val="0"/>
          <w:dstrike w:val="0"/>
          <w:color w:val="000000" w:themeColor="text1"/>
          <w:position w:val="0"/>
          <w:sz w:val="26"/>
          <w:szCs w:val="26"/>
          <w:u w:val="none"/>
          <w:vertAlign w:val="baseline"/>
          <w:lang w:val="vi-VN"/>
          <w14:textFill>
            <w14:solidFill>
              <w14:schemeClr w14:val="tx1"/>
            </w14:solidFill>
          </w14:textFill>
        </w:rPr>
      </w:pPr>
      <w:r>
        <w:rPr>
          <w:rFonts w:ascii="Times New Roman" w:hAnsi="Times New Roman" w:eastAsia="Times New Roman" w:cs="Times New Roman"/>
          <w:b/>
          <w:i w:val="0"/>
          <w:caps w:val="0"/>
          <w:smallCaps w:val="0"/>
          <w:strike w:val="0"/>
          <w:dstrike w:val="0"/>
          <w:color w:val="000000" w:themeColor="text1"/>
          <w:position w:val="0"/>
          <w:sz w:val="26"/>
          <w:szCs w:val="26"/>
          <w:u w:val="none"/>
          <w:vertAlign w:val="baseline"/>
          <w14:textFill>
            <w14:solidFill>
              <w14:schemeClr w14:val="tx1"/>
            </w14:solidFill>
          </w14:textFill>
        </w:rPr>
        <w:t>Câu 1. (1.5 điểm).</w:t>
      </w:r>
      <w:r>
        <w:rPr>
          <w:rFonts w:hint="default" w:ascii="Times New Roman" w:hAnsi="Times New Roman" w:eastAsia="Times New Roman" w:cs="Times New Roman"/>
          <w:b/>
          <w:i w:val="0"/>
          <w:caps w:val="0"/>
          <w:smallCaps w:val="0"/>
          <w:strike w:val="0"/>
          <w:dstrike w:val="0"/>
          <w:color w:val="000000" w:themeColor="text1"/>
          <w:position w:val="0"/>
          <w:sz w:val="26"/>
          <w:szCs w:val="26"/>
          <w:u w:val="none"/>
          <w:vertAlign w:val="baseline"/>
          <w:lang w:val="vi-VN"/>
          <w14:textFill>
            <w14:solidFill>
              <w14:schemeClr w14:val="tx1"/>
            </w14:solidFill>
          </w14:textFill>
        </w:rPr>
        <w:t xml:space="preserve"> </w:t>
      </w:r>
      <w:r>
        <w:rPr>
          <w:rFonts w:hint="default" w:ascii="Times New Roman" w:hAnsi="Times New Roman" w:eastAsia="Times New Roman" w:cs="Times New Roman"/>
          <w:b w:val="0"/>
          <w:i w:val="0"/>
          <w:iCs w:val="0"/>
          <w:caps w:val="0"/>
          <w:smallCaps w:val="0"/>
          <w:strike w:val="0"/>
          <w:dstrike w:val="0"/>
          <w:color w:val="000000" w:themeColor="text1"/>
          <w:position w:val="0"/>
          <w:sz w:val="26"/>
          <w:szCs w:val="26"/>
          <w:u w:val="none"/>
          <w:vertAlign w:val="baseline"/>
          <w14:textFill>
            <w14:solidFill>
              <w14:schemeClr w14:val="tx1"/>
            </w14:solidFill>
          </w14:textFill>
        </w:rPr>
        <w:t>Trình bày</w:t>
      </w:r>
      <w:r>
        <w:rPr>
          <w:rFonts w:hint="default" w:ascii="Times New Roman" w:hAnsi="Times New Roman" w:cs="Times New Roman"/>
          <w:i w:val="0"/>
          <w:iCs w:val="0"/>
          <w:color w:val="000000" w:themeColor="text1"/>
          <w:sz w:val="26"/>
          <w:szCs w:val="26"/>
          <w14:textFill>
            <w14:solidFill>
              <w14:schemeClr w14:val="tx1"/>
            </w14:solidFill>
          </w14:textFill>
        </w:rPr>
        <w:t xml:space="preserve"> </w:t>
      </w:r>
      <w:r>
        <w:rPr>
          <w:rFonts w:hint="default" w:ascii="Times New Roman" w:hAnsi="Times New Roman" w:cs="Times New Roman"/>
          <w:i w:val="0"/>
          <w:iCs w:val="0"/>
          <w:color w:val="000000" w:themeColor="text1"/>
          <w:sz w:val="26"/>
          <w:szCs w:val="26"/>
          <w:lang w:val="vi-VN"/>
          <w14:textFill>
            <w14:solidFill>
              <w14:schemeClr w14:val="tx1"/>
            </w14:solidFill>
          </w14:textFill>
        </w:rPr>
        <w:t xml:space="preserve">thế mạnh </w:t>
      </w:r>
      <w:r>
        <w:rPr>
          <w:rFonts w:hint="default" w:ascii="Times New Roman" w:hAnsi="Times New Roman" w:cs="Times New Roman"/>
          <w:i w:val="0"/>
          <w:iCs w:val="0"/>
          <w:color w:val="000000" w:themeColor="text1"/>
          <w:sz w:val="26"/>
          <w:szCs w:val="26"/>
          <w14:textFill>
            <w14:solidFill>
              <w14:schemeClr w14:val="tx1"/>
            </w14:solidFill>
          </w14:textFill>
        </w:rPr>
        <w:t xml:space="preserve">tài nguyên </w:t>
      </w:r>
      <w:r>
        <w:rPr>
          <w:rFonts w:hint="default" w:ascii="Times New Roman" w:hAnsi="Times New Roman" w:cs="Times New Roman"/>
          <w:i w:val="0"/>
          <w:iCs w:val="0"/>
          <w:color w:val="000000" w:themeColor="text1"/>
          <w:sz w:val="26"/>
          <w:szCs w:val="26"/>
          <w:lang w:val="vi-VN"/>
          <w14:textFill>
            <w14:solidFill>
              <w14:schemeClr w14:val="tx1"/>
            </w14:solidFill>
          </w14:textFill>
        </w:rPr>
        <w:t>Địa hình và đất</w:t>
      </w:r>
      <w:r>
        <w:rPr>
          <w:rFonts w:hint="default" w:ascii="Times New Roman" w:hAnsi="Times New Roman"/>
          <w:i w:val="0"/>
          <w:iCs w:val="0"/>
          <w:color w:val="000000" w:themeColor="text1"/>
          <w:sz w:val="26"/>
          <w:szCs w:val="26"/>
          <w:lang w:val="vi-VN"/>
          <w14:textFill>
            <w14:solidFill>
              <w14:schemeClr w14:val="tx1"/>
            </w14:solidFill>
          </w14:textFill>
        </w:rPr>
        <w:t xml:space="preserve"> vùng Nam Trung Bộ</w:t>
      </w:r>
      <w:r>
        <w:rPr>
          <w:rFonts w:hint="default" w:ascii="Times New Roman" w:hAnsi="Times New Roman" w:cs="Times New Roman"/>
          <w:i w:val="0"/>
          <w:iCs w:val="0"/>
          <w:color w:val="000000" w:themeColor="text1"/>
          <w:sz w:val="26"/>
          <w:szCs w:val="26"/>
          <w:lang w:val="vi-VN"/>
          <w14:textFill>
            <w14:solidFill>
              <w14:schemeClr w14:val="tx1"/>
            </w14:solidFill>
          </w14:textFill>
        </w:rPr>
        <w:t>?</w:t>
      </w:r>
    </w:p>
    <w:p w14:paraId="310127F1">
      <w:pPr>
        <w:rPr>
          <w:rFonts w:hint="default" w:ascii="Times New Roman" w:hAnsi="Times New Roman" w:cs="Times New Roman"/>
          <w:b/>
          <w:bCs/>
          <w:sz w:val="26"/>
          <w:szCs w:val="26"/>
          <w:lang w:val="en-US"/>
        </w:rPr>
      </w:pPr>
      <w:r>
        <w:rPr>
          <w:rFonts w:hint="default" w:ascii="Times New Roman" w:hAnsi="Times New Roman" w:cs="Times New Roman"/>
          <w:b/>
          <w:bCs/>
          <w:sz w:val="26"/>
          <w:szCs w:val="26"/>
        </w:rPr>
        <w:t>Câu 2 (1,5 điểm)</w:t>
      </w:r>
      <w:r>
        <w:rPr>
          <w:rFonts w:hint="default" w:ascii="Times New Roman" w:hAnsi="Times New Roman" w:cs="Times New Roman"/>
          <w:b/>
          <w:bCs/>
          <w:sz w:val="26"/>
          <w:szCs w:val="26"/>
          <w:lang w:val="en-US"/>
        </w:rPr>
        <w:t>.</w:t>
      </w:r>
    </w:p>
    <w:p w14:paraId="44EE7780">
      <w:pPr>
        <w:ind w:firstLine="720" w:firstLineChars="0"/>
        <w:jc w:val="both"/>
        <w:rPr>
          <w:rFonts w:hint="default" w:ascii="Times New Roman" w:hAnsi="Times New Roman" w:cs="Times New Roman"/>
          <w:sz w:val="26"/>
          <w:szCs w:val="26"/>
          <w:lang w:val="en-US"/>
        </w:rPr>
      </w:pPr>
      <w:r>
        <w:rPr>
          <w:rFonts w:hint="default" w:ascii="Times New Roman" w:hAnsi="Times New Roman" w:cs="Times New Roman"/>
          <w:i/>
          <w:iCs/>
          <w:sz w:val="26"/>
          <w:szCs w:val="26"/>
          <w:lang w:val="en-US"/>
        </w:rPr>
        <w:t>"</w:t>
      </w:r>
      <w:r>
        <w:rPr>
          <w:rFonts w:hint="default" w:ascii="Times New Roman" w:hAnsi="Times New Roman" w:cs="Times New Roman"/>
          <w:i/>
          <w:iCs/>
          <w:sz w:val="26"/>
          <w:szCs w:val="26"/>
          <w:lang w:val="vi-VN"/>
        </w:rPr>
        <w:t>Khu vực cực nam Nam Trung Bộ</w:t>
      </w:r>
      <w:r>
        <w:rPr>
          <w:rFonts w:hint="default" w:ascii="Times New Roman" w:hAnsi="Times New Roman" w:cs="Times New Roman"/>
          <w:i/>
          <w:iCs/>
          <w:sz w:val="26"/>
          <w:szCs w:val="26"/>
          <w:lang w:val="en-US"/>
        </w:rPr>
        <w:t xml:space="preserve"> được biết là vùng khô hạn và thiếu nước nhất cả nước, do điều kiện tự nhiên khắc nghiệt, nắng hạn quanh năm, lượng mưa nhỏ, phân bố không đều theo thời gian và không gian, trong khi nhu cầu sử dụng nước ngày càng tăng". </w:t>
      </w:r>
      <w:r>
        <w:rPr>
          <w:rFonts w:hint="default" w:ascii="Times New Roman" w:hAnsi="Times New Roman" w:cs="Times New Roman"/>
          <w:sz w:val="26"/>
          <w:szCs w:val="26"/>
          <w:lang w:val="en-US"/>
        </w:rPr>
        <w:t>Dựa các thông tin đã được tìm hiểu và  kiến thức đã học, hãy:</w:t>
      </w:r>
    </w:p>
    <w:p w14:paraId="55741415">
      <w:pPr>
        <w:jc w:val="both"/>
        <w:rPr>
          <w:rFonts w:hint="default" w:ascii="Times New Roman" w:hAnsi="Times New Roman" w:cs="Times New Roman"/>
          <w:sz w:val="26"/>
          <w:szCs w:val="26"/>
          <w:lang w:val="vi-VN"/>
        </w:rPr>
      </w:pPr>
      <w:r>
        <w:rPr>
          <w:rFonts w:hint="default" w:ascii="Times New Roman" w:hAnsi="Times New Roman" w:cs="Times New Roman"/>
          <w:sz w:val="26"/>
          <w:szCs w:val="26"/>
        </w:rPr>
        <w:t>a.</w:t>
      </w: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rPr>
        <w:t xml:space="preserve"> </w:t>
      </w:r>
      <w:r>
        <w:rPr>
          <w:rFonts w:hint="default" w:ascii="Times New Roman" w:hAnsi="Times New Roman" w:cs="Times New Roman"/>
          <w:sz w:val="26"/>
          <w:szCs w:val="26"/>
          <w:lang w:val="en-US"/>
        </w:rPr>
        <w:t>Phân tích ảnh hưởng của hạn hán tới xã hội</w:t>
      </w:r>
      <w:r>
        <w:rPr>
          <w:rFonts w:hint="default" w:ascii="Times New Roman" w:hAnsi="Times New Roman" w:cs="Times New Roman"/>
          <w:sz w:val="26"/>
          <w:szCs w:val="26"/>
          <w:lang w:val="vi-VN"/>
        </w:rPr>
        <w:t>?</w:t>
      </w:r>
    </w:p>
    <w:p w14:paraId="1F8B9FA2">
      <w:pPr>
        <w:jc w:val="both"/>
        <w:rPr>
          <w:rFonts w:hint="default" w:ascii="Times New Roman" w:hAnsi="Times New Roman" w:cs="Times New Roman"/>
          <w:sz w:val="26"/>
          <w:szCs w:val="26"/>
          <w:lang w:val="vi-VN"/>
        </w:rPr>
      </w:pPr>
      <w:r>
        <w:rPr>
          <w:rFonts w:hint="default" w:ascii="Times New Roman" w:hAnsi="Times New Roman" w:cs="Times New Roman"/>
          <w:sz w:val="26"/>
          <w:szCs w:val="26"/>
        </w:rPr>
        <w:t xml:space="preserve">b. Giải pháp khắc phục những ảnh hưởng của nạn hạn hán ở vùng khô hạn </w:t>
      </w:r>
      <w:r>
        <w:rPr>
          <w:rFonts w:hint="default" w:ascii="Times New Roman" w:hAnsi="Times New Roman" w:cs="Times New Roman"/>
          <w:sz w:val="26"/>
          <w:szCs w:val="26"/>
          <w:lang w:val="vi-VN"/>
        </w:rPr>
        <w:t>trên?</w:t>
      </w:r>
    </w:p>
    <w:p w14:paraId="523A7047">
      <w:pPr>
        <w:jc w:val="both"/>
        <w:rPr>
          <w:rFonts w:hint="default" w:ascii="Times New Roman" w:hAnsi="Times New Roman" w:cs="Times New Roman"/>
          <w:sz w:val="26"/>
          <w:szCs w:val="26"/>
          <w:lang w:val="vi-VN"/>
        </w:rPr>
      </w:pPr>
    </w:p>
    <w:p w14:paraId="6575C579">
      <w:pPr>
        <w:rPr>
          <w:rFonts w:hint="default" w:ascii="Times New Roman" w:hAnsi="Times New Roman" w:eastAsia="Arial" w:cs="Times New Roman"/>
          <w:b/>
          <w:bCs/>
          <w:i w:val="0"/>
          <w:iCs w:val="0"/>
          <w:caps w:val="0"/>
          <w:color w:val="000000" w:themeColor="text1"/>
          <w:spacing w:val="0"/>
          <w:sz w:val="26"/>
          <w:szCs w:val="26"/>
          <w:shd w:val="clear" w:fill="FFFFFF"/>
          <w:lang w:val="vi-VN"/>
          <w14:textFill>
            <w14:solidFill>
              <w14:schemeClr w14:val="tx1"/>
            </w14:solidFill>
          </w14:textFill>
        </w:rPr>
      </w:pPr>
      <w:r>
        <w:rPr>
          <w:rFonts w:hint="default" w:ascii="Times New Roman" w:hAnsi="Times New Roman" w:eastAsia="Arial" w:cs="Times New Roman"/>
          <w:b/>
          <w:bCs/>
          <w:i w:val="0"/>
          <w:iCs w:val="0"/>
          <w:caps w:val="0"/>
          <w:color w:val="000000" w:themeColor="text1"/>
          <w:spacing w:val="0"/>
          <w:sz w:val="26"/>
          <w:szCs w:val="26"/>
          <w:shd w:val="clear" w:fill="FFFFFF"/>
          <w:lang w:val="vi-VN"/>
          <w14:textFill>
            <w14:solidFill>
              <w14:schemeClr w14:val="tx1"/>
            </w14:solidFill>
          </w14:textFill>
        </w:rPr>
        <w:br w:type="page"/>
      </w:r>
    </w:p>
    <w:p w14:paraId="35CDA52D">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20" w:afterAutospacing="0" w:line="240" w:lineRule="auto"/>
        <w:ind w:left="0" w:right="0" w:firstLine="0"/>
        <w:jc w:val="center"/>
        <w:textAlignment w:val="auto"/>
        <w:rPr>
          <w:rFonts w:hint="default" w:ascii="Times New Roman" w:hAnsi="Times New Roman" w:eastAsia="Arial" w:cs="Times New Roman"/>
          <w:b/>
          <w:bCs/>
          <w:i w:val="0"/>
          <w:iCs w:val="0"/>
          <w:caps w:val="0"/>
          <w:color w:val="000000" w:themeColor="text1"/>
          <w:spacing w:val="0"/>
          <w:sz w:val="28"/>
          <w:szCs w:val="28"/>
          <w:shd w:val="clear" w:fill="FFFFFF"/>
          <w:lang w:val="vi-VN"/>
          <w14:textFill>
            <w14:solidFill>
              <w14:schemeClr w14:val="tx1"/>
            </w14:solidFill>
          </w14:textFill>
        </w:rPr>
      </w:pPr>
      <w:r>
        <w:rPr>
          <w:rFonts w:hint="default" w:ascii="Times New Roman" w:hAnsi="Times New Roman" w:eastAsia="Arial" w:cs="Times New Roman"/>
          <w:b/>
          <w:bCs/>
          <w:i w:val="0"/>
          <w:iCs w:val="0"/>
          <w:caps w:val="0"/>
          <w:color w:val="000000" w:themeColor="text1"/>
          <w:spacing w:val="0"/>
          <w:sz w:val="28"/>
          <w:szCs w:val="28"/>
          <w:shd w:val="clear" w:fill="FFFFFF"/>
          <w:lang w:val="vi-VN"/>
          <w14:textFill>
            <w14:solidFill>
              <w14:schemeClr w14:val="tx1"/>
            </w14:solidFill>
          </w14:textFill>
        </w:rPr>
        <w:t>BÀI LÀM</w:t>
      </w:r>
    </w:p>
    <w:p w14:paraId="0F3F9088">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20" w:afterAutospacing="0" w:line="240" w:lineRule="auto"/>
        <w:ind w:left="0" w:right="0" w:firstLine="0"/>
        <w:jc w:val="left"/>
        <w:textAlignment w:val="auto"/>
        <w:rPr>
          <w:rFonts w:hint="default" w:eastAsia="Arial" w:cs="Times New Roman"/>
          <w:b/>
          <w:bCs/>
          <w:i w:val="0"/>
          <w:iCs w:val="0"/>
          <w:caps w:val="0"/>
          <w:color w:val="000000"/>
          <w:spacing w:val="0"/>
          <w:sz w:val="28"/>
          <w:szCs w:val="28"/>
          <w:shd w:val="clear" w:fill="FFFFFF"/>
          <w:lang w:val="vi-VN"/>
        </w:rPr>
      </w:pPr>
      <w:r>
        <w:rPr>
          <w:rFonts w:hint="default" w:eastAsia="Arial" w:cs="Times New Roman"/>
          <w:b/>
          <w:bCs/>
          <w:i w:val="0"/>
          <w:iCs w:val="0"/>
          <w:caps w:val="0"/>
          <w:color w:val="000000"/>
          <w:spacing w:val="0"/>
          <w:sz w:val="28"/>
          <w:szCs w:val="28"/>
          <w:shd w:val="clear" w:fill="FFFFFF"/>
          <w:lang w:val="vi-VN"/>
        </w:rPr>
        <w:t>I.TRẮC NGHIỆM:</w:t>
      </w:r>
    </w:p>
    <w:tbl>
      <w:tblPr>
        <w:tblStyle w:val="9"/>
        <w:tblpPr w:leftFromText="180" w:rightFromText="180" w:vertAnchor="text" w:horzAnchor="page" w:tblpX="1753" w:tblpY="11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6"/>
        <w:gridCol w:w="1366"/>
        <w:gridCol w:w="1366"/>
      </w:tblGrid>
      <w:tr w14:paraId="6E4A1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trPr>
        <w:tc>
          <w:tcPr>
            <w:tcW w:w="1366" w:type="dxa"/>
            <w:vAlign w:val="center"/>
          </w:tcPr>
          <w:p w14:paraId="2E49C8D4">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right="0"/>
              <w:jc w:val="center"/>
              <w:textAlignment w:val="auto"/>
              <w:rPr>
                <w:rFonts w:hint="default" w:ascii="Times New Roman" w:hAnsi="Times New Roman" w:eastAsia="Arial" w:cs="Times New Roman"/>
                <w:b/>
                <w:bCs/>
                <w:i w:val="0"/>
                <w:iCs w:val="0"/>
                <w:caps w:val="0"/>
                <w:color w:val="000000"/>
                <w:spacing w:val="0"/>
                <w:sz w:val="28"/>
                <w:szCs w:val="28"/>
                <w:shd w:val="clear" w:fill="FFFFFF"/>
                <w:vertAlign w:val="baseline"/>
                <w:lang w:val="vi-VN"/>
              </w:rPr>
            </w:pPr>
            <w:r>
              <w:rPr>
                <w:rFonts w:hint="default" w:eastAsia="Arial" w:cs="Times New Roman"/>
                <w:b/>
                <w:bCs/>
                <w:i w:val="0"/>
                <w:iCs w:val="0"/>
                <w:caps w:val="0"/>
                <w:color w:val="000000"/>
                <w:spacing w:val="0"/>
                <w:sz w:val="28"/>
                <w:szCs w:val="28"/>
                <w:shd w:val="clear" w:fill="FFFFFF"/>
                <w:vertAlign w:val="baseline"/>
                <w:lang w:val="vi-VN"/>
              </w:rPr>
              <w:t>Câu</w:t>
            </w:r>
          </w:p>
        </w:tc>
        <w:tc>
          <w:tcPr>
            <w:tcW w:w="1366" w:type="dxa"/>
            <w:vAlign w:val="center"/>
          </w:tcPr>
          <w:p w14:paraId="1AFBF1A4">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right="0"/>
              <w:jc w:val="center"/>
              <w:textAlignment w:val="auto"/>
              <w:rPr>
                <w:rFonts w:hint="default" w:ascii="Times New Roman" w:hAnsi="Times New Roman" w:eastAsia="Arial" w:cs="Times New Roman"/>
                <w:b/>
                <w:bCs/>
                <w:i w:val="0"/>
                <w:iCs w:val="0"/>
                <w:caps w:val="0"/>
                <w:color w:val="000000"/>
                <w:spacing w:val="0"/>
                <w:sz w:val="28"/>
                <w:szCs w:val="28"/>
                <w:shd w:val="clear" w:fill="FFFFFF"/>
                <w:vertAlign w:val="baseline"/>
                <w:lang w:val="vi-VN"/>
              </w:rPr>
            </w:pPr>
            <w:r>
              <w:rPr>
                <w:rFonts w:hint="default" w:eastAsia="Arial" w:cs="Times New Roman"/>
                <w:b/>
                <w:bCs/>
                <w:i w:val="0"/>
                <w:iCs w:val="0"/>
                <w:caps w:val="0"/>
                <w:color w:val="000000"/>
                <w:spacing w:val="0"/>
                <w:sz w:val="28"/>
                <w:szCs w:val="28"/>
                <w:shd w:val="clear" w:fill="FFFFFF"/>
                <w:vertAlign w:val="baseline"/>
                <w:lang w:val="vi-VN"/>
              </w:rPr>
              <w:t>1</w:t>
            </w:r>
          </w:p>
        </w:tc>
        <w:tc>
          <w:tcPr>
            <w:tcW w:w="1366" w:type="dxa"/>
            <w:vAlign w:val="center"/>
          </w:tcPr>
          <w:p w14:paraId="39091474">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right="0"/>
              <w:jc w:val="center"/>
              <w:textAlignment w:val="auto"/>
              <w:rPr>
                <w:rFonts w:hint="default" w:ascii="Times New Roman" w:hAnsi="Times New Roman" w:eastAsia="Arial" w:cs="Times New Roman"/>
                <w:b/>
                <w:bCs/>
                <w:i w:val="0"/>
                <w:iCs w:val="0"/>
                <w:caps w:val="0"/>
                <w:color w:val="000000"/>
                <w:spacing w:val="0"/>
                <w:sz w:val="28"/>
                <w:szCs w:val="28"/>
                <w:shd w:val="clear" w:fill="FFFFFF"/>
                <w:vertAlign w:val="baseline"/>
                <w:lang w:val="vi-VN"/>
              </w:rPr>
            </w:pPr>
            <w:r>
              <w:rPr>
                <w:rFonts w:hint="default" w:eastAsia="Arial" w:cs="Times New Roman"/>
                <w:b/>
                <w:bCs/>
                <w:i w:val="0"/>
                <w:iCs w:val="0"/>
                <w:caps w:val="0"/>
                <w:color w:val="000000"/>
                <w:spacing w:val="0"/>
                <w:sz w:val="28"/>
                <w:szCs w:val="28"/>
                <w:shd w:val="clear" w:fill="FFFFFF"/>
                <w:vertAlign w:val="baseline"/>
                <w:lang w:val="vi-VN"/>
              </w:rPr>
              <w:t>2</w:t>
            </w:r>
          </w:p>
        </w:tc>
      </w:tr>
      <w:tr w14:paraId="1F3FC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1366" w:type="dxa"/>
          </w:tcPr>
          <w:p w14:paraId="342EF4E5">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right="0"/>
              <w:jc w:val="center"/>
              <w:textAlignment w:val="auto"/>
              <w:rPr>
                <w:rFonts w:hint="default" w:ascii="Times New Roman" w:hAnsi="Times New Roman" w:eastAsia="Arial" w:cs="Times New Roman"/>
                <w:b/>
                <w:bCs/>
                <w:i w:val="0"/>
                <w:iCs w:val="0"/>
                <w:caps w:val="0"/>
                <w:color w:val="000000"/>
                <w:spacing w:val="0"/>
                <w:sz w:val="28"/>
                <w:szCs w:val="28"/>
                <w:shd w:val="clear" w:fill="FFFFFF"/>
                <w:vertAlign w:val="baseline"/>
                <w:lang w:val="vi-VN"/>
              </w:rPr>
            </w:pPr>
            <w:r>
              <w:rPr>
                <w:rFonts w:hint="default" w:eastAsia="Arial" w:cs="Times New Roman"/>
                <w:b/>
                <w:bCs/>
                <w:i w:val="0"/>
                <w:iCs w:val="0"/>
                <w:caps w:val="0"/>
                <w:color w:val="000000"/>
                <w:spacing w:val="0"/>
                <w:sz w:val="28"/>
                <w:szCs w:val="28"/>
                <w:shd w:val="clear" w:fill="FFFFFF"/>
                <w:vertAlign w:val="baseline"/>
                <w:lang w:val="vi-VN"/>
              </w:rPr>
              <w:t>Đ/Án</w:t>
            </w:r>
          </w:p>
        </w:tc>
        <w:tc>
          <w:tcPr>
            <w:tcW w:w="1366" w:type="dxa"/>
          </w:tcPr>
          <w:p w14:paraId="39FB689F">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right="0"/>
              <w:jc w:val="center"/>
              <w:textAlignment w:val="auto"/>
              <w:rPr>
                <w:rFonts w:hint="default" w:ascii="Times New Roman" w:hAnsi="Times New Roman" w:eastAsia="Arial" w:cs="Times New Roman"/>
                <w:b/>
                <w:bCs/>
                <w:i w:val="0"/>
                <w:iCs w:val="0"/>
                <w:caps w:val="0"/>
                <w:color w:val="000000"/>
                <w:spacing w:val="0"/>
                <w:sz w:val="28"/>
                <w:szCs w:val="28"/>
                <w:shd w:val="clear" w:fill="FFFFFF"/>
                <w:vertAlign w:val="baseline"/>
              </w:rPr>
            </w:pPr>
          </w:p>
        </w:tc>
        <w:tc>
          <w:tcPr>
            <w:tcW w:w="1366" w:type="dxa"/>
          </w:tcPr>
          <w:p w14:paraId="7CB094BA">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right="0"/>
              <w:jc w:val="center"/>
              <w:textAlignment w:val="auto"/>
              <w:rPr>
                <w:rFonts w:hint="default" w:ascii="Times New Roman" w:hAnsi="Times New Roman" w:eastAsia="Arial" w:cs="Times New Roman"/>
                <w:b/>
                <w:bCs/>
                <w:i w:val="0"/>
                <w:iCs w:val="0"/>
                <w:caps w:val="0"/>
                <w:color w:val="000000"/>
                <w:spacing w:val="0"/>
                <w:sz w:val="28"/>
                <w:szCs w:val="28"/>
                <w:shd w:val="clear" w:fill="FFFFFF"/>
                <w:vertAlign w:val="baseline"/>
              </w:rPr>
            </w:pPr>
          </w:p>
        </w:tc>
      </w:tr>
    </w:tbl>
    <w:tbl>
      <w:tblPr>
        <w:tblStyle w:val="9"/>
        <w:tblpPr w:leftFromText="180" w:rightFromText="180" w:vertAnchor="text" w:horzAnchor="page" w:tblpX="6739" w:tblpY="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7"/>
        <w:gridCol w:w="878"/>
        <w:gridCol w:w="1443"/>
      </w:tblGrid>
      <w:tr w14:paraId="7C3BC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777" w:type="dxa"/>
            <w:vMerge w:val="restart"/>
            <w:vAlign w:val="center"/>
          </w:tcPr>
          <w:p w14:paraId="7EEDF99D">
            <w:pPr>
              <w:jc w:val="center"/>
              <w:rPr>
                <w:rFonts w:hint="default" w:ascii="Times New Roman" w:hAnsi="Times New Roman" w:cs="Times New Roman"/>
                <w:sz w:val="28"/>
                <w:szCs w:val="28"/>
                <w:lang w:val="vi-VN"/>
              </w:rPr>
            </w:pPr>
            <w:r>
              <w:rPr>
                <w:rFonts w:hint="default" w:ascii="Times New Roman" w:hAnsi="Times New Roman" w:cs="Times New Roman"/>
                <w:b/>
                <w:bCs/>
                <w:sz w:val="28"/>
                <w:szCs w:val="28"/>
                <w:lang w:val="vi-VN"/>
              </w:rPr>
              <w:t>Câu 3</w:t>
            </w:r>
          </w:p>
        </w:tc>
        <w:tc>
          <w:tcPr>
            <w:tcW w:w="878" w:type="dxa"/>
          </w:tcPr>
          <w:p w14:paraId="20538CC9">
            <w:pPr>
              <w:rPr>
                <w:rFonts w:hint="default" w:ascii="Times New Roman" w:hAnsi="Times New Roman" w:cs="Times New Roman"/>
                <w:sz w:val="28"/>
                <w:szCs w:val="28"/>
              </w:rPr>
            </w:pPr>
            <w:r>
              <w:rPr>
                <w:rFonts w:hint="default" w:ascii="Times New Roman" w:hAnsi="Times New Roman" w:cs="Times New Roman"/>
                <w:sz w:val="28"/>
                <w:szCs w:val="28"/>
              </w:rPr>
              <w:t>a)</w:t>
            </w:r>
          </w:p>
        </w:tc>
        <w:tc>
          <w:tcPr>
            <w:tcW w:w="1443" w:type="dxa"/>
          </w:tcPr>
          <w:p w14:paraId="38194AE3">
            <w:pPr>
              <w:rPr>
                <w:rFonts w:hint="default" w:ascii="Times New Roman" w:hAnsi="Times New Roman" w:cs="Times New Roman"/>
                <w:sz w:val="28"/>
                <w:szCs w:val="28"/>
                <w:lang w:val="en-US"/>
              </w:rPr>
            </w:pPr>
          </w:p>
        </w:tc>
      </w:tr>
      <w:tr w14:paraId="68D42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777" w:type="dxa"/>
            <w:vMerge w:val="continue"/>
          </w:tcPr>
          <w:p w14:paraId="78349466">
            <w:pPr>
              <w:rPr>
                <w:rFonts w:hint="default" w:ascii="Times New Roman" w:hAnsi="Times New Roman" w:cs="Times New Roman"/>
                <w:sz w:val="28"/>
                <w:szCs w:val="28"/>
              </w:rPr>
            </w:pPr>
          </w:p>
        </w:tc>
        <w:tc>
          <w:tcPr>
            <w:tcW w:w="878" w:type="dxa"/>
          </w:tcPr>
          <w:p w14:paraId="1978EB0A">
            <w:pPr>
              <w:rPr>
                <w:rFonts w:hint="default" w:ascii="Times New Roman" w:hAnsi="Times New Roman" w:cs="Times New Roman"/>
                <w:sz w:val="28"/>
                <w:szCs w:val="28"/>
              </w:rPr>
            </w:pPr>
            <w:r>
              <w:rPr>
                <w:rFonts w:hint="default" w:ascii="Times New Roman" w:hAnsi="Times New Roman" w:cs="Times New Roman"/>
                <w:sz w:val="28"/>
                <w:szCs w:val="28"/>
              </w:rPr>
              <w:t>b)</w:t>
            </w:r>
          </w:p>
        </w:tc>
        <w:tc>
          <w:tcPr>
            <w:tcW w:w="1443" w:type="dxa"/>
          </w:tcPr>
          <w:p w14:paraId="565F0555">
            <w:pPr>
              <w:rPr>
                <w:rFonts w:hint="default" w:ascii="Times New Roman" w:hAnsi="Times New Roman" w:cs="Times New Roman"/>
                <w:sz w:val="28"/>
                <w:szCs w:val="28"/>
                <w:lang w:val="en-US"/>
              </w:rPr>
            </w:pPr>
          </w:p>
        </w:tc>
      </w:tr>
      <w:tr w14:paraId="3A9B5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777" w:type="dxa"/>
            <w:vMerge w:val="continue"/>
          </w:tcPr>
          <w:p w14:paraId="5001C982">
            <w:pPr>
              <w:rPr>
                <w:rFonts w:hint="default" w:ascii="Times New Roman" w:hAnsi="Times New Roman" w:cs="Times New Roman"/>
                <w:sz w:val="28"/>
                <w:szCs w:val="28"/>
              </w:rPr>
            </w:pPr>
          </w:p>
        </w:tc>
        <w:tc>
          <w:tcPr>
            <w:tcW w:w="878" w:type="dxa"/>
          </w:tcPr>
          <w:p w14:paraId="06F91C91">
            <w:pPr>
              <w:rPr>
                <w:rFonts w:hint="default" w:ascii="Times New Roman" w:hAnsi="Times New Roman" w:cs="Times New Roman"/>
                <w:sz w:val="28"/>
                <w:szCs w:val="28"/>
              </w:rPr>
            </w:pPr>
            <w:r>
              <w:rPr>
                <w:rFonts w:hint="default" w:ascii="Times New Roman" w:hAnsi="Times New Roman" w:cs="Times New Roman"/>
                <w:sz w:val="28"/>
                <w:szCs w:val="28"/>
              </w:rPr>
              <w:t>c)</w:t>
            </w:r>
          </w:p>
        </w:tc>
        <w:tc>
          <w:tcPr>
            <w:tcW w:w="1443" w:type="dxa"/>
          </w:tcPr>
          <w:p w14:paraId="2FDA15BF">
            <w:pPr>
              <w:rPr>
                <w:rFonts w:hint="default" w:ascii="Times New Roman" w:hAnsi="Times New Roman" w:cs="Times New Roman"/>
                <w:sz w:val="28"/>
                <w:szCs w:val="28"/>
                <w:lang w:val="en-US"/>
              </w:rPr>
            </w:pPr>
          </w:p>
        </w:tc>
      </w:tr>
      <w:tr w14:paraId="4A1A5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777" w:type="dxa"/>
            <w:vMerge w:val="continue"/>
          </w:tcPr>
          <w:p w14:paraId="11DC10E3">
            <w:pPr>
              <w:rPr>
                <w:rFonts w:hint="default" w:ascii="Times New Roman" w:hAnsi="Times New Roman" w:cs="Times New Roman"/>
                <w:sz w:val="28"/>
                <w:szCs w:val="28"/>
              </w:rPr>
            </w:pPr>
          </w:p>
        </w:tc>
        <w:tc>
          <w:tcPr>
            <w:tcW w:w="878" w:type="dxa"/>
          </w:tcPr>
          <w:p w14:paraId="7BE1F714">
            <w:pPr>
              <w:rPr>
                <w:rFonts w:hint="default" w:ascii="Times New Roman" w:hAnsi="Times New Roman" w:cs="Times New Roman"/>
                <w:sz w:val="28"/>
                <w:szCs w:val="28"/>
              </w:rPr>
            </w:pPr>
            <w:r>
              <w:rPr>
                <w:rFonts w:hint="default" w:ascii="Times New Roman" w:hAnsi="Times New Roman" w:cs="Times New Roman"/>
                <w:sz w:val="28"/>
                <w:szCs w:val="28"/>
              </w:rPr>
              <w:t>d)</w:t>
            </w:r>
          </w:p>
        </w:tc>
        <w:tc>
          <w:tcPr>
            <w:tcW w:w="1443" w:type="dxa"/>
          </w:tcPr>
          <w:p w14:paraId="21EFB3FD">
            <w:pPr>
              <w:rPr>
                <w:rFonts w:hint="default" w:ascii="Times New Roman" w:hAnsi="Times New Roman" w:cs="Times New Roman"/>
                <w:sz w:val="28"/>
                <w:szCs w:val="28"/>
                <w:lang w:val="en-US"/>
              </w:rPr>
            </w:pPr>
          </w:p>
        </w:tc>
      </w:tr>
    </w:tbl>
    <w:p w14:paraId="7FBFABE0">
      <w:pPr>
        <w:keepNext w:val="0"/>
        <w:keepLines w:val="0"/>
        <w:pageBreakBefore w:val="0"/>
        <w:widowControl/>
        <w:kinsoku/>
        <w:wordWrap/>
        <w:overflowPunct/>
        <w:topLinePunct w:val="0"/>
        <w:autoSpaceDE/>
        <w:autoSpaceDN/>
        <w:bidi w:val="0"/>
        <w:adjustRightInd/>
        <w:snapToGrid/>
        <w:spacing w:after="120" w:line="360" w:lineRule="auto"/>
        <w:textAlignment w:val="auto"/>
        <w:rPr>
          <w:rFonts w:hint="default" w:ascii="Times New Roman" w:hAnsi="Times New Roman" w:cs="Times New Roman"/>
          <w:b/>
          <w:bCs/>
          <w:sz w:val="28"/>
          <w:szCs w:val="28"/>
          <w:lang w:val="vi-VN"/>
        </w:rPr>
      </w:pPr>
    </w:p>
    <w:p w14:paraId="4033FCD2">
      <w:pPr>
        <w:keepNext w:val="0"/>
        <w:keepLines w:val="0"/>
        <w:pageBreakBefore w:val="0"/>
        <w:widowControl/>
        <w:kinsoku/>
        <w:wordWrap/>
        <w:overflowPunct/>
        <w:topLinePunct w:val="0"/>
        <w:autoSpaceDE/>
        <w:autoSpaceDN/>
        <w:bidi w:val="0"/>
        <w:adjustRightInd/>
        <w:snapToGrid/>
        <w:spacing w:after="120" w:line="360" w:lineRule="auto"/>
        <w:textAlignment w:val="auto"/>
        <w:rPr>
          <w:rFonts w:hint="default" w:ascii="Times New Roman" w:hAnsi="Times New Roman" w:cs="Times New Roman"/>
          <w:b/>
          <w:bCs/>
          <w:sz w:val="28"/>
          <w:szCs w:val="28"/>
          <w:lang w:val="vi-VN"/>
        </w:rPr>
      </w:pPr>
    </w:p>
    <w:p w14:paraId="56557B98">
      <w:pPr>
        <w:keepNext w:val="0"/>
        <w:keepLines w:val="0"/>
        <w:pageBreakBefore w:val="0"/>
        <w:widowControl/>
        <w:kinsoku/>
        <w:wordWrap/>
        <w:overflowPunct/>
        <w:topLinePunct w:val="0"/>
        <w:autoSpaceDE/>
        <w:autoSpaceDN/>
        <w:bidi w:val="0"/>
        <w:adjustRightInd/>
        <w:snapToGrid/>
        <w:spacing w:after="120" w:line="360" w:lineRule="auto"/>
        <w:textAlignment w:val="auto"/>
        <w:rPr>
          <w:rFonts w:hint="default" w:ascii="Times New Roman" w:hAnsi="Times New Roman" w:cs="Times New Roman"/>
          <w:b/>
          <w:bCs/>
          <w:sz w:val="28"/>
          <w:szCs w:val="28"/>
          <w:lang w:val="vi-VN"/>
        </w:rPr>
      </w:pPr>
    </w:p>
    <w:p w14:paraId="6EEAB664">
      <w:pPr>
        <w:keepNext w:val="0"/>
        <w:keepLines w:val="0"/>
        <w:pageBreakBefore w:val="0"/>
        <w:widowControl/>
        <w:kinsoku/>
        <w:wordWrap/>
        <w:overflowPunct/>
        <w:topLinePunct w:val="0"/>
        <w:autoSpaceDE/>
        <w:autoSpaceDN/>
        <w:bidi w:val="0"/>
        <w:adjustRightInd/>
        <w:snapToGrid/>
        <w:spacing w:after="120" w:line="360" w:lineRule="auto"/>
        <w:textAlignment w:val="auto"/>
        <w:rPr>
          <w:rFonts w:hint="default" w:ascii="Times New Roman" w:hAnsi="Times New Roman" w:cs="Times New Roman"/>
          <w:b w:val="0"/>
          <w:bCs w:val="0"/>
          <w:sz w:val="28"/>
          <w:szCs w:val="28"/>
          <w:lang w:val="vi-VN"/>
        </w:rPr>
      </w:pPr>
      <w:r>
        <w:rPr>
          <w:rFonts w:hint="default" w:ascii="Times New Roman" w:hAnsi="Times New Roman" w:cs="Times New Roman"/>
          <w:b/>
          <w:bCs/>
          <w:sz w:val="28"/>
          <w:szCs w:val="28"/>
          <w:lang w:val="vi-VN"/>
        </w:rPr>
        <w:t>Câu 4</w:t>
      </w:r>
      <w:r>
        <w:rPr>
          <w:rFonts w:hint="default" w:ascii="Times New Roman" w:hAnsi="Times New Roman" w:cs="Times New Roman"/>
          <w:b w:val="0"/>
          <w:bCs w:val="0"/>
          <w:sz w:val="28"/>
          <w:szCs w:val="28"/>
          <w:lang w:val="vi-VN"/>
        </w:rPr>
        <w:t>: (a)........................................................................................................................</w:t>
      </w:r>
    </w:p>
    <w:p w14:paraId="5493F546">
      <w:pPr>
        <w:keepNext w:val="0"/>
        <w:keepLines w:val="0"/>
        <w:pageBreakBefore w:val="0"/>
        <w:widowControl/>
        <w:kinsoku/>
        <w:wordWrap/>
        <w:overflowPunct/>
        <w:topLinePunct w:val="0"/>
        <w:autoSpaceDE/>
        <w:autoSpaceDN/>
        <w:bidi w:val="0"/>
        <w:adjustRightInd/>
        <w:snapToGrid/>
        <w:spacing w:after="120" w:line="360" w:lineRule="auto"/>
        <w:ind w:firstLine="720" w:firstLineChars="0"/>
        <w:textAlignment w:val="auto"/>
        <w:rPr>
          <w:rFonts w:hint="default" w:ascii="Times New Roman" w:hAnsi="Times New Roman" w:cs="Times New Roman"/>
          <w:b w:val="0"/>
          <w:bCs w:val="0"/>
          <w:sz w:val="28"/>
          <w:szCs w:val="28"/>
          <w:lang w:val="vi-VN"/>
        </w:rPr>
      </w:pPr>
      <w:r>
        <w:rPr>
          <w:rFonts w:hint="default" w:ascii="Times New Roman" w:hAnsi="Times New Roman" w:cs="Times New Roman"/>
          <w:b w:val="0"/>
          <w:bCs w:val="0"/>
          <w:sz w:val="28"/>
          <w:szCs w:val="28"/>
          <w:lang w:val="vi-VN"/>
        </w:rPr>
        <w:t>(b)..........................................................................................................................</w:t>
      </w:r>
    </w:p>
    <w:p w14:paraId="1E0D8532">
      <w:pPr>
        <w:keepNext w:val="0"/>
        <w:keepLines w:val="0"/>
        <w:pageBreakBefore w:val="0"/>
        <w:widowControl/>
        <w:kinsoku/>
        <w:wordWrap/>
        <w:overflowPunct/>
        <w:topLinePunct w:val="0"/>
        <w:autoSpaceDE/>
        <w:autoSpaceDN/>
        <w:bidi w:val="0"/>
        <w:adjustRightInd/>
        <w:snapToGrid/>
        <w:spacing w:after="120" w:line="360" w:lineRule="auto"/>
        <w:textAlignment w:val="auto"/>
        <w:rPr>
          <w:rFonts w:hint="default" w:ascii="Times New Roman" w:hAnsi="Times New Roman" w:cs="Times New Roman"/>
          <w:b/>
          <w:bCs/>
          <w:sz w:val="28"/>
          <w:szCs w:val="28"/>
          <w:lang w:val="vi-VN"/>
        </w:rPr>
      </w:pPr>
      <w:r>
        <w:rPr>
          <w:rFonts w:hint="default" w:ascii="Times New Roman" w:hAnsi="Times New Roman" w:cs="Times New Roman"/>
          <w:b/>
          <w:bCs/>
          <w:sz w:val="28"/>
          <w:szCs w:val="28"/>
          <w:lang w:val="vi-VN"/>
        </w:rPr>
        <w:t>II. TỰ LUẬN</w:t>
      </w:r>
    </w:p>
    <w:p w14:paraId="5157E1E8">
      <w:pPr>
        <w:keepNext w:val="0"/>
        <w:keepLines w:val="0"/>
        <w:pageBreakBefore w:val="0"/>
        <w:widowControl/>
        <w:kinsoku/>
        <w:wordWrap/>
        <w:overflowPunct/>
        <w:topLinePunct w:val="0"/>
        <w:autoSpaceDE/>
        <w:autoSpaceDN/>
        <w:bidi w:val="0"/>
        <w:adjustRightInd/>
        <w:snapToGrid/>
        <w:spacing w:before="12" w:after="12" w:line="312" w:lineRule="auto"/>
        <w:textAlignment w:val="auto"/>
        <w:rPr>
          <w:rFonts w:hint="default" w:ascii="Times New Roman" w:hAnsi="Times New Roman" w:cs="Times New Roman"/>
          <w:sz w:val="28"/>
          <w:szCs w:val="28"/>
        </w:rPr>
      </w:pPr>
      <w:r>
        <w:rPr>
          <w:rFonts w:hint="default" w:ascii="Times New Roman" w:hAnsi="Times New Roman" w:cs="Times New Roman"/>
          <w:sz w:val="28"/>
          <w:szCs w:val="28"/>
          <w:lang w:val="vi-VN"/>
        </w:rPr>
        <w:t>.....................................................................................................................................................................................................................................................................................................................................................................................................................................................................................................................................................................................................................................................................................................................................................................................................................................................................................................................................................................................................................................................................................................................................................................................................................................................................................................................................................................................................................................................................................................................................................................................................................................................................................................................................................................................................................................................................................................................................................................................................................................................................................................................................................................................................................................................................................................................................................................................................................................................................................................................................................................................................................................................................................................................................................................................................................................................................................................................................................................................................................................................................................................................................................................................................................................................................................................</w:t>
      </w:r>
    </w:p>
    <w:tbl>
      <w:tblPr>
        <w:tblStyle w:val="6"/>
        <w:tblW w:w="5305" w:type="pct"/>
        <w:jc w:val="center"/>
        <w:tblLayout w:type="fixed"/>
        <w:tblCellMar>
          <w:top w:w="0" w:type="dxa"/>
          <w:left w:w="108" w:type="dxa"/>
          <w:bottom w:w="0" w:type="dxa"/>
          <w:right w:w="108" w:type="dxa"/>
        </w:tblCellMar>
      </w:tblPr>
      <w:tblGrid>
        <w:gridCol w:w="3892"/>
        <w:gridCol w:w="6565"/>
      </w:tblGrid>
      <w:tr w14:paraId="71E0190D">
        <w:tblPrEx>
          <w:tblCellMar>
            <w:top w:w="0" w:type="dxa"/>
            <w:left w:w="108" w:type="dxa"/>
            <w:bottom w:w="0" w:type="dxa"/>
            <w:right w:w="108" w:type="dxa"/>
          </w:tblCellMar>
        </w:tblPrEx>
        <w:trPr>
          <w:trHeight w:val="739" w:hRule="atLeast"/>
          <w:jc w:val="center"/>
        </w:trPr>
        <w:tc>
          <w:tcPr>
            <w:tcW w:w="1861" w:type="pct"/>
          </w:tcPr>
          <w:tbl>
            <w:tblPr>
              <w:tblStyle w:val="6"/>
              <w:tblW w:w="3880" w:type="dxa"/>
              <w:jc w:val="center"/>
              <w:tblLayout w:type="fixed"/>
              <w:tblCellMar>
                <w:top w:w="0" w:type="dxa"/>
                <w:left w:w="108" w:type="dxa"/>
                <w:bottom w:w="0" w:type="dxa"/>
                <w:right w:w="108" w:type="dxa"/>
              </w:tblCellMar>
            </w:tblPr>
            <w:tblGrid>
              <w:gridCol w:w="3880"/>
            </w:tblGrid>
            <w:tr w14:paraId="2D8C47CD">
              <w:tblPrEx>
                <w:tblCellMar>
                  <w:top w:w="0" w:type="dxa"/>
                  <w:left w:w="108" w:type="dxa"/>
                  <w:bottom w:w="0" w:type="dxa"/>
                  <w:right w:w="108" w:type="dxa"/>
                </w:tblCellMar>
              </w:tblPrEx>
              <w:trPr>
                <w:trHeight w:val="378" w:hRule="atLeast"/>
                <w:jc w:val="center"/>
              </w:trPr>
              <w:tc>
                <w:tcPr>
                  <w:tcW w:w="5000" w:type="pct"/>
                </w:tcPr>
                <w:p w14:paraId="33826C94">
                  <w:pPr>
                    <w:jc w:val="center"/>
                    <w:rPr>
                      <w:rFonts w:hint="default" w:ascii="Times New Roman" w:hAnsi="Times New Roman" w:cs="Times New Roman"/>
                      <w:b/>
                      <w:sz w:val="26"/>
                      <w:szCs w:val="26"/>
                      <w:lang w:val="vi-VN"/>
                    </w:rPr>
                  </w:pPr>
                  <w:r>
                    <w:rPr>
                      <w:rFonts w:hint="default" w:ascii="Times New Roman" w:hAnsi="Times New Roman" w:cs="Times New Roman"/>
                      <w:b w:val="0"/>
                      <w:bCs/>
                      <w:sz w:val="26"/>
                      <w:szCs w:val="26"/>
                      <w:lang w:val="vi-VN"/>
                    </w:rPr>
                    <w:t>UBND XÃ QUẾ SƠN TRUNG</w:t>
                  </w:r>
                </w:p>
              </w:tc>
            </w:tr>
            <w:tr w14:paraId="3DEB3A73">
              <w:tblPrEx>
                <w:tblCellMar>
                  <w:top w:w="0" w:type="dxa"/>
                  <w:left w:w="108" w:type="dxa"/>
                  <w:bottom w:w="0" w:type="dxa"/>
                  <w:right w:w="108" w:type="dxa"/>
                </w:tblCellMar>
              </w:tblPrEx>
              <w:trPr>
                <w:trHeight w:val="757" w:hRule="atLeast"/>
                <w:jc w:val="center"/>
              </w:trPr>
              <w:tc>
                <w:tcPr>
                  <w:tcW w:w="5000" w:type="pct"/>
                </w:tcPr>
                <w:p w14:paraId="79AB5BBC">
                  <w:pPr>
                    <w:jc w:val="center"/>
                    <w:rPr>
                      <w:rFonts w:hint="default" w:ascii="Times New Roman" w:hAnsi="Times New Roman" w:cs="Times New Roman"/>
                      <w:b/>
                      <w:sz w:val="26"/>
                      <w:szCs w:val="26"/>
                      <w:lang w:val="vi-VN"/>
                    </w:rPr>
                  </w:pPr>
                  <w:r>
                    <w:rPr>
                      <w:rFonts w:hint="default" w:ascii="Times New Roman" w:hAnsi="Times New Roman" w:cs="Times New Roman"/>
                      <w:b/>
                      <w:sz w:val="26"/>
                      <w:szCs w:val="26"/>
                      <w:lang w:val="vi-VN"/>
                    </w:rPr>
                    <w:t>TRƯỜNG THCS QUẾ THUẬN</w:t>
                  </w:r>
                </w:p>
              </w:tc>
            </w:tr>
          </w:tbl>
          <w:p w14:paraId="042E3110">
            <w:pPr>
              <w:jc w:val="center"/>
              <w:rPr>
                <w:rFonts w:hint="default" w:ascii="Times New Roman" w:hAnsi="Times New Roman" w:cs="Times New Roman"/>
                <w:b/>
                <w:sz w:val="28"/>
                <w:szCs w:val="28"/>
              </w:rPr>
            </w:pPr>
          </w:p>
        </w:tc>
        <w:tc>
          <w:tcPr>
            <w:tcW w:w="3138" w:type="pct"/>
          </w:tcPr>
          <w:p w14:paraId="1CDB6C28">
            <w:pPr>
              <w:jc w:val="center"/>
              <w:rPr>
                <w:rFonts w:hint="default" w:ascii="Times New Roman" w:hAnsi="Times New Roman" w:cs="Times New Roman"/>
                <w:b/>
                <w:sz w:val="26"/>
                <w:szCs w:val="26"/>
                <w:lang w:val="vi-VN"/>
              </w:rPr>
            </w:pPr>
            <w:r>
              <w:rPr>
                <w:rFonts w:hint="default" w:ascii="Times New Roman" w:hAnsi="Times New Roman" w:cs="Times New Roman"/>
                <w:b/>
                <w:sz w:val="26"/>
                <w:szCs w:val="26"/>
              </w:rPr>
              <w:t xml:space="preserve">HƯỚNG DẪN CHẤM MÔN LỊCH SỬ- ĐỊA LÝ LỚP </w:t>
            </w:r>
            <w:r>
              <w:rPr>
                <w:rFonts w:hint="default" w:ascii="Times New Roman" w:hAnsi="Times New Roman" w:cs="Times New Roman"/>
                <w:b/>
                <w:sz w:val="26"/>
                <w:szCs w:val="26"/>
                <w:lang w:val="vi-VN"/>
              </w:rPr>
              <w:t xml:space="preserve">9 </w:t>
            </w:r>
            <w:r>
              <w:rPr>
                <w:rFonts w:hint="default" w:ascii="Times New Roman" w:hAnsi="Times New Roman" w:cs="Times New Roman"/>
                <w:b/>
                <w:sz w:val="26"/>
                <w:szCs w:val="26"/>
              </w:rPr>
              <w:t xml:space="preserve">KIỂM TRA </w:t>
            </w:r>
            <w:r>
              <w:rPr>
                <w:rFonts w:hint="default" w:ascii="Times New Roman" w:hAnsi="Times New Roman" w:cs="Times New Roman"/>
                <w:b/>
                <w:sz w:val="26"/>
                <w:szCs w:val="26"/>
                <w:lang w:val="vi-VN"/>
              </w:rPr>
              <w:t>GIỮA</w:t>
            </w:r>
            <w:r>
              <w:rPr>
                <w:rFonts w:hint="default" w:ascii="Times New Roman" w:hAnsi="Times New Roman" w:cs="Times New Roman"/>
                <w:b/>
                <w:sz w:val="26"/>
                <w:szCs w:val="26"/>
              </w:rPr>
              <w:t xml:space="preserve"> HỌC KỲ </w:t>
            </w:r>
            <w:r>
              <w:rPr>
                <w:rFonts w:hint="default" w:ascii="Times New Roman" w:hAnsi="Times New Roman" w:cs="Times New Roman"/>
                <w:b/>
                <w:sz w:val="26"/>
                <w:szCs w:val="26"/>
                <w:lang w:val="vi-VN"/>
              </w:rPr>
              <w:t>I</w:t>
            </w:r>
            <w:r>
              <w:rPr>
                <w:rFonts w:hint="default" w:ascii="Times New Roman" w:hAnsi="Times New Roman" w:cs="Times New Roman"/>
                <w:b/>
                <w:sz w:val="26"/>
                <w:szCs w:val="26"/>
              </w:rPr>
              <w:t xml:space="preserve">I, NĂM HỌC </w:t>
            </w:r>
            <w:r>
              <w:rPr>
                <w:rFonts w:hint="default" w:ascii="Times New Roman" w:hAnsi="Times New Roman" w:cs="Times New Roman"/>
                <w:b/>
                <w:sz w:val="26"/>
                <w:szCs w:val="26"/>
                <w:lang w:val="vi-VN"/>
              </w:rPr>
              <w:t>2025</w:t>
            </w:r>
            <w:r>
              <w:rPr>
                <w:rFonts w:hint="default" w:ascii="Times New Roman" w:hAnsi="Times New Roman" w:cs="Times New Roman"/>
                <w:b/>
                <w:sz w:val="26"/>
                <w:szCs w:val="26"/>
              </w:rPr>
              <w:t xml:space="preserve"> – </w:t>
            </w:r>
            <w:r>
              <w:rPr>
                <w:rFonts w:hint="default" w:ascii="Times New Roman" w:hAnsi="Times New Roman" w:cs="Times New Roman"/>
                <w:b/>
                <w:sz w:val="26"/>
                <w:szCs w:val="26"/>
                <w:lang w:val="vi-VN"/>
              </w:rPr>
              <w:t>2026</w:t>
            </w:r>
          </w:p>
          <w:p w14:paraId="28D0EB50">
            <w:pPr>
              <w:jc w:val="center"/>
              <w:rPr>
                <w:rFonts w:hint="default" w:ascii="Times New Roman" w:hAnsi="Times New Roman" w:cs="Times New Roman"/>
                <w:b/>
                <w:sz w:val="28"/>
                <w:szCs w:val="28"/>
              </w:rPr>
            </w:pPr>
            <w:r>
              <w:rPr>
                <w:rFonts w:hint="default" w:ascii="Times New Roman" w:hAnsi="Times New Roman" w:cs="Times New Roman"/>
                <w:b/>
                <w:sz w:val="26"/>
                <w:szCs w:val="26"/>
              </w:rPr>
              <w:t>PHÂN MÔN: ĐỊA LÍ</w:t>
            </w:r>
          </w:p>
        </w:tc>
      </w:tr>
    </w:tbl>
    <w:p w14:paraId="76AF2AF3">
      <w:pPr>
        <w:rPr>
          <w:rFonts w:hint="default" w:ascii="Times New Roman" w:hAnsi="Times New Roman" w:cs="Times New Roman"/>
          <w:b/>
          <w:sz w:val="28"/>
          <w:szCs w:val="28"/>
          <w:lang w:val="vi-VN"/>
        </w:rPr>
      </w:pPr>
      <w:r>
        <w:rPr>
          <w:rFonts w:hint="default" w:ascii="Times New Roman" w:hAnsi="Times New Roman" w:cs="Times New Roman"/>
          <w:b/>
          <w:sz w:val="28"/>
          <w:szCs w:val="28"/>
          <w:lang w:val="vi-VN"/>
        </w:rPr>
        <w:t>Mã đề: ai hỏi?</w:t>
      </w:r>
    </w:p>
    <w:p w14:paraId="054E02EC">
      <w:pPr>
        <w:rPr>
          <w:rFonts w:hint="default" w:ascii="Times New Roman" w:hAnsi="Times New Roman" w:cs="Times New Roman"/>
          <w:b/>
          <w:sz w:val="28"/>
          <w:szCs w:val="28"/>
          <w:lang w:val="vi-VN"/>
        </w:rPr>
      </w:pPr>
      <w:r>
        <w:rPr>
          <w:rFonts w:hint="default" w:ascii="Times New Roman" w:hAnsi="Times New Roman" w:cs="Times New Roman"/>
          <w:b/>
          <w:sz w:val="28"/>
          <w:szCs w:val="28"/>
        </w:rPr>
        <w:t>I/TRẮC NGHIỆM: (</w:t>
      </w:r>
      <w:r>
        <w:rPr>
          <w:rFonts w:hint="default" w:ascii="Times New Roman" w:hAnsi="Times New Roman" w:cs="Times New Roman"/>
          <w:b/>
          <w:sz w:val="28"/>
          <w:szCs w:val="28"/>
          <w:lang w:val="vi-VN"/>
        </w:rPr>
        <w:t>2.0</w:t>
      </w:r>
      <w:r>
        <w:rPr>
          <w:rFonts w:hint="default" w:ascii="Times New Roman" w:hAnsi="Times New Roman" w:cs="Times New Roman"/>
          <w:b/>
          <w:sz w:val="28"/>
          <w:szCs w:val="28"/>
        </w:rPr>
        <w:t xml:space="preserve"> điểm)</w:t>
      </w:r>
      <w:r>
        <w:rPr>
          <w:rFonts w:hint="default" w:ascii="Times New Roman" w:hAnsi="Times New Roman" w:cs="Times New Roman"/>
          <w:b/>
          <w:sz w:val="28"/>
          <w:szCs w:val="28"/>
          <w:lang w:val="vi-VN"/>
        </w:rPr>
        <w:t xml:space="preserve"> </w:t>
      </w:r>
      <w:r>
        <w:rPr>
          <w:rFonts w:hint="default" w:ascii="Times New Roman" w:hAnsi="Times New Roman" w:cs="Times New Roman"/>
          <w:b/>
          <w:sz w:val="28"/>
          <w:szCs w:val="28"/>
          <w:lang w:val="en-US"/>
        </w:rPr>
        <w:t>M</w:t>
      </w:r>
      <w:r>
        <w:rPr>
          <w:rFonts w:hint="default" w:ascii="Times New Roman" w:hAnsi="Times New Roman" w:cs="Times New Roman"/>
          <w:b/>
          <w:sz w:val="28"/>
          <w:szCs w:val="28"/>
        </w:rPr>
        <w:t xml:space="preserve">ỗi câu trả lời đúng </w:t>
      </w:r>
      <w:r>
        <w:rPr>
          <w:rFonts w:hint="default" w:ascii="Times New Roman" w:hAnsi="Times New Roman" w:cs="Times New Roman"/>
          <w:b/>
          <w:sz w:val="28"/>
          <w:szCs w:val="28"/>
          <w:lang w:val="en-US"/>
        </w:rPr>
        <w:t>ghi</w:t>
      </w:r>
      <w:r>
        <w:rPr>
          <w:rFonts w:hint="default" w:ascii="Times New Roman" w:hAnsi="Times New Roman" w:cs="Times New Roman"/>
          <w:b/>
          <w:sz w:val="28"/>
          <w:szCs w:val="28"/>
        </w:rPr>
        <w:t xml:space="preserve"> 0,25 đ</w:t>
      </w:r>
      <w:r>
        <w:rPr>
          <w:rFonts w:hint="default" w:ascii="Times New Roman" w:hAnsi="Times New Roman" w:cs="Times New Roman"/>
          <w:b/>
          <w:sz w:val="28"/>
          <w:szCs w:val="28"/>
          <w:lang w:val="en-US"/>
        </w:rPr>
        <w:t>iểm</w:t>
      </w:r>
      <w:r>
        <w:rPr>
          <w:rFonts w:hint="default" w:ascii="Times New Roman" w:hAnsi="Times New Roman" w:cs="Times New Roman"/>
          <w:b/>
          <w:sz w:val="28"/>
          <w:szCs w:val="28"/>
          <w:lang w:val="vi-VN"/>
        </w:rPr>
        <w:t>:</w:t>
      </w:r>
    </w:p>
    <w:tbl>
      <w:tblPr>
        <w:tblStyle w:val="6"/>
        <w:tblW w:w="2551" w:type="dxa"/>
        <w:tblInd w:w="23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709"/>
        <w:gridCol w:w="708"/>
      </w:tblGrid>
      <w:tr w14:paraId="7347F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1134" w:type="dxa"/>
            <w:tcBorders>
              <w:top w:val="single" w:color="auto" w:sz="4" w:space="0"/>
              <w:left w:val="single" w:color="auto" w:sz="4" w:space="0"/>
              <w:bottom w:val="single" w:color="auto" w:sz="4" w:space="0"/>
              <w:right w:val="single" w:color="auto" w:sz="4" w:space="0"/>
            </w:tcBorders>
            <w:shd w:val="clear" w:color="auto" w:fill="auto"/>
          </w:tcPr>
          <w:p w14:paraId="1CD2C61E">
            <w:pPr>
              <w:jc w:val="center"/>
              <w:rPr>
                <w:rFonts w:hint="default" w:ascii="Times New Roman" w:hAnsi="Times New Roman" w:cs="Times New Roman"/>
                <w:b/>
                <w:sz w:val="28"/>
                <w:szCs w:val="28"/>
              </w:rPr>
            </w:pPr>
            <w:r>
              <w:rPr>
                <w:rFonts w:hint="default" w:ascii="Times New Roman" w:hAnsi="Times New Roman" w:cs="Times New Roman"/>
                <w:b/>
                <w:sz w:val="28"/>
                <w:szCs w:val="28"/>
              </w:rPr>
              <w:t>Câu</w:t>
            </w:r>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5D073115">
            <w:pPr>
              <w:jc w:val="center"/>
              <w:rPr>
                <w:rFonts w:hint="default" w:ascii="Times New Roman" w:hAnsi="Times New Roman" w:cs="Times New Roman"/>
                <w:sz w:val="28"/>
                <w:szCs w:val="28"/>
              </w:rPr>
            </w:pPr>
            <w:r>
              <w:rPr>
                <w:rFonts w:hint="default" w:ascii="Times New Roman" w:hAnsi="Times New Roman" w:cs="Times New Roman"/>
                <w:sz w:val="28"/>
                <w:szCs w:val="28"/>
              </w:rPr>
              <w:t>1</w:t>
            </w:r>
          </w:p>
        </w:tc>
        <w:tc>
          <w:tcPr>
            <w:tcW w:w="708" w:type="dxa"/>
            <w:tcBorders>
              <w:top w:val="single" w:color="auto" w:sz="4" w:space="0"/>
              <w:left w:val="single" w:color="auto" w:sz="4" w:space="0"/>
              <w:bottom w:val="single" w:color="auto" w:sz="4" w:space="0"/>
              <w:right w:val="single" w:color="auto" w:sz="4" w:space="0"/>
            </w:tcBorders>
            <w:shd w:val="clear" w:color="auto" w:fill="auto"/>
          </w:tcPr>
          <w:p w14:paraId="77F2D7B4">
            <w:pPr>
              <w:jc w:val="center"/>
              <w:rPr>
                <w:rFonts w:hint="default" w:ascii="Times New Roman" w:hAnsi="Times New Roman" w:cs="Times New Roman"/>
                <w:sz w:val="28"/>
                <w:szCs w:val="28"/>
              </w:rPr>
            </w:pPr>
            <w:r>
              <w:rPr>
                <w:rFonts w:hint="default" w:ascii="Times New Roman" w:hAnsi="Times New Roman" w:cs="Times New Roman"/>
                <w:sz w:val="28"/>
                <w:szCs w:val="28"/>
              </w:rPr>
              <w:t>2</w:t>
            </w:r>
          </w:p>
        </w:tc>
      </w:tr>
      <w:tr w14:paraId="4DA61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134" w:type="dxa"/>
            <w:tcBorders>
              <w:top w:val="single" w:color="auto" w:sz="4" w:space="0"/>
              <w:left w:val="single" w:color="auto" w:sz="4" w:space="0"/>
              <w:bottom w:val="single" w:color="auto" w:sz="4" w:space="0"/>
              <w:right w:val="single" w:color="auto" w:sz="4" w:space="0"/>
            </w:tcBorders>
            <w:shd w:val="clear" w:color="auto" w:fill="auto"/>
          </w:tcPr>
          <w:p w14:paraId="2B0FB604">
            <w:pPr>
              <w:jc w:val="center"/>
              <w:rPr>
                <w:rFonts w:hint="default" w:ascii="Times New Roman" w:hAnsi="Times New Roman" w:cs="Times New Roman"/>
                <w:b/>
                <w:sz w:val="28"/>
                <w:szCs w:val="28"/>
              </w:rPr>
            </w:pPr>
            <w:r>
              <w:rPr>
                <w:rFonts w:hint="default" w:ascii="Times New Roman" w:hAnsi="Times New Roman" w:cs="Times New Roman"/>
                <w:b/>
                <w:sz w:val="28"/>
                <w:szCs w:val="28"/>
              </w:rPr>
              <w:t>Đáp án</w:t>
            </w:r>
          </w:p>
        </w:tc>
        <w:tc>
          <w:tcPr>
            <w:tcW w:w="709" w:type="dxa"/>
            <w:tcBorders>
              <w:top w:val="single" w:color="auto" w:sz="4" w:space="0"/>
              <w:left w:val="single" w:color="auto" w:sz="4" w:space="0"/>
              <w:bottom w:val="single" w:color="auto" w:sz="4" w:space="0"/>
              <w:right w:val="single" w:color="auto" w:sz="4" w:space="0"/>
            </w:tcBorders>
          </w:tcPr>
          <w:p w14:paraId="14C69424">
            <w:pPr>
              <w:jc w:val="center"/>
              <w:rPr>
                <w:rFonts w:hint="default" w:ascii="Times New Roman" w:hAnsi="Times New Roman" w:cs="Times New Roman"/>
                <w:sz w:val="28"/>
                <w:szCs w:val="28"/>
                <w:lang w:val="vi-VN"/>
              </w:rPr>
            </w:pPr>
            <w:r>
              <w:rPr>
                <w:rFonts w:hint="default" w:ascii="Times New Roman" w:hAnsi="Times New Roman" w:cs="Times New Roman"/>
                <w:sz w:val="28"/>
                <w:szCs w:val="28"/>
                <w:lang w:val="vi-VN"/>
              </w:rPr>
              <w:t>B</w:t>
            </w:r>
          </w:p>
        </w:tc>
        <w:tc>
          <w:tcPr>
            <w:tcW w:w="708" w:type="dxa"/>
            <w:tcBorders>
              <w:top w:val="single" w:color="auto" w:sz="4" w:space="0"/>
              <w:left w:val="single" w:color="auto" w:sz="4" w:space="0"/>
              <w:bottom w:val="single" w:color="auto" w:sz="4" w:space="0"/>
              <w:right w:val="single" w:color="auto" w:sz="4" w:space="0"/>
            </w:tcBorders>
          </w:tcPr>
          <w:p w14:paraId="212DF701">
            <w:pPr>
              <w:jc w:val="both"/>
              <w:rPr>
                <w:rFonts w:hint="default" w:ascii="Times New Roman" w:hAnsi="Times New Roman" w:cs="Times New Roman"/>
                <w:sz w:val="28"/>
                <w:szCs w:val="28"/>
                <w:lang w:val="vi-VN"/>
              </w:rPr>
            </w:pPr>
            <w:r>
              <w:rPr>
                <w:rFonts w:hint="default" w:ascii="Times New Roman" w:hAnsi="Times New Roman" w:cs="Times New Roman"/>
                <w:sz w:val="28"/>
                <w:szCs w:val="28"/>
                <w:lang w:val="vi-VN"/>
              </w:rPr>
              <w:t>D</w:t>
            </w:r>
          </w:p>
        </w:tc>
      </w:tr>
    </w:tbl>
    <w:p w14:paraId="606F8B4A">
      <w:pPr>
        <w:rPr>
          <w:rFonts w:hint="default" w:ascii="Times New Roman" w:hAnsi="Times New Roman" w:cs="Times New Roman"/>
          <w:b/>
          <w:sz w:val="28"/>
          <w:szCs w:val="28"/>
          <w:lang w:val="en-US"/>
        </w:rPr>
      </w:pPr>
      <w:r>
        <w:rPr>
          <w:rFonts w:hint="default" w:ascii="Times New Roman" w:hAnsi="Times New Roman" w:cs="Times New Roman"/>
          <w:b/>
          <w:sz w:val="28"/>
          <w:szCs w:val="28"/>
        </w:rPr>
        <w:t xml:space="preserve"> </w:t>
      </w:r>
      <w:r>
        <w:rPr>
          <w:rFonts w:hint="default" w:ascii="Times New Roman" w:hAnsi="Times New Roman" w:cs="Times New Roman"/>
          <w:b/>
          <w:sz w:val="28"/>
          <w:szCs w:val="28"/>
          <w:lang w:val="vi-VN"/>
        </w:rPr>
        <w:t>Trả lời</w:t>
      </w:r>
      <w:r>
        <w:rPr>
          <w:rFonts w:hint="default" w:ascii="Times New Roman" w:hAnsi="Times New Roman" w:cs="Times New Roman"/>
          <w:b/>
          <w:sz w:val="28"/>
          <w:szCs w:val="28"/>
        </w:rPr>
        <w:t xml:space="preserve"> đúng mỗi chỗ chấm </w:t>
      </w:r>
      <w:r>
        <w:rPr>
          <w:rFonts w:hint="default" w:ascii="Times New Roman" w:hAnsi="Times New Roman" w:cs="Times New Roman"/>
          <w:b/>
          <w:sz w:val="28"/>
          <w:szCs w:val="28"/>
          <w:lang w:val="en-US"/>
        </w:rPr>
        <w:t xml:space="preserve">ghi </w:t>
      </w:r>
      <w:r>
        <w:rPr>
          <w:rFonts w:hint="default" w:ascii="Times New Roman" w:hAnsi="Times New Roman" w:cs="Times New Roman"/>
          <w:b/>
          <w:sz w:val="28"/>
          <w:szCs w:val="28"/>
        </w:rPr>
        <w:t>0,25 đ</w:t>
      </w:r>
      <w:r>
        <w:rPr>
          <w:rFonts w:hint="default" w:ascii="Times New Roman" w:hAnsi="Times New Roman" w:cs="Times New Roman"/>
          <w:b/>
          <w:sz w:val="28"/>
          <w:szCs w:val="28"/>
          <w:lang w:val="en-US"/>
        </w:rPr>
        <w:t>iểm</w:t>
      </w:r>
    </w:p>
    <w:p w14:paraId="33E1B162">
      <w:pPr>
        <w:rPr>
          <w:rFonts w:hint="default" w:ascii="Times New Roman" w:hAnsi="Times New Roman" w:cs="Times New Roman"/>
          <w:b/>
          <w:sz w:val="28"/>
          <w:szCs w:val="28"/>
          <w:lang w:val="vi-VN"/>
        </w:rPr>
      </w:pPr>
      <w:r>
        <w:rPr>
          <w:rFonts w:hint="default" w:ascii="Times New Roman" w:hAnsi="Times New Roman" w:cs="Times New Roman"/>
          <w:b/>
          <w:sz w:val="28"/>
          <w:szCs w:val="28"/>
          <w:lang w:val="vi-VN"/>
        </w:rPr>
        <w:t>Câu 3 Đ/S</w:t>
      </w:r>
    </w:p>
    <w:tbl>
      <w:tblPr>
        <w:tblStyle w:val="6"/>
        <w:tblW w:w="4998" w:type="pct"/>
        <w:tblInd w:w="0" w:type="dxa"/>
        <w:tblLayout w:type="autofit"/>
        <w:tblCellMar>
          <w:top w:w="0" w:type="dxa"/>
          <w:left w:w="113" w:type="dxa"/>
          <w:bottom w:w="0" w:type="dxa"/>
          <w:right w:w="108" w:type="dxa"/>
        </w:tblCellMar>
      </w:tblPr>
      <w:tblGrid>
        <w:gridCol w:w="2558"/>
        <w:gridCol w:w="2554"/>
        <w:gridCol w:w="2554"/>
        <w:gridCol w:w="2191"/>
      </w:tblGrid>
      <w:tr w14:paraId="214316C1">
        <w:tblPrEx>
          <w:tblCellMar>
            <w:top w:w="0" w:type="dxa"/>
            <w:left w:w="113" w:type="dxa"/>
            <w:bottom w:w="0" w:type="dxa"/>
            <w:right w:w="108" w:type="dxa"/>
          </w:tblCellMar>
        </w:tblPrEx>
        <w:tc>
          <w:tcPr>
            <w:tcW w:w="1297" w:type="pct"/>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BA036A5">
            <w:pPr>
              <w:spacing w:before="0" w:after="200"/>
              <w:rPr>
                <w:rFonts w:ascii="Times New Roman" w:hAnsi="Times New Roman" w:eastAsia="Times New Roman" w:cs="Times New Roman"/>
                <w:b/>
                <w:color w:val="000000"/>
                <w:sz w:val="28"/>
                <w:szCs w:val="28"/>
              </w:rPr>
            </w:pPr>
            <w:r>
              <w:rPr>
                <w:rFonts w:hint="default" w:ascii="Times New Roman" w:hAnsi="Times New Roman" w:eastAsia="Times New Roman" w:cs="Times New Roman"/>
                <w:b/>
                <w:color w:val="000000"/>
                <w:sz w:val="28"/>
                <w:szCs w:val="28"/>
                <w:lang w:val="vi-VN"/>
              </w:rPr>
              <w:t>a</w:t>
            </w:r>
            <w:r>
              <w:rPr>
                <w:rFonts w:ascii="Times New Roman" w:hAnsi="Times New Roman" w:eastAsia="Times New Roman" w:cs="Times New Roman"/>
                <w:b/>
                <w:color w:val="000000"/>
                <w:sz w:val="28"/>
                <w:szCs w:val="28"/>
              </w:rPr>
              <w:t>. Đ</w:t>
            </w:r>
          </w:p>
        </w:tc>
        <w:tc>
          <w:tcPr>
            <w:tcW w:w="1295" w:type="pct"/>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2116C38">
            <w:pPr>
              <w:spacing w:before="0" w:after="200"/>
              <w:rPr>
                <w:rFonts w:hint="default" w:ascii="Times New Roman" w:hAnsi="Times New Roman" w:eastAsia="Times New Roman" w:cs="Times New Roman"/>
                <w:b/>
                <w:color w:val="000000"/>
                <w:sz w:val="28"/>
                <w:szCs w:val="28"/>
                <w:lang w:val="vi-VN"/>
              </w:rPr>
            </w:pPr>
            <w:r>
              <w:rPr>
                <w:rFonts w:hint="default" w:ascii="Times New Roman" w:hAnsi="Times New Roman" w:eastAsia="Times New Roman" w:cs="Times New Roman"/>
                <w:b/>
                <w:color w:val="000000"/>
                <w:sz w:val="28"/>
                <w:szCs w:val="28"/>
                <w:lang w:val="vi-VN"/>
              </w:rPr>
              <w:t>b</w:t>
            </w:r>
            <w:r>
              <w:rPr>
                <w:rFonts w:ascii="Times New Roman" w:hAnsi="Times New Roman" w:eastAsia="Times New Roman" w:cs="Times New Roman"/>
                <w:b/>
                <w:color w:val="000000"/>
                <w:sz w:val="28"/>
                <w:szCs w:val="28"/>
              </w:rPr>
              <w:t xml:space="preserve">. </w:t>
            </w:r>
            <w:r>
              <w:rPr>
                <w:rFonts w:hint="default" w:ascii="Times New Roman" w:hAnsi="Times New Roman" w:eastAsia="Times New Roman" w:cs="Times New Roman"/>
                <w:b/>
                <w:color w:val="000000"/>
                <w:sz w:val="28"/>
                <w:szCs w:val="28"/>
                <w:lang w:val="vi-VN"/>
              </w:rPr>
              <w:t>S</w:t>
            </w:r>
          </w:p>
        </w:tc>
        <w:tc>
          <w:tcPr>
            <w:tcW w:w="1295" w:type="pct"/>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279D738">
            <w:pPr>
              <w:spacing w:before="0" w:after="200"/>
              <w:rPr>
                <w:rFonts w:ascii="Times New Roman" w:hAnsi="Times New Roman" w:eastAsia="Times New Roman" w:cs="Times New Roman"/>
                <w:b/>
                <w:color w:val="000000"/>
                <w:sz w:val="28"/>
                <w:szCs w:val="28"/>
              </w:rPr>
            </w:pPr>
            <w:r>
              <w:rPr>
                <w:rFonts w:hint="default" w:ascii="Times New Roman" w:hAnsi="Times New Roman" w:eastAsia="Times New Roman" w:cs="Times New Roman"/>
                <w:b/>
                <w:color w:val="000000"/>
                <w:sz w:val="28"/>
                <w:szCs w:val="28"/>
                <w:lang w:val="vi-VN"/>
              </w:rPr>
              <w:t>c</w:t>
            </w:r>
            <w:r>
              <w:rPr>
                <w:rFonts w:ascii="Times New Roman" w:hAnsi="Times New Roman" w:eastAsia="Times New Roman" w:cs="Times New Roman"/>
                <w:b/>
                <w:color w:val="000000"/>
                <w:sz w:val="28"/>
                <w:szCs w:val="28"/>
              </w:rPr>
              <w:t>. Đ</w:t>
            </w:r>
          </w:p>
        </w:tc>
        <w:tc>
          <w:tcPr>
            <w:tcW w:w="1111" w:type="pct"/>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3BD079F">
            <w:pPr>
              <w:spacing w:before="0" w:after="200"/>
              <w:rPr>
                <w:rFonts w:hint="default"/>
                <w:sz w:val="28"/>
                <w:szCs w:val="28"/>
                <w:lang w:val="vi-VN"/>
              </w:rPr>
            </w:pPr>
            <w:r>
              <w:rPr>
                <w:rFonts w:hint="default" w:ascii="Times New Roman" w:hAnsi="Times New Roman" w:eastAsia="Times New Roman" w:cs="Times New Roman"/>
                <w:b/>
                <w:color w:val="000000"/>
                <w:sz w:val="28"/>
                <w:szCs w:val="28"/>
                <w:lang w:val="vi-VN"/>
              </w:rPr>
              <w:t>d</w:t>
            </w:r>
            <w:r>
              <w:rPr>
                <w:rFonts w:ascii="Times New Roman" w:hAnsi="Times New Roman" w:eastAsia="Times New Roman" w:cs="Times New Roman"/>
                <w:b/>
                <w:color w:val="000000"/>
                <w:sz w:val="28"/>
                <w:szCs w:val="28"/>
              </w:rPr>
              <w:t xml:space="preserve">. </w:t>
            </w:r>
            <w:r>
              <w:rPr>
                <w:rFonts w:hint="default" w:ascii="Times New Roman" w:hAnsi="Times New Roman" w:eastAsia="Times New Roman" w:cs="Times New Roman"/>
                <w:b/>
                <w:color w:val="000000"/>
                <w:sz w:val="28"/>
                <w:szCs w:val="28"/>
                <w:lang w:val="vi-VN"/>
              </w:rPr>
              <w:t>Đ</w:t>
            </w:r>
          </w:p>
        </w:tc>
      </w:tr>
    </w:tbl>
    <w:p w14:paraId="5C2E1389">
      <w:pPr>
        <w:widowControl w:val="0"/>
        <w:jc w:val="both"/>
        <w:rPr>
          <w:rFonts w:hint="default" w:ascii="Times New Roman" w:hAnsi="Times New Roman" w:cs="Times New Roman"/>
          <w:color w:val="000000" w:themeColor="text1"/>
          <w:sz w:val="28"/>
          <w:szCs w:val="28"/>
          <w14:textFill>
            <w14:solidFill>
              <w14:schemeClr w14:val="tx1"/>
            </w14:solidFill>
          </w14:textFill>
        </w:rPr>
      </w:pPr>
      <w:r>
        <w:rPr>
          <w:rFonts w:hint="default" w:ascii="Times New Roman" w:hAnsi="Times New Roman" w:cs="Times New Roman"/>
          <w:b/>
          <w:sz w:val="28"/>
          <w:szCs w:val="28"/>
          <w:lang w:val="vi-VN"/>
        </w:rPr>
        <w:t xml:space="preserve">Câu 4: </w:t>
      </w:r>
      <w:r>
        <w:rPr>
          <w:sz w:val="28"/>
          <w:szCs w:val="28"/>
        </w:rPr>
        <w:t xml:space="preserve"> </w:t>
      </w:r>
      <w:r>
        <w:rPr>
          <w:rFonts w:hint="default" w:ascii="Times New Roman" w:hAnsi="Times New Roman" w:cs="Times New Roman"/>
          <w:color w:val="000000" w:themeColor="text1"/>
          <w:sz w:val="28"/>
          <w:szCs w:val="28"/>
          <w:lang w:val="vi-VN"/>
          <w14:textFill>
            <w14:solidFill>
              <w14:schemeClr w14:val="tx1"/>
            </w14:solidFill>
          </w14:textFill>
        </w:rPr>
        <w:t xml:space="preserve">a. </w:t>
      </w:r>
      <w:r>
        <w:rPr>
          <w:rFonts w:hint="default" w:ascii="Times New Roman" w:hAnsi="Times New Roman" w:cs="Times New Roman"/>
          <w:color w:val="000000" w:themeColor="text1"/>
          <w:sz w:val="28"/>
          <w:szCs w:val="28"/>
          <w14:textFill>
            <w14:solidFill>
              <w14:schemeClr w14:val="tx1"/>
            </w14:solidFill>
          </w14:textFill>
        </w:rPr>
        <w:t xml:space="preserve"> </w:t>
      </w:r>
      <w:r>
        <w:rPr>
          <w:rFonts w:hint="default" w:ascii="Times New Roman" w:hAnsi="Times New Roman" w:cs="Times New Roman"/>
          <w:color w:val="000000" w:themeColor="text1"/>
          <w:sz w:val="28"/>
          <w:szCs w:val="28"/>
          <w:lang w:val="vi-VN"/>
          <w14:textFill>
            <w14:solidFill>
              <w14:schemeClr w14:val="tx1"/>
            </w14:solidFill>
          </w14:textFill>
        </w:rPr>
        <w:t>biểu đồ miền</w:t>
      </w:r>
      <w:r>
        <w:rPr>
          <w:rFonts w:hint="default" w:ascii="Times New Roman" w:hAnsi="Times New Roman" w:cs="Times New Roman"/>
          <w:color w:val="000000" w:themeColor="text1"/>
          <w:sz w:val="28"/>
          <w:szCs w:val="28"/>
          <w14:textFill>
            <w14:solidFill>
              <w14:schemeClr w14:val="tx1"/>
            </w14:solidFill>
          </w14:textFill>
        </w:rPr>
        <w:t>.</w:t>
      </w:r>
    </w:p>
    <w:p w14:paraId="6BE0C9DD">
      <w:pPr>
        <w:rPr>
          <w:rFonts w:hint="default" w:ascii="Times New Roman" w:hAnsi="Times New Roman" w:cs="Times New Roman"/>
          <w:color w:val="000000" w:themeColor="text1"/>
          <w:sz w:val="28"/>
          <w:szCs w:val="28"/>
          <w:lang w:val="vi-VN"/>
          <w14:textFill>
            <w14:solidFill>
              <w14:schemeClr w14:val="tx1"/>
            </w14:solidFill>
          </w14:textFill>
        </w:rPr>
      </w:pPr>
      <w:r>
        <w:rPr>
          <w:rFonts w:hint="default" w:ascii="Times New Roman" w:hAnsi="Times New Roman" w:cs="Times New Roman"/>
          <w:color w:val="000000" w:themeColor="text1"/>
          <w:sz w:val="28"/>
          <w:szCs w:val="28"/>
          <w:lang w:val="vi-VN"/>
          <w14:textFill>
            <w14:solidFill>
              <w14:schemeClr w14:val="tx1"/>
            </w14:solidFill>
          </w14:textFill>
        </w:rPr>
        <w:t>b.</w:t>
      </w:r>
      <w:r>
        <w:rPr>
          <w:rFonts w:hint="default" w:ascii="Times New Roman" w:hAnsi="Times New Roman" w:cs="Times New Roman"/>
          <w:color w:val="000000" w:themeColor="text1"/>
          <w:sz w:val="28"/>
          <w:szCs w:val="28"/>
          <w14:textFill>
            <w14:solidFill>
              <w14:schemeClr w14:val="tx1"/>
            </w14:solidFill>
          </w14:textFill>
        </w:rPr>
        <w:t xml:space="preserve"> </w:t>
      </w:r>
      <w:r>
        <w:rPr>
          <w:rFonts w:hint="default" w:ascii="Times New Roman" w:hAnsi="Times New Roman" w:cs="Times New Roman"/>
          <w:color w:val="000000" w:themeColor="text1"/>
          <w:sz w:val="28"/>
          <w:szCs w:val="28"/>
          <w:lang w:val="vi-VN"/>
          <w14:textFill>
            <w14:solidFill>
              <w14:schemeClr w14:val="tx1"/>
            </w14:solidFill>
          </w14:textFill>
        </w:rPr>
        <w:t>Hướng: Công nghiệp hóa/ Giảm tỉ trọng các ngành kinh tế khu vực I và tăng các ngành khu vực II,III.</w:t>
      </w:r>
    </w:p>
    <w:p w14:paraId="7D3A1F4E">
      <w:pPr>
        <w:rPr>
          <w:rFonts w:hint="default" w:ascii="Times New Roman" w:hAnsi="Times New Roman" w:cs="Times New Roman"/>
          <w:b/>
          <w:bCs/>
          <w:color w:val="000000" w:themeColor="text1"/>
          <w:sz w:val="28"/>
          <w:szCs w:val="28"/>
          <w:lang w:val="vi-VN"/>
          <w14:textFill>
            <w14:solidFill>
              <w14:schemeClr w14:val="tx1"/>
            </w14:solidFill>
          </w14:textFill>
        </w:rPr>
      </w:pPr>
      <w:r>
        <w:rPr>
          <w:rFonts w:hint="default" w:ascii="Times New Roman" w:hAnsi="Times New Roman" w:cs="Times New Roman"/>
          <w:b/>
          <w:bCs/>
          <w:color w:val="000000" w:themeColor="text1"/>
          <w:sz w:val="28"/>
          <w:szCs w:val="28"/>
          <w:lang w:val="vi-VN"/>
          <w14:textFill>
            <w14:solidFill>
              <w14:schemeClr w14:val="tx1"/>
            </w14:solidFill>
          </w14:textFill>
        </w:rPr>
        <w:t>II/ TỰ LUẬN</w:t>
      </w:r>
    </w:p>
    <w:tbl>
      <w:tblPr>
        <w:tblStyle w:val="6"/>
        <w:tblW w:w="4999" w:type="pct"/>
        <w:tblInd w:w="0" w:type="dxa"/>
        <w:tblLayout w:type="autofit"/>
        <w:tblCellMar>
          <w:top w:w="0" w:type="dxa"/>
          <w:left w:w="113" w:type="dxa"/>
          <w:bottom w:w="0" w:type="dxa"/>
          <w:right w:w="108" w:type="dxa"/>
        </w:tblCellMar>
      </w:tblPr>
      <w:tblGrid>
        <w:gridCol w:w="1369"/>
        <w:gridCol w:w="7318"/>
        <w:gridCol w:w="1172"/>
      </w:tblGrid>
      <w:tr w14:paraId="39B1265F">
        <w:tblPrEx>
          <w:tblCellMar>
            <w:top w:w="0" w:type="dxa"/>
            <w:left w:w="113" w:type="dxa"/>
            <w:bottom w:w="0" w:type="dxa"/>
            <w:right w:w="108" w:type="dxa"/>
          </w:tblCellMar>
        </w:tblPrEx>
        <w:tc>
          <w:tcPr>
            <w:tcW w:w="694" w:type="pct"/>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DAE82EF">
            <w:pPr>
              <w:spacing w:before="0" w:after="0" w:line="100" w:lineRule="atLeast"/>
              <w:jc w:val="center"/>
              <w:rPr>
                <w:rFonts w:ascii="Times New Roman" w:hAnsi="Times New Roman" w:eastAsia="Times New Roman" w:cs="Times New Roman"/>
                <w:b/>
                <w:color w:val="000000"/>
                <w:sz w:val="28"/>
                <w:szCs w:val="28"/>
              </w:rPr>
            </w:pPr>
            <w:r>
              <w:rPr>
                <w:rFonts w:ascii="Times New Roman" w:hAnsi="Times New Roman" w:eastAsia="Times New Roman" w:cs="Times New Roman"/>
                <w:b/>
                <w:color w:val="000000"/>
                <w:sz w:val="28"/>
                <w:szCs w:val="28"/>
              </w:rPr>
              <w:t>CÂU</w:t>
            </w:r>
          </w:p>
        </w:tc>
        <w:tc>
          <w:tcPr>
            <w:tcW w:w="3710" w:type="pct"/>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3DAC90F">
            <w:pPr>
              <w:spacing w:before="0" w:after="0" w:line="100" w:lineRule="atLeast"/>
              <w:jc w:val="center"/>
              <w:rPr>
                <w:rFonts w:ascii="Times New Roman" w:hAnsi="Times New Roman" w:eastAsia="Times New Roman" w:cs="Times New Roman"/>
                <w:b/>
                <w:color w:val="000000"/>
                <w:sz w:val="28"/>
                <w:szCs w:val="28"/>
              </w:rPr>
            </w:pPr>
            <w:r>
              <w:rPr>
                <w:rFonts w:ascii="Times New Roman" w:hAnsi="Times New Roman" w:eastAsia="Times New Roman" w:cs="Times New Roman"/>
                <w:b/>
                <w:color w:val="000000"/>
                <w:sz w:val="28"/>
                <w:szCs w:val="28"/>
              </w:rPr>
              <w:t>NỘI DUNG</w:t>
            </w:r>
          </w:p>
        </w:tc>
        <w:tc>
          <w:tcPr>
            <w:tcW w:w="594" w:type="pct"/>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C2F1036">
            <w:pPr>
              <w:spacing w:before="0" w:after="0" w:line="100" w:lineRule="atLeast"/>
              <w:jc w:val="center"/>
              <w:rPr>
                <w:sz w:val="28"/>
                <w:szCs w:val="28"/>
              </w:rPr>
            </w:pPr>
            <w:r>
              <w:rPr>
                <w:rFonts w:ascii="Times New Roman" w:hAnsi="Times New Roman" w:eastAsia="Times New Roman" w:cs="Times New Roman"/>
                <w:b/>
                <w:color w:val="000000"/>
                <w:sz w:val="28"/>
                <w:szCs w:val="28"/>
              </w:rPr>
              <w:t>ĐIỂM</w:t>
            </w:r>
          </w:p>
        </w:tc>
      </w:tr>
      <w:tr w14:paraId="3EBF1B69">
        <w:tblPrEx>
          <w:tblCellMar>
            <w:top w:w="0" w:type="dxa"/>
            <w:left w:w="113" w:type="dxa"/>
            <w:bottom w:w="0" w:type="dxa"/>
            <w:right w:w="108" w:type="dxa"/>
          </w:tblCellMar>
        </w:tblPrEx>
        <w:tc>
          <w:tcPr>
            <w:tcW w:w="694" w:type="pct"/>
            <w:vMerge w:val="restart"/>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8706C7F">
            <w:pPr>
              <w:tabs>
                <w:tab w:val="center" w:pos="4153"/>
                <w:tab w:val="right" w:pos="8306"/>
              </w:tabs>
              <w:spacing w:before="0" w:after="0" w:line="100" w:lineRule="atLeast"/>
              <w:jc w:val="center"/>
              <w:rPr>
                <w:rFonts w:ascii="Times New Roman" w:hAnsi="Times New Roman" w:eastAsia="Times New Roman" w:cs="Times New Roman"/>
                <w:b/>
                <w:color w:val="000000"/>
                <w:sz w:val="28"/>
                <w:szCs w:val="28"/>
              </w:rPr>
            </w:pPr>
            <w:r>
              <w:rPr>
                <w:rFonts w:ascii="Times New Roman" w:hAnsi="Times New Roman" w:eastAsia="Times New Roman" w:cs="Times New Roman"/>
                <w:b/>
                <w:color w:val="000000"/>
                <w:sz w:val="28"/>
                <w:szCs w:val="28"/>
              </w:rPr>
              <w:t>Câu 1</w:t>
            </w:r>
          </w:p>
          <w:p w14:paraId="022EBCEF">
            <w:pPr>
              <w:tabs>
                <w:tab w:val="center" w:pos="4153"/>
                <w:tab w:val="right" w:pos="8306"/>
              </w:tabs>
              <w:spacing w:before="0" w:after="0" w:line="100" w:lineRule="atLeast"/>
              <w:jc w:val="center"/>
              <w:rPr>
                <w:rFonts w:ascii="Times New Roman" w:hAnsi="Times New Roman" w:eastAsia="Times New Roman" w:cs="Times New Roman"/>
                <w:b/>
                <w:color w:val="000000"/>
                <w:sz w:val="28"/>
                <w:szCs w:val="28"/>
              </w:rPr>
            </w:pPr>
            <w:r>
              <w:rPr>
                <w:rFonts w:ascii="Times New Roman" w:hAnsi="Times New Roman" w:eastAsia="Times New Roman" w:cs="Times New Roman"/>
                <w:b/>
                <w:color w:val="000000"/>
                <w:sz w:val="28"/>
                <w:szCs w:val="28"/>
              </w:rPr>
              <w:t>(1,5 điểm)</w:t>
            </w:r>
          </w:p>
          <w:p w14:paraId="1F3D20FE">
            <w:pPr>
              <w:tabs>
                <w:tab w:val="center" w:pos="4153"/>
                <w:tab w:val="right" w:pos="8306"/>
              </w:tabs>
              <w:spacing w:before="0" w:after="0" w:line="100" w:lineRule="atLeast"/>
              <w:jc w:val="center"/>
              <w:rPr>
                <w:rFonts w:ascii="Times New Roman" w:hAnsi="Times New Roman" w:eastAsia="Times New Roman" w:cs="Times New Roman"/>
                <w:b/>
                <w:color w:val="000000"/>
                <w:sz w:val="28"/>
                <w:szCs w:val="28"/>
              </w:rPr>
            </w:pPr>
          </w:p>
        </w:tc>
        <w:tc>
          <w:tcPr>
            <w:tcW w:w="3710" w:type="pct"/>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84A73A1">
            <w:pPr>
              <w:keepNext w:val="0"/>
              <w:keepLines w:val="0"/>
              <w:widowControl/>
              <w:pBdr>
                <w:top w:val="none" w:color="auto" w:sz="0" w:space="0"/>
                <w:left w:val="none" w:color="auto" w:sz="0" w:space="0"/>
                <w:bottom w:val="none" w:color="auto" w:sz="0" w:space="0"/>
                <w:right w:val="none" w:color="auto" w:sz="0" w:space="0"/>
              </w:pBdr>
              <w:spacing w:before="0" w:after="0" w:line="276" w:lineRule="auto"/>
              <w:ind w:left="0" w:right="0" w:firstLine="0"/>
              <w:jc w:val="both"/>
              <w:rPr>
                <w:rFonts w:hint="default" w:ascii="Times New Roman" w:hAnsi="Times New Roman" w:eastAsia="Times New Roman" w:cs="Times New Roman"/>
                <w:b/>
                <w:i w:val="0"/>
                <w:caps w:val="0"/>
                <w:smallCaps w:val="0"/>
                <w:strike w:val="0"/>
                <w:dstrike w:val="0"/>
                <w:color w:val="000000"/>
                <w:position w:val="0"/>
                <w:sz w:val="28"/>
                <w:szCs w:val="28"/>
                <w:u w:val="none"/>
                <w:vertAlign w:val="baseline"/>
                <w:lang w:val="vi-VN"/>
              </w:rPr>
            </w:pPr>
            <w:r>
              <w:rPr>
                <w:rFonts w:hint="default" w:ascii="Times New Roman" w:hAnsi="Times New Roman" w:eastAsia="TimesNewRomanPSMT"/>
                <w:b/>
                <w:bCs/>
                <w:color w:val="242021"/>
                <w:sz w:val="28"/>
                <w:szCs w:val="28"/>
                <w:lang w:val="vi-VN"/>
              </w:rPr>
              <w:t>- Địa hình và đất</w:t>
            </w:r>
          </w:p>
        </w:tc>
        <w:tc>
          <w:tcPr>
            <w:tcW w:w="594" w:type="pct"/>
            <w:vMerge w:val="restart"/>
            <w:tcBorders>
              <w:top w:val="single" w:color="000000" w:sz="4" w:space="0"/>
              <w:left w:val="single" w:color="000000" w:sz="4" w:space="0"/>
              <w:right w:val="single" w:color="000000" w:sz="4" w:space="0"/>
            </w:tcBorders>
            <w:shd w:val="clear" w:color="auto" w:fill="auto"/>
            <w:noWrap w:val="0"/>
            <w:vAlign w:val="top"/>
          </w:tcPr>
          <w:p w14:paraId="61302091">
            <w:pPr>
              <w:spacing w:before="0" w:after="200"/>
              <w:jc w:val="center"/>
              <w:rPr>
                <w:sz w:val="28"/>
                <w:szCs w:val="28"/>
              </w:rPr>
            </w:pPr>
          </w:p>
          <w:p w14:paraId="2C7266DD">
            <w:pPr>
              <w:spacing w:before="0" w:after="200"/>
              <w:jc w:val="center"/>
              <w:rPr>
                <w:rFonts w:hint="default" w:ascii="Times New Roman" w:hAnsi="Times New Roman" w:cs="Times New Roman"/>
                <w:sz w:val="28"/>
                <w:szCs w:val="28"/>
                <w:lang w:val="vi-VN"/>
              </w:rPr>
            </w:pPr>
            <w:r>
              <w:rPr>
                <w:rFonts w:hint="default" w:ascii="Times New Roman" w:hAnsi="Times New Roman" w:cs="Times New Roman"/>
                <w:sz w:val="28"/>
                <w:szCs w:val="28"/>
                <w:lang w:val="vi-VN"/>
              </w:rPr>
              <w:t>0,5</w:t>
            </w:r>
          </w:p>
          <w:p w14:paraId="0D0972BD">
            <w:pPr>
              <w:spacing w:before="0" w:after="200"/>
              <w:jc w:val="center"/>
              <w:rPr>
                <w:rFonts w:hint="default" w:ascii="Times New Roman" w:hAnsi="Times New Roman" w:cs="Times New Roman"/>
                <w:sz w:val="28"/>
                <w:szCs w:val="28"/>
                <w:lang w:val="vi-VN"/>
              </w:rPr>
            </w:pPr>
            <w:r>
              <w:rPr>
                <w:rFonts w:hint="default" w:ascii="Times New Roman" w:hAnsi="Times New Roman" w:cs="Times New Roman"/>
                <w:sz w:val="28"/>
                <w:szCs w:val="28"/>
                <w:lang w:val="vi-VN"/>
              </w:rPr>
              <w:t>0.5</w:t>
            </w:r>
          </w:p>
          <w:p w14:paraId="285D807F">
            <w:pPr>
              <w:spacing w:before="0" w:after="200"/>
              <w:jc w:val="center"/>
              <w:rPr>
                <w:rFonts w:hint="default" w:ascii="Times New Roman" w:hAnsi="Times New Roman" w:cs="Times New Roman"/>
                <w:sz w:val="28"/>
                <w:szCs w:val="28"/>
                <w:lang w:val="vi-VN"/>
              </w:rPr>
            </w:pPr>
          </w:p>
          <w:p w14:paraId="28463E94">
            <w:pPr>
              <w:spacing w:before="0" w:after="200"/>
              <w:jc w:val="center"/>
              <w:rPr>
                <w:rFonts w:hint="default"/>
                <w:sz w:val="28"/>
                <w:szCs w:val="28"/>
                <w:lang w:val="vi-VN"/>
              </w:rPr>
            </w:pPr>
            <w:r>
              <w:rPr>
                <w:rFonts w:hint="default" w:ascii="Times New Roman" w:hAnsi="Times New Roman" w:cs="Times New Roman"/>
                <w:sz w:val="28"/>
                <w:szCs w:val="28"/>
                <w:lang w:val="vi-VN"/>
              </w:rPr>
              <w:t>0.5</w:t>
            </w:r>
          </w:p>
        </w:tc>
      </w:tr>
      <w:tr w14:paraId="36B7C156">
        <w:tblPrEx>
          <w:tblCellMar>
            <w:top w:w="0" w:type="dxa"/>
            <w:left w:w="113" w:type="dxa"/>
            <w:bottom w:w="0" w:type="dxa"/>
            <w:right w:w="108" w:type="dxa"/>
          </w:tblCellMar>
        </w:tblPrEx>
        <w:trPr>
          <w:trHeight w:val="380" w:hRule="atLeast"/>
        </w:trPr>
        <w:tc>
          <w:tcPr>
            <w:tcW w:w="694" w:type="pct"/>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BAC12D8">
            <w:pPr>
              <w:spacing w:before="0" w:after="200" w:line="276" w:lineRule="auto"/>
              <w:rPr>
                <w:sz w:val="28"/>
                <w:szCs w:val="28"/>
              </w:rPr>
            </w:pPr>
          </w:p>
        </w:tc>
        <w:tc>
          <w:tcPr>
            <w:tcW w:w="3710" w:type="pct"/>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4F530F0">
            <w:pPr>
              <w:spacing w:before="0" w:after="0" w:line="100" w:lineRule="atLeast"/>
              <w:jc w:val="both"/>
              <w:rPr>
                <w:rFonts w:hint="default" w:ascii="Times New Roman" w:hAnsi="Times New Roman" w:eastAsia="TimesNewRomanPSMT"/>
                <w:color w:val="242021"/>
                <w:sz w:val="28"/>
                <w:szCs w:val="28"/>
                <w:lang w:val="vi-VN"/>
              </w:rPr>
            </w:pPr>
            <w:r>
              <w:rPr>
                <w:rFonts w:hint="default" w:ascii="Times New Roman" w:hAnsi="Times New Roman" w:eastAsia="TimesNewRomanPSMT"/>
                <w:color w:val="242021"/>
                <w:sz w:val="28"/>
                <w:szCs w:val="28"/>
                <w:lang w:val="vi-VN"/>
              </w:rPr>
              <w:t>Địa hình và đất đai phân hoá theo chiều Tây – Đông thuận lợi phát triển cơ cấu kinh tế đa dạng.</w:t>
            </w:r>
          </w:p>
          <w:p w14:paraId="414C216E">
            <w:pPr>
              <w:spacing w:before="0" w:after="0" w:line="100" w:lineRule="atLeast"/>
              <w:jc w:val="both"/>
              <w:rPr>
                <w:rFonts w:hint="default" w:ascii="Times New Roman" w:hAnsi="Times New Roman" w:eastAsia="Times New Roman"/>
                <w:color w:val="000000"/>
                <w:sz w:val="28"/>
                <w:szCs w:val="28"/>
              </w:rPr>
            </w:pPr>
            <w:r>
              <w:rPr>
                <w:rFonts w:hint="default" w:ascii="Times New Roman" w:hAnsi="Times New Roman" w:eastAsia="Times New Roman"/>
                <w:color w:val="000000"/>
                <w:sz w:val="28"/>
                <w:szCs w:val="28"/>
              </w:rPr>
              <w:t xml:space="preserve">+ Phía tây là các cao nguyên badan xếp tầng như Kon Tum, Đắk Lắk, Mơ Nông, Lâm Viên, Di Linh. Trên các cao nguyên có đất badan màu mỡ, thuận lợi cho việc quy hoạch các vùng chuyên canh cây công nghiệp lâu năm quy mô lớn.   </w:t>
            </w:r>
          </w:p>
          <w:p w14:paraId="628D35D4">
            <w:pPr>
              <w:spacing w:before="0" w:after="0" w:line="100" w:lineRule="atLeast"/>
              <w:jc w:val="both"/>
              <w:rPr>
                <w:rFonts w:ascii="Times New Roman" w:hAnsi="Times New Roman" w:eastAsia="Times New Roman" w:cs="Times New Roman"/>
                <w:color w:val="000000"/>
                <w:sz w:val="28"/>
                <w:szCs w:val="28"/>
              </w:rPr>
            </w:pPr>
            <w:r>
              <w:rPr>
                <w:rFonts w:hint="default" w:ascii="Times New Roman" w:hAnsi="Times New Roman" w:eastAsia="Times New Roman"/>
                <w:color w:val="000000"/>
                <w:sz w:val="28"/>
                <w:szCs w:val="28"/>
              </w:rPr>
              <w:t>+ Phía đông là dải đồng bằng duyên hải, đường bờ biển dài, thềm lục địa sâu thuận lợi phát triển các ngành kinh tế biển.</w:t>
            </w:r>
          </w:p>
        </w:tc>
        <w:tc>
          <w:tcPr>
            <w:tcW w:w="594" w:type="pct"/>
            <w:vMerge w:val="continue"/>
            <w:tcBorders>
              <w:left w:val="single" w:color="000000" w:sz="4" w:space="0"/>
              <w:bottom w:val="single" w:color="000000" w:sz="4" w:space="0"/>
              <w:right w:val="single" w:color="000000" w:sz="4" w:space="0"/>
            </w:tcBorders>
            <w:shd w:val="clear" w:color="auto" w:fill="auto"/>
            <w:noWrap w:val="0"/>
            <w:vAlign w:val="top"/>
          </w:tcPr>
          <w:p w14:paraId="576EF385">
            <w:pPr>
              <w:spacing w:before="0" w:after="200"/>
              <w:jc w:val="center"/>
              <w:rPr>
                <w:rFonts w:hint="default"/>
                <w:sz w:val="28"/>
                <w:szCs w:val="28"/>
                <w:lang w:val="vi-VN"/>
              </w:rPr>
            </w:pPr>
          </w:p>
        </w:tc>
      </w:tr>
      <w:tr w14:paraId="293D65E7">
        <w:tblPrEx>
          <w:tblCellMar>
            <w:top w:w="0" w:type="dxa"/>
            <w:left w:w="113" w:type="dxa"/>
            <w:bottom w:w="0" w:type="dxa"/>
            <w:right w:w="108" w:type="dxa"/>
          </w:tblCellMar>
        </w:tblPrEx>
        <w:tc>
          <w:tcPr>
            <w:tcW w:w="694"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D112EAB">
            <w:pPr>
              <w:tabs>
                <w:tab w:val="center" w:pos="4153"/>
                <w:tab w:val="right" w:pos="8306"/>
              </w:tabs>
              <w:spacing w:before="0" w:after="0" w:line="100" w:lineRule="atLeast"/>
              <w:rPr>
                <w:rFonts w:ascii="Times New Roman" w:hAnsi="Times New Roman" w:eastAsia="Times New Roman" w:cs="Times New Roman"/>
                <w:b/>
                <w:color w:val="000000"/>
                <w:sz w:val="28"/>
                <w:szCs w:val="28"/>
              </w:rPr>
            </w:pPr>
            <w:r>
              <w:rPr>
                <w:rFonts w:ascii="Times New Roman" w:hAnsi="Times New Roman" w:eastAsia="Times New Roman" w:cs="Times New Roman"/>
                <w:b/>
                <w:color w:val="000000"/>
                <w:sz w:val="28"/>
                <w:szCs w:val="28"/>
              </w:rPr>
              <w:t xml:space="preserve">  Câu 2</w:t>
            </w:r>
          </w:p>
          <w:p w14:paraId="360C1391">
            <w:pPr>
              <w:tabs>
                <w:tab w:val="center" w:pos="4153"/>
                <w:tab w:val="right" w:pos="8306"/>
              </w:tabs>
              <w:spacing w:before="0" w:after="0" w:line="100" w:lineRule="atLeast"/>
              <w:rPr>
                <w:rFonts w:ascii="Times New Roman" w:hAnsi="Times New Roman" w:eastAsia="Times New Roman" w:cs="Times New Roman"/>
                <w:b/>
                <w:color w:val="000000"/>
                <w:sz w:val="28"/>
                <w:szCs w:val="28"/>
              </w:rPr>
            </w:pPr>
            <w:r>
              <w:rPr>
                <w:rFonts w:ascii="Times New Roman" w:hAnsi="Times New Roman" w:eastAsia="Times New Roman" w:cs="Times New Roman"/>
                <w:b/>
                <w:color w:val="000000"/>
                <w:sz w:val="28"/>
                <w:szCs w:val="28"/>
              </w:rPr>
              <w:t>(1,</w:t>
            </w:r>
            <w:r>
              <w:rPr>
                <w:rFonts w:hint="default" w:ascii="Times New Roman" w:hAnsi="Times New Roman" w:eastAsia="Times New Roman" w:cs="Times New Roman"/>
                <w:b/>
                <w:color w:val="000000"/>
                <w:sz w:val="28"/>
                <w:szCs w:val="28"/>
                <w:lang w:val="vi-VN"/>
              </w:rPr>
              <w:t>5</w:t>
            </w:r>
            <w:r>
              <w:rPr>
                <w:rFonts w:ascii="Times New Roman" w:hAnsi="Times New Roman" w:eastAsia="Times New Roman" w:cs="Times New Roman"/>
                <w:b/>
                <w:color w:val="000000"/>
                <w:sz w:val="28"/>
                <w:szCs w:val="28"/>
              </w:rPr>
              <w:t xml:space="preserve"> điểm)</w:t>
            </w:r>
          </w:p>
          <w:p w14:paraId="4C29E671">
            <w:pPr>
              <w:tabs>
                <w:tab w:val="center" w:pos="4153"/>
                <w:tab w:val="right" w:pos="8306"/>
              </w:tabs>
              <w:spacing w:before="0" w:after="0" w:line="100" w:lineRule="atLeast"/>
              <w:jc w:val="center"/>
              <w:rPr>
                <w:rFonts w:ascii="Times New Roman" w:hAnsi="Times New Roman" w:eastAsia="Times New Roman" w:cs="Times New Roman"/>
                <w:b/>
                <w:color w:val="000000"/>
                <w:sz w:val="28"/>
                <w:szCs w:val="28"/>
              </w:rPr>
            </w:pPr>
          </w:p>
          <w:p w14:paraId="1C92B12E">
            <w:pPr>
              <w:tabs>
                <w:tab w:val="center" w:pos="4153"/>
                <w:tab w:val="right" w:pos="8306"/>
              </w:tabs>
              <w:spacing w:before="0" w:after="0" w:line="100" w:lineRule="atLeast"/>
              <w:jc w:val="center"/>
              <w:rPr>
                <w:rFonts w:ascii="Times New Roman" w:hAnsi="Times New Roman" w:eastAsia="Times New Roman" w:cs="Times New Roman"/>
                <w:b/>
                <w:color w:val="000000"/>
                <w:sz w:val="28"/>
                <w:szCs w:val="28"/>
              </w:rPr>
            </w:pPr>
          </w:p>
        </w:tc>
        <w:tc>
          <w:tcPr>
            <w:tcW w:w="3710" w:type="pct"/>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19E033E">
            <w:pPr>
              <w:numPr>
                <w:ilvl w:val="0"/>
                <w:numId w:val="2"/>
              </w:numPr>
              <w:spacing w:before="0" w:after="0" w:line="100" w:lineRule="atLeast"/>
              <w:ind w:left="0" w:right="0" w:firstLine="720"/>
              <w:jc w:val="both"/>
              <w:rPr>
                <w:rFonts w:ascii="Times New Roman" w:hAnsi="Times New Roman" w:eastAsia="Cambria"/>
                <w:b/>
                <w:sz w:val="26"/>
                <w:szCs w:val="26"/>
                <w:lang w:val="en-US"/>
              </w:rPr>
            </w:pPr>
            <w:r>
              <w:rPr>
                <w:rFonts w:ascii="Times New Roman" w:hAnsi="Times New Roman" w:eastAsia="Cambria"/>
                <w:b/>
                <w:sz w:val="26"/>
                <w:szCs w:val="26"/>
                <w:lang w:val="en-US"/>
              </w:rPr>
              <w:t>Phân tích ảnh hưởng của hạn hán tới xã hội.</w:t>
            </w:r>
          </w:p>
          <w:p w14:paraId="3EEDAACE">
            <w:pPr>
              <w:spacing w:line="276" w:lineRule="auto"/>
              <w:rPr>
                <w:rFonts w:ascii="Times New Roman" w:hAnsi="Times New Roman" w:eastAsia="Cambria"/>
                <w:sz w:val="26"/>
                <w:szCs w:val="26"/>
                <w:lang w:val="en-US"/>
              </w:rPr>
            </w:pPr>
            <w:r>
              <w:rPr>
                <w:rFonts w:ascii="Times New Roman" w:hAnsi="Times New Roman" w:eastAsia="Cambria"/>
                <w:sz w:val="26"/>
                <w:szCs w:val="26"/>
                <w:lang w:val="en-US"/>
              </w:rPr>
              <w:t>+ Hạn hán gây thiếu nước ngọt, nước sinh hoạt, ảnh hưởng nghiêm trọng đến các hoạt động đời sống sinh hoạt của người dân.</w:t>
            </w:r>
          </w:p>
          <w:p w14:paraId="43557EFA">
            <w:pPr>
              <w:spacing w:line="276" w:lineRule="auto"/>
              <w:rPr>
                <w:rFonts w:ascii="Times New Roman" w:hAnsi="Times New Roman" w:eastAsia="Cambria"/>
                <w:sz w:val="26"/>
                <w:szCs w:val="26"/>
                <w:lang w:val="en-US"/>
              </w:rPr>
            </w:pPr>
            <w:r>
              <w:rPr>
                <w:rFonts w:ascii="Times New Roman" w:hAnsi="Times New Roman" w:eastAsia="Cambria"/>
                <w:sz w:val="26"/>
                <w:szCs w:val="26"/>
                <w:lang w:val="en-US"/>
              </w:rPr>
              <w:t>+ Thiếu nước ngọt, nước sạch cho sinh hoạt, phải sử dụng nguồn nước không đảm bảo vệ sinh khiến sức khỏe của người dân không được đảm bảo, sức khỏe giảm sút, kéo theo các dịch bệnh xuất hiện do khô hạn kéo dài.</w:t>
            </w:r>
          </w:p>
          <w:p w14:paraId="33AA0023">
            <w:pPr>
              <w:spacing w:line="276" w:lineRule="auto"/>
              <w:rPr>
                <w:rFonts w:ascii="Times New Roman" w:hAnsi="Times New Roman" w:eastAsia="Cambria"/>
                <w:sz w:val="26"/>
                <w:szCs w:val="26"/>
                <w:lang w:val="en-US"/>
              </w:rPr>
            </w:pPr>
            <w:r>
              <w:rPr>
                <w:rFonts w:ascii="Times New Roman" w:hAnsi="Times New Roman" w:eastAsia="Cambria"/>
                <w:sz w:val="26"/>
                <w:szCs w:val="26"/>
                <w:lang w:val="en-US"/>
              </w:rPr>
              <w:t>+ Hạn hán còn gây ra tình trạng đói nghèo, thiếu lương thực vì năng suất sản xuất thấp, nhất là không có lương thực do nông nghiệp không thể phát triển do thiếu nước.</w:t>
            </w:r>
          </w:p>
          <w:p w14:paraId="758DCFAA">
            <w:pPr>
              <w:numPr>
                <w:ilvl w:val="0"/>
                <w:numId w:val="0"/>
              </w:numPr>
              <w:spacing w:before="0" w:after="0" w:line="100" w:lineRule="atLeast"/>
              <w:ind w:right="0" w:rightChars="0"/>
              <w:jc w:val="both"/>
              <w:rPr>
                <w:rFonts w:ascii="Times New Roman" w:hAnsi="Times New Roman" w:eastAsia="Cambria"/>
                <w:sz w:val="26"/>
                <w:szCs w:val="26"/>
                <w:lang w:val="en-US"/>
              </w:rPr>
            </w:pPr>
            <w:r>
              <w:rPr>
                <w:rFonts w:ascii="Times New Roman" w:hAnsi="Times New Roman" w:eastAsia="Cambria"/>
                <w:sz w:val="26"/>
                <w:szCs w:val="26"/>
                <w:lang w:val="en-US"/>
              </w:rPr>
              <w:t>+ Các vấn đề xã hội về sử dụng nước cũng phát sinh do hạn hán kéo dài như: khan hiếm nước, giá nước tăng cao,…</w:t>
            </w:r>
          </w:p>
          <w:p w14:paraId="1881AD77">
            <w:pPr>
              <w:numPr>
                <w:ilvl w:val="0"/>
                <w:numId w:val="0"/>
              </w:numPr>
              <w:spacing w:before="0" w:after="0" w:line="100" w:lineRule="atLeast"/>
              <w:ind w:right="0" w:rightChars="0"/>
              <w:jc w:val="both"/>
              <w:rPr>
                <w:rFonts w:hint="default" w:ascii="Times New Roman" w:hAnsi="Times New Roman" w:eastAsia="Cambria"/>
                <w:sz w:val="26"/>
                <w:szCs w:val="26"/>
                <w:lang w:val="vi-VN"/>
              </w:rPr>
            </w:pPr>
            <w:r>
              <w:rPr>
                <w:rFonts w:ascii="Times New Roman" w:hAnsi="Times New Roman"/>
                <w:b/>
                <w:lang w:val="en-US"/>
              </w:rPr>
              <w:t>b. Giải pháp, phòng chống</w:t>
            </w:r>
          </w:p>
          <w:p w14:paraId="2D1C8B1F">
            <w:pPr>
              <w:widowControl w:val="0"/>
              <w:spacing w:line="276" w:lineRule="auto"/>
              <w:rPr>
                <w:rFonts w:ascii="Times New Roman" w:hAnsi="Times New Roman"/>
                <w:bCs/>
                <w:sz w:val="26"/>
                <w:szCs w:val="26"/>
                <w:lang w:val="en-US"/>
              </w:rPr>
            </w:pPr>
            <w:r>
              <w:rPr>
                <w:rFonts w:ascii="Times New Roman" w:hAnsi="Times New Roman"/>
                <w:bCs/>
                <w:sz w:val="26"/>
                <w:szCs w:val="26"/>
                <w:lang w:val="en-US"/>
              </w:rPr>
              <w:t>- Phát triển, quản lý có hiệu quả rừng; tăng diện tích che phủ đặc biệt là rừng đầu nguồn, góp phần giữ nước, hạn chế sạt lở đất, bảo vệ môi trường sinh thái và phát triển kinh tế.</w:t>
            </w:r>
          </w:p>
          <w:p w14:paraId="662481BA">
            <w:pPr>
              <w:widowControl w:val="0"/>
              <w:spacing w:line="276" w:lineRule="auto"/>
              <w:rPr>
                <w:rFonts w:ascii="Times New Roman" w:hAnsi="Times New Roman"/>
                <w:bCs/>
                <w:sz w:val="26"/>
                <w:szCs w:val="26"/>
                <w:lang w:val="en-US"/>
              </w:rPr>
            </w:pPr>
            <w:r>
              <w:rPr>
                <w:rFonts w:ascii="Times New Roman" w:hAnsi="Times New Roman"/>
                <w:bCs/>
                <w:sz w:val="26"/>
                <w:szCs w:val="26"/>
                <w:lang w:val="en-US"/>
              </w:rPr>
              <w:t>- Tăng cường hệ thống thủy lợi, kết nối liên hồ, liên lưu vực, việc xây các công trình thủy lợi nối mạng liên thông giữa các hồ chứa nhằm chuyển nước giữa các lưu vực để tận dụng nguồn nước trong mùa lũ để sử dụng trong mùa khô.</w:t>
            </w:r>
          </w:p>
          <w:p w14:paraId="191A18DA">
            <w:pPr>
              <w:numPr>
                <w:ilvl w:val="0"/>
                <w:numId w:val="0"/>
              </w:numPr>
              <w:spacing w:before="0" w:after="0" w:line="100" w:lineRule="atLeast"/>
              <w:ind w:right="0" w:rightChars="0"/>
              <w:jc w:val="both"/>
              <w:rPr>
                <w:rFonts w:ascii="Times New Roman" w:hAnsi="Times New Roman" w:eastAsia="Cambria"/>
                <w:sz w:val="26"/>
                <w:szCs w:val="26"/>
                <w:lang w:val="en-US"/>
              </w:rPr>
            </w:pPr>
          </w:p>
        </w:tc>
        <w:tc>
          <w:tcPr>
            <w:tcW w:w="594" w:type="pct"/>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E45A6E7">
            <w:pPr>
              <w:tabs>
                <w:tab w:val="center" w:pos="4153"/>
                <w:tab w:val="right" w:pos="8306"/>
              </w:tabs>
              <w:spacing w:before="0" w:after="0" w:line="100" w:lineRule="atLeast"/>
              <w:jc w:val="center"/>
              <w:rPr>
                <w:rFonts w:ascii="Times New Roman" w:hAnsi="Times New Roman" w:eastAsia="Times New Roman" w:cs="Times New Roman"/>
                <w:color w:val="000000"/>
                <w:sz w:val="28"/>
                <w:szCs w:val="28"/>
              </w:rPr>
            </w:pPr>
          </w:p>
          <w:p w14:paraId="42DA0B45">
            <w:pPr>
              <w:tabs>
                <w:tab w:val="center" w:pos="4153"/>
                <w:tab w:val="right" w:pos="8306"/>
              </w:tabs>
              <w:spacing w:before="0" w:after="0" w:line="100" w:lineRule="atLeast"/>
              <w:jc w:val="center"/>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0,25</w:t>
            </w:r>
          </w:p>
          <w:p w14:paraId="68AB1A6D">
            <w:pPr>
              <w:tabs>
                <w:tab w:val="center" w:pos="4153"/>
                <w:tab w:val="right" w:pos="8306"/>
              </w:tabs>
              <w:spacing w:before="0" w:after="0" w:line="100" w:lineRule="atLeast"/>
              <w:jc w:val="center"/>
              <w:rPr>
                <w:rFonts w:ascii="Times New Roman" w:hAnsi="Times New Roman" w:eastAsia="Times New Roman" w:cs="Times New Roman"/>
                <w:color w:val="000000"/>
                <w:sz w:val="28"/>
                <w:szCs w:val="28"/>
              </w:rPr>
            </w:pPr>
          </w:p>
          <w:p w14:paraId="18EA05E7">
            <w:pPr>
              <w:tabs>
                <w:tab w:val="center" w:pos="4153"/>
                <w:tab w:val="right" w:pos="8306"/>
              </w:tabs>
              <w:spacing w:before="0" w:after="0" w:line="100" w:lineRule="atLeast"/>
              <w:jc w:val="center"/>
              <w:rPr>
                <w:rFonts w:ascii="Times New Roman" w:hAnsi="Times New Roman" w:eastAsia="Times New Roman" w:cs="Times New Roman"/>
                <w:color w:val="000000"/>
                <w:sz w:val="28"/>
                <w:szCs w:val="28"/>
              </w:rPr>
            </w:pPr>
          </w:p>
          <w:p w14:paraId="03503B2E">
            <w:pPr>
              <w:tabs>
                <w:tab w:val="center" w:pos="4153"/>
                <w:tab w:val="right" w:pos="8306"/>
              </w:tabs>
              <w:spacing w:before="0" w:after="0" w:line="100" w:lineRule="atLeast"/>
              <w:jc w:val="center"/>
              <w:rPr>
                <w:rFonts w:ascii="Times New Roman" w:hAnsi="Times New Roman" w:eastAsia="Times New Roman" w:cs="Times New Roman"/>
                <w:color w:val="000000"/>
                <w:sz w:val="28"/>
                <w:szCs w:val="28"/>
              </w:rPr>
            </w:pPr>
          </w:p>
          <w:p w14:paraId="4353A8F5">
            <w:pPr>
              <w:tabs>
                <w:tab w:val="center" w:pos="4153"/>
                <w:tab w:val="right" w:pos="8306"/>
              </w:tabs>
              <w:spacing w:before="0" w:after="0" w:line="100" w:lineRule="atLeast"/>
              <w:jc w:val="center"/>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0,25</w:t>
            </w:r>
          </w:p>
          <w:p w14:paraId="79EB1151">
            <w:pPr>
              <w:tabs>
                <w:tab w:val="center" w:pos="4153"/>
                <w:tab w:val="right" w:pos="8306"/>
              </w:tabs>
              <w:spacing w:before="0" w:after="0" w:line="100" w:lineRule="atLeast"/>
              <w:jc w:val="center"/>
              <w:rPr>
                <w:rFonts w:ascii="Times New Roman" w:hAnsi="Times New Roman" w:eastAsia="Times New Roman" w:cs="Times New Roman"/>
                <w:color w:val="000000"/>
                <w:sz w:val="28"/>
                <w:szCs w:val="28"/>
              </w:rPr>
            </w:pPr>
          </w:p>
          <w:p w14:paraId="3ED8D094">
            <w:pPr>
              <w:tabs>
                <w:tab w:val="center" w:pos="4153"/>
                <w:tab w:val="right" w:pos="8306"/>
              </w:tabs>
              <w:spacing w:before="0" w:after="0" w:line="100" w:lineRule="atLeast"/>
              <w:jc w:val="center"/>
              <w:rPr>
                <w:rFonts w:ascii="Times New Roman" w:hAnsi="Times New Roman" w:eastAsia="Times New Roman" w:cs="Times New Roman"/>
                <w:color w:val="000000"/>
                <w:sz w:val="28"/>
                <w:szCs w:val="28"/>
              </w:rPr>
            </w:pPr>
          </w:p>
          <w:p w14:paraId="257F04F0">
            <w:pPr>
              <w:tabs>
                <w:tab w:val="center" w:pos="4153"/>
                <w:tab w:val="right" w:pos="8306"/>
              </w:tabs>
              <w:spacing w:before="0" w:after="0" w:line="100" w:lineRule="atLeast"/>
              <w:jc w:val="center"/>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0,25</w:t>
            </w:r>
          </w:p>
          <w:p w14:paraId="785792DA">
            <w:pPr>
              <w:tabs>
                <w:tab w:val="center" w:pos="4153"/>
                <w:tab w:val="right" w:pos="8306"/>
              </w:tabs>
              <w:spacing w:before="0" w:after="0" w:line="100" w:lineRule="atLeast"/>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       </w:t>
            </w:r>
          </w:p>
          <w:p w14:paraId="66AFA5A9">
            <w:pPr>
              <w:tabs>
                <w:tab w:val="center" w:pos="4153"/>
                <w:tab w:val="right" w:pos="8306"/>
              </w:tabs>
              <w:spacing w:before="0" w:after="0" w:line="100" w:lineRule="atLeast"/>
              <w:rPr>
                <w:rFonts w:ascii="Times New Roman" w:hAnsi="Times New Roman" w:eastAsia="Times New Roman" w:cs="Times New Roman"/>
                <w:color w:val="000000"/>
                <w:sz w:val="28"/>
                <w:szCs w:val="28"/>
              </w:rPr>
            </w:pPr>
          </w:p>
          <w:p w14:paraId="608FFDD4">
            <w:pPr>
              <w:tabs>
                <w:tab w:val="center" w:pos="4153"/>
                <w:tab w:val="right" w:pos="8306"/>
              </w:tabs>
              <w:spacing w:before="0" w:after="0" w:line="100" w:lineRule="atLeast"/>
              <w:jc w:val="center"/>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 0,25</w:t>
            </w:r>
          </w:p>
          <w:p w14:paraId="129D734A">
            <w:pPr>
              <w:tabs>
                <w:tab w:val="center" w:pos="4153"/>
                <w:tab w:val="right" w:pos="8306"/>
              </w:tabs>
              <w:spacing w:before="0" w:after="0" w:line="100" w:lineRule="atLeast"/>
              <w:jc w:val="center"/>
              <w:rPr>
                <w:rFonts w:ascii="Times New Roman" w:hAnsi="Times New Roman" w:eastAsia="Times New Roman" w:cs="Times New Roman"/>
                <w:color w:val="000000"/>
                <w:sz w:val="28"/>
                <w:szCs w:val="28"/>
              </w:rPr>
            </w:pPr>
          </w:p>
          <w:p w14:paraId="2C4E6BFD">
            <w:pPr>
              <w:tabs>
                <w:tab w:val="center" w:pos="4153"/>
                <w:tab w:val="right" w:pos="8306"/>
              </w:tabs>
              <w:spacing w:before="0" w:after="0" w:line="100" w:lineRule="atLeast"/>
              <w:jc w:val="center"/>
              <w:rPr>
                <w:rFonts w:ascii="Times New Roman" w:hAnsi="Times New Roman" w:eastAsia="Times New Roman" w:cs="Times New Roman"/>
                <w:color w:val="000000"/>
                <w:sz w:val="28"/>
                <w:szCs w:val="28"/>
              </w:rPr>
            </w:pPr>
          </w:p>
          <w:p w14:paraId="004D87D4">
            <w:pPr>
              <w:tabs>
                <w:tab w:val="center" w:pos="4153"/>
                <w:tab w:val="right" w:pos="8306"/>
              </w:tabs>
              <w:spacing w:before="0" w:after="0" w:line="100" w:lineRule="atLeast"/>
              <w:jc w:val="both"/>
              <w:rPr>
                <w:rFonts w:ascii="Times New Roman" w:hAnsi="Times New Roman" w:eastAsia="Times New Roman" w:cs="Times New Roman"/>
                <w:color w:val="000000"/>
                <w:sz w:val="28"/>
                <w:szCs w:val="28"/>
              </w:rPr>
            </w:pPr>
          </w:p>
          <w:p w14:paraId="58E5252B">
            <w:pPr>
              <w:tabs>
                <w:tab w:val="center" w:pos="4153"/>
                <w:tab w:val="right" w:pos="8306"/>
              </w:tabs>
              <w:spacing w:before="0" w:after="0" w:line="100" w:lineRule="atLeast"/>
              <w:jc w:val="center"/>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0,25</w:t>
            </w:r>
          </w:p>
          <w:p w14:paraId="4CB74A4E">
            <w:pPr>
              <w:tabs>
                <w:tab w:val="center" w:pos="4153"/>
                <w:tab w:val="right" w:pos="8306"/>
              </w:tabs>
              <w:spacing w:before="0" w:after="0" w:line="100" w:lineRule="atLeast"/>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       </w:t>
            </w:r>
          </w:p>
          <w:p w14:paraId="469D7D7C">
            <w:pPr>
              <w:tabs>
                <w:tab w:val="center" w:pos="4153"/>
                <w:tab w:val="right" w:pos="8306"/>
              </w:tabs>
              <w:spacing w:before="0" w:after="0" w:line="100" w:lineRule="atLeast"/>
              <w:jc w:val="center"/>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0,25</w:t>
            </w:r>
          </w:p>
          <w:p w14:paraId="3BAA4F8F">
            <w:pPr>
              <w:tabs>
                <w:tab w:val="center" w:pos="4153"/>
                <w:tab w:val="right" w:pos="8306"/>
              </w:tabs>
              <w:spacing w:before="0" w:after="0" w:line="100" w:lineRule="atLeast"/>
              <w:rPr>
                <w:rFonts w:ascii="Times New Roman" w:hAnsi="Times New Roman" w:eastAsia="Times New Roman" w:cs="Times New Roman"/>
                <w:color w:val="000000"/>
                <w:sz w:val="28"/>
                <w:szCs w:val="28"/>
              </w:rPr>
            </w:pPr>
          </w:p>
        </w:tc>
      </w:tr>
    </w:tbl>
    <w:p w14:paraId="66E1E18F">
      <w:pPr>
        <w:rPr>
          <w:rFonts w:hint="default" w:ascii="Times New Roman" w:hAnsi="Times New Roman" w:cs="Times New Roman"/>
          <w:i/>
          <w:sz w:val="28"/>
          <w:szCs w:val="28"/>
        </w:rPr>
      </w:pPr>
      <w:r>
        <w:rPr>
          <w:rFonts w:hint="default" w:ascii="Times New Roman" w:hAnsi="Times New Roman" w:cs="Times New Roman"/>
          <w:i/>
          <w:sz w:val="28"/>
          <w:szCs w:val="28"/>
        </w:rPr>
        <w:t>- Lưu ý:</w:t>
      </w:r>
    </w:p>
    <w:p w14:paraId="4CB5CA1C">
      <w:pPr>
        <w:rPr>
          <w:rFonts w:hint="default" w:ascii="Times New Roman" w:hAnsi="Times New Roman" w:cs="Times New Roman"/>
          <w:i/>
          <w:sz w:val="28"/>
          <w:szCs w:val="28"/>
        </w:rPr>
      </w:pPr>
      <w:r>
        <w:rPr>
          <w:rFonts w:hint="default" w:ascii="Times New Roman" w:hAnsi="Times New Roman" w:cs="Times New Roman"/>
          <w:i/>
          <w:sz w:val="28"/>
          <w:szCs w:val="28"/>
        </w:rPr>
        <w:t>+  Học sinh có thể không trình bày các ý theo thứ tự như hướng dẫn trả lời nhưng đủ ý và hợp lí vẫn cho điểm tối đa. Thiếu ý nào sẽ không cho điểm ý đó.</w:t>
      </w:r>
    </w:p>
    <w:p w14:paraId="5D163520">
      <w:pPr>
        <w:rPr>
          <w:rFonts w:hint="default" w:ascii="Times New Roman" w:hAnsi="Times New Roman" w:cs="Times New Roman"/>
          <w:i/>
          <w:sz w:val="28"/>
          <w:szCs w:val="28"/>
        </w:rPr>
      </w:pPr>
      <w:r>
        <w:rPr>
          <w:rFonts w:hint="default" w:ascii="Times New Roman" w:hAnsi="Times New Roman" w:cs="Times New Roman"/>
          <w:i/>
          <w:sz w:val="28"/>
          <w:szCs w:val="28"/>
        </w:rPr>
        <w:t>+ Tổng điểm toàn bài được làm tròn còn 1 chữ số thập phân.</w:t>
      </w:r>
    </w:p>
    <w:p w14:paraId="532D94F0">
      <w:pPr>
        <w:rPr>
          <w:rFonts w:hint="default" w:ascii="Times New Roman" w:hAnsi="Times New Roman" w:cs="Times New Roman"/>
          <w:i/>
          <w:color w:val="FF0000"/>
          <w:sz w:val="28"/>
          <w:szCs w:val="28"/>
          <w:lang w:val="vi-VN"/>
        </w:rPr>
      </w:pPr>
      <w:r>
        <w:rPr>
          <w:rFonts w:hint="default" w:ascii="Times New Roman" w:hAnsi="Times New Roman" w:cs="Times New Roman"/>
          <w:i/>
          <w:color w:val="FF0000"/>
          <w:sz w:val="28"/>
          <w:szCs w:val="28"/>
          <w:lang w:val="vi-VN"/>
        </w:rPr>
        <w:br w:type="page"/>
      </w:r>
    </w:p>
    <w:tbl>
      <w:tblPr>
        <w:tblStyle w:val="6"/>
        <w:tblW w:w="5305" w:type="pct"/>
        <w:jc w:val="center"/>
        <w:tblLayout w:type="fixed"/>
        <w:tblCellMar>
          <w:top w:w="0" w:type="dxa"/>
          <w:left w:w="108" w:type="dxa"/>
          <w:bottom w:w="0" w:type="dxa"/>
          <w:right w:w="108" w:type="dxa"/>
        </w:tblCellMar>
      </w:tblPr>
      <w:tblGrid>
        <w:gridCol w:w="3892"/>
        <w:gridCol w:w="6565"/>
      </w:tblGrid>
      <w:tr w14:paraId="3FF9EF74">
        <w:tblPrEx>
          <w:tblCellMar>
            <w:top w:w="0" w:type="dxa"/>
            <w:left w:w="108" w:type="dxa"/>
            <w:bottom w:w="0" w:type="dxa"/>
            <w:right w:w="108" w:type="dxa"/>
          </w:tblCellMar>
        </w:tblPrEx>
        <w:trPr>
          <w:trHeight w:val="739" w:hRule="atLeast"/>
          <w:jc w:val="center"/>
        </w:trPr>
        <w:tc>
          <w:tcPr>
            <w:tcW w:w="1861" w:type="pct"/>
          </w:tcPr>
          <w:tbl>
            <w:tblPr>
              <w:tblStyle w:val="6"/>
              <w:tblW w:w="3880" w:type="dxa"/>
              <w:jc w:val="center"/>
              <w:tblLayout w:type="fixed"/>
              <w:tblCellMar>
                <w:top w:w="0" w:type="dxa"/>
                <w:left w:w="108" w:type="dxa"/>
                <w:bottom w:w="0" w:type="dxa"/>
                <w:right w:w="108" w:type="dxa"/>
              </w:tblCellMar>
            </w:tblPr>
            <w:tblGrid>
              <w:gridCol w:w="3880"/>
            </w:tblGrid>
            <w:tr w14:paraId="366FD7D3">
              <w:tblPrEx>
                <w:tblCellMar>
                  <w:top w:w="0" w:type="dxa"/>
                  <w:left w:w="108" w:type="dxa"/>
                  <w:bottom w:w="0" w:type="dxa"/>
                  <w:right w:w="108" w:type="dxa"/>
                </w:tblCellMar>
              </w:tblPrEx>
              <w:trPr>
                <w:trHeight w:val="378" w:hRule="atLeast"/>
                <w:jc w:val="center"/>
              </w:trPr>
              <w:tc>
                <w:tcPr>
                  <w:tcW w:w="5000" w:type="pct"/>
                </w:tcPr>
                <w:p w14:paraId="3E7A2D46">
                  <w:pPr>
                    <w:jc w:val="center"/>
                    <w:rPr>
                      <w:rFonts w:hint="default" w:ascii="Times New Roman" w:hAnsi="Times New Roman" w:cs="Times New Roman"/>
                      <w:b/>
                      <w:sz w:val="26"/>
                      <w:szCs w:val="26"/>
                      <w:lang w:val="vi-VN"/>
                    </w:rPr>
                  </w:pPr>
                  <w:r>
                    <w:rPr>
                      <w:rFonts w:hint="default" w:ascii="Times New Roman" w:hAnsi="Times New Roman" w:cs="Times New Roman"/>
                      <w:b w:val="0"/>
                      <w:bCs/>
                      <w:sz w:val="26"/>
                      <w:szCs w:val="26"/>
                      <w:lang w:val="vi-VN"/>
                    </w:rPr>
                    <w:t>UBND XÃ QUẾ SƠN TRUNG</w:t>
                  </w:r>
                </w:p>
              </w:tc>
            </w:tr>
            <w:tr w14:paraId="4D937D1C">
              <w:tblPrEx>
                <w:tblCellMar>
                  <w:top w:w="0" w:type="dxa"/>
                  <w:left w:w="108" w:type="dxa"/>
                  <w:bottom w:w="0" w:type="dxa"/>
                  <w:right w:w="108" w:type="dxa"/>
                </w:tblCellMar>
              </w:tblPrEx>
              <w:trPr>
                <w:trHeight w:val="757" w:hRule="atLeast"/>
                <w:jc w:val="center"/>
              </w:trPr>
              <w:tc>
                <w:tcPr>
                  <w:tcW w:w="5000" w:type="pct"/>
                </w:tcPr>
                <w:p w14:paraId="26AF2E60">
                  <w:pPr>
                    <w:jc w:val="center"/>
                    <w:rPr>
                      <w:rFonts w:hint="default" w:ascii="Times New Roman" w:hAnsi="Times New Roman" w:cs="Times New Roman"/>
                      <w:b/>
                      <w:sz w:val="26"/>
                      <w:szCs w:val="26"/>
                      <w:lang w:val="vi-VN"/>
                    </w:rPr>
                  </w:pPr>
                  <w:r>
                    <w:rPr>
                      <w:rFonts w:hint="default" w:ascii="Times New Roman" w:hAnsi="Times New Roman" w:cs="Times New Roman"/>
                      <w:b/>
                      <w:sz w:val="26"/>
                      <w:szCs w:val="26"/>
                      <w:lang w:val="vi-VN"/>
                    </w:rPr>
                    <w:t>TRƯỜNG THCS QUẾ THUẬN</w:t>
                  </w:r>
                </w:p>
              </w:tc>
            </w:tr>
          </w:tbl>
          <w:p w14:paraId="1AE0982B">
            <w:pPr>
              <w:jc w:val="center"/>
              <w:rPr>
                <w:rFonts w:hint="default" w:ascii="Times New Roman" w:hAnsi="Times New Roman" w:cs="Times New Roman"/>
                <w:b/>
                <w:sz w:val="28"/>
                <w:szCs w:val="28"/>
              </w:rPr>
            </w:pPr>
          </w:p>
        </w:tc>
        <w:tc>
          <w:tcPr>
            <w:tcW w:w="3138" w:type="pct"/>
          </w:tcPr>
          <w:p w14:paraId="7FC4BA96">
            <w:pPr>
              <w:jc w:val="center"/>
              <w:rPr>
                <w:rFonts w:hint="default" w:ascii="Times New Roman" w:hAnsi="Times New Roman" w:cs="Times New Roman"/>
                <w:b/>
                <w:sz w:val="26"/>
                <w:szCs w:val="26"/>
                <w:lang w:val="vi-VN"/>
              </w:rPr>
            </w:pPr>
            <w:r>
              <w:rPr>
                <w:rFonts w:hint="default" w:ascii="Times New Roman" w:hAnsi="Times New Roman" w:cs="Times New Roman"/>
                <w:b/>
                <w:sz w:val="26"/>
                <w:szCs w:val="26"/>
              </w:rPr>
              <w:t xml:space="preserve">HƯỚNG DẪN CHẤM MÔN LỊCH SỬ- ĐỊA LÝ LỚP </w:t>
            </w:r>
            <w:r>
              <w:rPr>
                <w:rFonts w:hint="default" w:ascii="Times New Roman" w:hAnsi="Times New Roman" w:cs="Times New Roman"/>
                <w:b/>
                <w:sz w:val="26"/>
                <w:szCs w:val="26"/>
                <w:lang w:val="vi-VN"/>
              </w:rPr>
              <w:t xml:space="preserve">9 </w:t>
            </w:r>
            <w:r>
              <w:rPr>
                <w:rFonts w:hint="default" w:ascii="Times New Roman" w:hAnsi="Times New Roman" w:cs="Times New Roman"/>
                <w:b/>
                <w:sz w:val="26"/>
                <w:szCs w:val="26"/>
              </w:rPr>
              <w:t xml:space="preserve">KIỂM TRA </w:t>
            </w:r>
            <w:r>
              <w:rPr>
                <w:rFonts w:hint="default" w:ascii="Times New Roman" w:hAnsi="Times New Roman" w:cs="Times New Roman"/>
                <w:b/>
                <w:sz w:val="26"/>
                <w:szCs w:val="26"/>
                <w:lang w:val="vi-VN"/>
              </w:rPr>
              <w:t>GIỮA</w:t>
            </w:r>
            <w:r>
              <w:rPr>
                <w:rFonts w:hint="default" w:ascii="Times New Roman" w:hAnsi="Times New Roman" w:cs="Times New Roman"/>
                <w:b/>
                <w:sz w:val="26"/>
                <w:szCs w:val="26"/>
              </w:rPr>
              <w:t xml:space="preserve"> HỌC KỲ </w:t>
            </w:r>
            <w:r>
              <w:rPr>
                <w:rFonts w:hint="default" w:ascii="Times New Roman" w:hAnsi="Times New Roman" w:cs="Times New Roman"/>
                <w:b/>
                <w:sz w:val="26"/>
                <w:szCs w:val="26"/>
                <w:lang w:val="vi-VN"/>
              </w:rPr>
              <w:t>I</w:t>
            </w:r>
            <w:r>
              <w:rPr>
                <w:rFonts w:hint="default" w:ascii="Times New Roman" w:hAnsi="Times New Roman" w:cs="Times New Roman"/>
                <w:b/>
                <w:sz w:val="26"/>
                <w:szCs w:val="26"/>
              </w:rPr>
              <w:t xml:space="preserve">I, NĂM HỌC </w:t>
            </w:r>
            <w:r>
              <w:rPr>
                <w:rFonts w:hint="default" w:ascii="Times New Roman" w:hAnsi="Times New Roman" w:cs="Times New Roman"/>
                <w:b/>
                <w:sz w:val="26"/>
                <w:szCs w:val="26"/>
                <w:lang w:val="vi-VN"/>
              </w:rPr>
              <w:t>2025</w:t>
            </w:r>
            <w:r>
              <w:rPr>
                <w:rFonts w:hint="default" w:ascii="Times New Roman" w:hAnsi="Times New Roman" w:cs="Times New Roman"/>
                <w:b/>
                <w:sz w:val="26"/>
                <w:szCs w:val="26"/>
              </w:rPr>
              <w:t xml:space="preserve"> – </w:t>
            </w:r>
            <w:r>
              <w:rPr>
                <w:rFonts w:hint="default" w:ascii="Times New Roman" w:hAnsi="Times New Roman" w:cs="Times New Roman"/>
                <w:b/>
                <w:sz w:val="26"/>
                <w:szCs w:val="26"/>
                <w:lang w:val="vi-VN"/>
              </w:rPr>
              <w:t>2026</w:t>
            </w:r>
          </w:p>
          <w:p w14:paraId="79B3E133">
            <w:pPr>
              <w:jc w:val="center"/>
              <w:rPr>
                <w:rFonts w:hint="default" w:ascii="Times New Roman" w:hAnsi="Times New Roman" w:cs="Times New Roman"/>
                <w:b/>
                <w:sz w:val="28"/>
                <w:szCs w:val="28"/>
              </w:rPr>
            </w:pPr>
            <w:r>
              <w:rPr>
                <w:rFonts w:hint="default" w:ascii="Times New Roman" w:hAnsi="Times New Roman" w:cs="Times New Roman"/>
                <w:b/>
                <w:sz w:val="26"/>
                <w:szCs w:val="26"/>
              </w:rPr>
              <w:t>PHÂN MÔN: ĐỊA LÍ</w:t>
            </w:r>
          </w:p>
        </w:tc>
      </w:tr>
    </w:tbl>
    <w:p w14:paraId="46F3E9E1">
      <w:pPr>
        <w:rPr>
          <w:rFonts w:hint="default" w:ascii="Times New Roman" w:hAnsi="Times New Roman" w:cs="Times New Roman"/>
          <w:b/>
          <w:sz w:val="28"/>
          <w:szCs w:val="28"/>
          <w:lang w:val="vi-VN"/>
        </w:rPr>
      </w:pPr>
      <w:r>
        <w:rPr>
          <w:rFonts w:hint="default" w:ascii="Times New Roman" w:hAnsi="Times New Roman" w:cs="Times New Roman"/>
          <w:b/>
          <w:sz w:val="28"/>
          <w:szCs w:val="28"/>
          <w:lang w:val="vi-VN"/>
        </w:rPr>
        <w:t>Mã đề: ai hỏi?</w:t>
      </w:r>
    </w:p>
    <w:p w14:paraId="38963002">
      <w:pPr>
        <w:rPr>
          <w:rFonts w:hint="default" w:ascii="Times New Roman" w:hAnsi="Times New Roman" w:cs="Times New Roman"/>
          <w:i/>
          <w:color w:val="FF0000"/>
          <w:sz w:val="28"/>
          <w:szCs w:val="28"/>
          <w:lang w:val="vi-VN"/>
        </w:rPr>
      </w:pPr>
      <w:r>
        <w:rPr>
          <w:rFonts w:hint="default" w:ascii="Times New Roman" w:hAnsi="Times New Roman" w:cs="Times New Roman"/>
          <w:i/>
          <w:color w:val="FF0000"/>
          <w:sz w:val="28"/>
          <w:szCs w:val="28"/>
          <w:lang w:val="vi-VN"/>
        </w:rPr>
        <w:t xml:space="preserve">HSKT làm được </w:t>
      </w:r>
    </w:p>
    <w:p w14:paraId="075EADF2">
      <w:pPr>
        <w:rPr>
          <w:rFonts w:hint="default" w:ascii="Times New Roman" w:hAnsi="Times New Roman" w:cs="Times New Roman"/>
          <w:b/>
          <w:sz w:val="28"/>
          <w:szCs w:val="28"/>
          <w:lang w:val="vi-VN"/>
        </w:rPr>
      </w:pPr>
      <w:r>
        <w:rPr>
          <w:rFonts w:hint="default" w:ascii="Times New Roman" w:hAnsi="Times New Roman" w:cs="Times New Roman"/>
          <w:b/>
          <w:sz w:val="28"/>
          <w:szCs w:val="28"/>
        </w:rPr>
        <w:t>I/TRẮC NGHIỆM: (</w:t>
      </w:r>
      <w:r>
        <w:rPr>
          <w:rFonts w:hint="default" w:ascii="Times New Roman" w:hAnsi="Times New Roman" w:cs="Times New Roman"/>
          <w:b/>
          <w:sz w:val="28"/>
          <w:szCs w:val="28"/>
          <w:lang w:val="vi-VN"/>
        </w:rPr>
        <w:t>2.0</w:t>
      </w:r>
      <w:r>
        <w:rPr>
          <w:rFonts w:hint="default" w:ascii="Times New Roman" w:hAnsi="Times New Roman" w:cs="Times New Roman"/>
          <w:b/>
          <w:sz w:val="28"/>
          <w:szCs w:val="28"/>
        </w:rPr>
        <w:t xml:space="preserve"> điểm)</w:t>
      </w:r>
      <w:r>
        <w:rPr>
          <w:rFonts w:hint="default" w:ascii="Times New Roman" w:hAnsi="Times New Roman" w:cs="Times New Roman"/>
          <w:b/>
          <w:sz w:val="28"/>
          <w:szCs w:val="28"/>
          <w:lang w:val="vi-VN"/>
        </w:rPr>
        <w:t xml:space="preserve"> </w:t>
      </w:r>
      <w:r>
        <w:rPr>
          <w:rFonts w:hint="default" w:ascii="Times New Roman" w:hAnsi="Times New Roman" w:cs="Times New Roman"/>
          <w:b/>
          <w:sz w:val="28"/>
          <w:szCs w:val="28"/>
          <w:lang w:val="en-US"/>
        </w:rPr>
        <w:t>M</w:t>
      </w:r>
      <w:r>
        <w:rPr>
          <w:rFonts w:hint="default" w:ascii="Times New Roman" w:hAnsi="Times New Roman" w:cs="Times New Roman"/>
          <w:b/>
          <w:sz w:val="28"/>
          <w:szCs w:val="28"/>
        </w:rPr>
        <w:t xml:space="preserve">ỗi câu trả lời đúng </w:t>
      </w:r>
      <w:r>
        <w:rPr>
          <w:rFonts w:hint="default" w:ascii="Times New Roman" w:hAnsi="Times New Roman" w:cs="Times New Roman"/>
          <w:b/>
          <w:sz w:val="28"/>
          <w:szCs w:val="28"/>
          <w:lang w:val="en-US"/>
        </w:rPr>
        <w:t>ghi</w:t>
      </w:r>
      <w:r>
        <w:rPr>
          <w:rFonts w:hint="default" w:ascii="Times New Roman" w:hAnsi="Times New Roman" w:cs="Times New Roman"/>
          <w:b/>
          <w:sz w:val="28"/>
          <w:szCs w:val="28"/>
        </w:rPr>
        <w:t xml:space="preserve"> 0,5 đ</w:t>
      </w:r>
      <w:r>
        <w:rPr>
          <w:rFonts w:hint="default" w:ascii="Times New Roman" w:hAnsi="Times New Roman" w:cs="Times New Roman"/>
          <w:b/>
          <w:sz w:val="28"/>
          <w:szCs w:val="28"/>
          <w:lang w:val="en-US"/>
        </w:rPr>
        <w:t>iểm</w:t>
      </w:r>
      <w:r>
        <w:rPr>
          <w:rFonts w:hint="default" w:ascii="Times New Roman" w:hAnsi="Times New Roman" w:cs="Times New Roman"/>
          <w:b/>
          <w:sz w:val="28"/>
          <w:szCs w:val="28"/>
          <w:lang w:val="vi-VN"/>
        </w:rPr>
        <w:t>:</w:t>
      </w:r>
    </w:p>
    <w:tbl>
      <w:tblPr>
        <w:tblStyle w:val="6"/>
        <w:tblW w:w="2551" w:type="dxa"/>
        <w:tblInd w:w="23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709"/>
        <w:gridCol w:w="708"/>
      </w:tblGrid>
      <w:tr w14:paraId="07F3D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1134" w:type="dxa"/>
            <w:tcBorders>
              <w:top w:val="single" w:color="auto" w:sz="4" w:space="0"/>
              <w:left w:val="single" w:color="auto" w:sz="4" w:space="0"/>
              <w:bottom w:val="single" w:color="auto" w:sz="4" w:space="0"/>
              <w:right w:val="single" w:color="auto" w:sz="4" w:space="0"/>
            </w:tcBorders>
            <w:shd w:val="clear" w:color="auto" w:fill="auto"/>
          </w:tcPr>
          <w:p w14:paraId="6814E393">
            <w:pPr>
              <w:jc w:val="center"/>
              <w:rPr>
                <w:rFonts w:hint="default" w:ascii="Times New Roman" w:hAnsi="Times New Roman" w:cs="Times New Roman"/>
                <w:b/>
                <w:sz w:val="28"/>
                <w:szCs w:val="28"/>
              </w:rPr>
            </w:pPr>
            <w:r>
              <w:rPr>
                <w:rFonts w:hint="default" w:ascii="Times New Roman" w:hAnsi="Times New Roman" w:cs="Times New Roman"/>
                <w:b/>
                <w:sz w:val="28"/>
                <w:szCs w:val="28"/>
              </w:rPr>
              <w:t>Câu</w:t>
            </w:r>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64F65EF5">
            <w:pPr>
              <w:jc w:val="center"/>
              <w:rPr>
                <w:rFonts w:hint="default" w:ascii="Times New Roman" w:hAnsi="Times New Roman" w:cs="Times New Roman"/>
                <w:sz w:val="28"/>
                <w:szCs w:val="28"/>
              </w:rPr>
            </w:pPr>
            <w:r>
              <w:rPr>
                <w:rFonts w:hint="default" w:ascii="Times New Roman" w:hAnsi="Times New Roman" w:cs="Times New Roman"/>
                <w:sz w:val="28"/>
                <w:szCs w:val="28"/>
              </w:rPr>
              <w:t>1</w:t>
            </w:r>
          </w:p>
        </w:tc>
        <w:tc>
          <w:tcPr>
            <w:tcW w:w="708" w:type="dxa"/>
            <w:tcBorders>
              <w:top w:val="single" w:color="auto" w:sz="4" w:space="0"/>
              <w:left w:val="single" w:color="auto" w:sz="4" w:space="0"/>
              <w:bottom w:val="single" w:color="auto" w:sz="4" w:space="0"/>
              <w:right w:val="single" w:color="auto" w:sz="4" w:space="0"/>
            </w:tcBorders>
            <w:shd w:val="clear" w:color="auto" w:fill="auto"/>
          </w:tcPr>
          <w:p w14:paraId="3A515B34">
            <w:pPr>
              <w:jc w:val="center"/>
              <w:rPr>
                <w:rFonts w:hint="default" w:ascii="Times New Roman" w:hAnsi="Times New Roman" w:cs="Times New Roman"/>
                <w:sz w:val="28"/>
                <w:szCs w:val="28"/>
              </w:rPr>
            </w:pPr>
            <w:r>
              <w:rPr>
                <w:rFonts w:hint="default" w:ascii="Times New Roman" w:hAnsi="Times New Roman" w:cs="Times New Roman"/>
                <w:sz w:val="28"/>
                <w:szCs w:val="28"/>
              </w:rPr>
              <w:t>2</w:t>
            </w:r>
          </w:p>
        </w:tc>
      </w:tr>
      <w:tr w14:paraId="15735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134" w:type="dxa"/>
            <w:tcBorders>
              <w:top w:val="single" w:color="auto" w:sz="4" w:space="0"/>
              <w:left w:val="single" w:color="auto" w:sz="4" w:space="0"/>
              <w:bottom w:val="single" w:color="auto" w:sz="4" w:space="0"/>
              <w:right w:val="single" w:color="auto" w:sz="4" w:space="0"/>
            </w:tcBorders>
            <w:shd w:val="clear" w:color="auto" w:fill="auto"/>
          </w:tcPr>
          <w:p w14:paraId="080C85D8">
            <w:pPr>
              <w:jc w:val="center"/>
              <w:rPr>
                <w:rFonts w:hint="default" w:ascii="Times New Roman" w:hAnsi="Times New Roman" w:cs="Times New Roman"/>
                <w:b/>
                <w:sz w:val="28"/>
                <w:szCs w:val="28"/>
              </w:rPr>
            </w:pPr>
            <w:r>
              <w:rPr>
                <w:rFonts w:hint="default" w:ascii="Times New Roman" w:hAnsi="Times New Roman" w:cs="Times New Roman"/>
                <w:b/>
                <w:sz w:val="28"/>
                <w:szCs w:val="28"/>
              </w:rPr>
              <w:t>Đáp án</w:t>
            </w:r>
          </w:p>
        </w:tc>
        <w:tc>
          <w:tcPr>
            <w:tcW w:w="709" w:type="dxa"/>
            <w:tcBorders>
              <w:top w:val="single" w:color="auto" w:sz="4" w:space="0"/>
              <w:left w:val="single" w:color="auto" w:sz="4" w:space="0"/>
              <w:bottom w:val="single" w:color="auto" w:sz="4" w:space="0"/>
              <w:right w:val="single" w:color="auto" w:sz="4" w:space="0"/>
            </w:tcBorders>
          </w:tcPr>
          <w:p w14:paraId="7E97BB96">
            <w:pPr>
              <w:jc w:val="center"/>
              <w:rPr>
                <w:rFonts w:hint="default" w:ascii="Times New Roman" w:hAnsi="Times New Roman" w:cs="Times New Roman"/>
                <w:sz w:val="28"/>
                <w:szCs w:val="28"/>
                <w:lang w:val="vi-VN"/>
              </w:rPr>
            </w:pPr>
            <w:r>
              <w:rPr>
                <w:rFonts w:hint="default" w:ascii="Times New Roman" w:hAnsi="Times New Roman" w:cs="Times New Roman"/>
                <w:sz w:val="28"/>
                <w:szCs w:val="28"/>
                <w:lang w:val="vi-VN"/>
              </w:rPr>
              <w:t>B</w:t>
            </w:r>
          </w:p>
        </w:tc>
        <w:tc>
          <w:tcPr>
            <w:tcW w:w="708" w:type="dxa"/>
            <w:tcBorders>
              <w:top w:val="single" w:color="auto" w:sz="4" w:space="0"/>
              <w:left w:val="single" w:color="auto" w:sz="4" w:space="0"/>
              <w:bottom w:val="single" w:color="auto" w:sz="4" w:space="0"/>
              <w:right w:val="single" w:color="auto" w:sz="4" w:space="0"/>
            </w:tcBorders>
          </w:tcPr>
          <w:p w14:paraId="4A6F32B8">
            <w:pPr>
              <w:jc w:val="both"/>
              <w:rPr>
                <w:rFonts w:hint="default" w:ascii="Times New Roman" w:hAnsi="Times New Roman" w:cs="Times New Roman"/>
                <w:sz w:val="28"/>
                <w:szCs w:val="28"/>
                <w:lang w:val="vi-VN"/>
              </w:rPr>
            </w:pPr>
            <w:r>
              <w:rPr>
                <w:rFonts w:hint="default" w:ascii="Times New Roman" w:hAnsi="Times New Roman" w:cs="Times New Roman"/>
                <w:sz w:val="28"/>
                <w:szCs w:val="28"/>
                <w:lang w:val="vi-VN"/>
              </w:rPr>
              <w:t>D</w:t>
            </w:r>
          </w:p>
        </w:tc>
      </w:tr>
    </w:tbl>
    <w:p w14:paraId="53944ABD">
      <w:pPr>
        <w:rPr>
          <w:rFonts w:hint="default" w:ascii="Times New Roman" w:hAnsi="Times New Roman" w:cs="Times New Roman"/>
          <w:b/>
          <w:sz w:val="28"/>
          <w:szCs w:val="28"/>
          <w:lang w:val="en-US"/>
        </w:rPr>
      </w:pPr>
      <w:r>
        <w:rPr>
          <w:rFonts w:hint="default" w:ascii="Times New Roman" w:hAnsi="Times New Roman" w:cs="Times New Roman"/>
          <w:b/>
          <w:sz w:val="28"/>
          <w:szCs w:val="28"/>
        </w:rPr>
        <w:t xml:space="preserve"> </w:t>
      </w:r>
      <w:r>
        <w:rPr>
          <w:rFonts w:hint="default" w:ascii="Times New Roman" w:hAnsi="Times New Roman" w:cs="Times New Roman"/>
          <w:b/>
          <w:sz w:val="28"/>
          <w:szCs w:val="28"/>
          <w:lang w:val="vi-VN"/>
        </w:rPr>
        <w:t>Trả lời</w:t>
      </w:r>
      <w:r>
        <w:rPr>
          <w:rFonts w:hint="default" w:ascii="Times New Roman" w:hAnsi="Times New Roman" w:cs="Times New Roman"/>
          <w:b/>
          <w:sz w:val="28"/>
          <w:szCs w:val="28"/>
        </w:rPr>
        <w:t xml:space="preserve"> đúng mỗi chỗ chấm </w:t>
      </w:r>
      <w:r>
        <w:rPr>
          <w:rFonts w:hint="default" w:ascii="Times New Roman" w:hAnsi="Times New Roman" w:cs="Times New Roman"/>
          <w:b/>
          <w:sz w:val="28"/>
          <w:szCs w:val="28"/>
          <w:lang w:val="en-US"/>
        </w:rPr>
        <w:t xml:space="preserve">ghi </w:t>
      </w:r>
      <w:r>
        <w:rPr>
          <w:rFonts w:hint="default" w:ascii="Times New Roman" w:hAnsi="Times New Roman" w:cs="Times New Roman"/>
          <w:b/>
          <w:sz w:val="28"/>
          <w:szCs w:val="28"/>
        </w:rPr>
        <w:t>0,25 đ</w:t>
      </w:r>
      <w:r>
        <w:rPr>
          <w:rFonts w:hint="default" w:ascii="Times New Roman" w:hAnsi="Times New Roman" w:cs="Times New Roman"/>
          <w:b/>
          <w:sz w:val="28"/>
          <w:szCs w:val="28"/>
          <w:lang w:val="en-US"/>
        </w:rPr>
        <w:t>iểm</w:t>
      </w:r>
    </w:p>
    <w:p w14:paraId="69347A50">
      <w:pPr>
        <w:rPr>
          <w:rFonts w:hint="default" w:ascii="Times New Roman" w:hAnsi="Times New Roman" w:cs="Times New Roman"/>
          <w:b/>
          <w:sz w:val="28"/>
          <w:szCs w:val="28"/>
          <w:lang w:val="vi-VN"/>
        </w:rPr>
      </w:pPr>
      <w:r>
        <w:rPr>
          <w:rFonts w:hint="default" w:ascii="Times New Roman" w:hAnsi="Times New Roman" w:cs="Times New Roman"/>
          <w:b/>
          <w:sz w:val="28"/>
          <w:szCs w:val="28"/>
          <w:lang w:val="vi-VN"/>
        </w:rPr>
        <w:t>Câu 3 Đ/S</w:t>
      </w:r>
    </w:p>
    <w:tbl>
      <w:tblPr>
        <w:tblStyle w:val="6"/>
        <w:tblW w:w="4998" w:type="pct"/>
        <w:tblInd w:w="0" w:type="dxa"/>
        <w:tblLayout w:type="autofit"/>
        <w:tblCellMar>
          <w:top w:w="0" w:type="dxa"/>
          <w:left w:w="113" w:type="dxa"/>
          <w:bottom w:w="0" w:type="dxa"/>
          <w:right w:w="108" w:type="dxa"/>
        </w:tblCellMar>
      </w:tblPr>
      <w:tblGrid>
        <w:gridCol w:w="2558"/>
        <w:gridCol w:w="2554"/>
        <w:gridCol w:w="2554"/>
        <w:gridCol w:w="2191"/>
      </w:tblGrid>
      <w:tr w14:paraId="7FD8182D">
        <w:tblPrEx>
          <w:tblCellMar>
            <w:top w:w="0" w:type="dxa"/>
            <w:left w:w="113" w:type="dxa"/>
            <w:bottom w:w="0" w:type="dxa"/>
            <w:right w:w="108" w:type="dxa"/>
          </w:tblCellMar>
        </w:tblPrEx>
        <w:tc>
          <w:tcPr>
            <w:tcW w:w="1297" w:type="pct"/>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2571AE0">
            <w:pPr>
              <w:spacing w:before="0" w:after="200"/>
              <w:rPr>
                <w:rFonts w:ascii="Times New Roman" w:hAnsi="Times New Roman" w:eastAsia="Times New Roman" w:cs="Times New Roman"/>
                <w:b/>
                <w:color w:val="000000"/>
                <w:sz w:val="28"/>
                <w:szCs w:val="28"/>
              </w:rPr>
            </w:pPr>
            <w:r>
              <w:rPr>
                <w:rFonts w:hint="default" w:ascii="Times New Roman" w:hAnsi="Times New Roman" w:eastAsia="Times New Roman" w:cs="Times New Roman"/>
                <w:b/>
                <w:color w:val="000000"/>
                <w:sz w:val="28"/>
                <w:szCs w:val="28"/>
                <w:lang w:val="vi-VN"/>
              </w:rPr>
              <w:t>a</w:t>
            </w:r>
            <w:r>
              <w:rPr>
                <w:rFonts w:ascii="Times New Roman" w:hAnsi="Times New Roman" w:eastAsia="Times New Roman" w:cs="Times New Roman"/>
                <w:b/>
                <w:color w:val="000000"/>
                <w:sz w:val="28"/>
                <w:szCs w:val="28"/>
              </w:rPr>
              <w:t>. Đ</w:t>
            </w:r>
          </w:p>
        </w:tc>
        <w:tc>
          <w:tcPr>
            <w:tcW w:w="1295" w:type="pct"/>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C86ED76">
            <w:pPr>
              <w:spacing w:before="0" w:after="200"/>
              <w:rPr>
                <w:rFonts w:hint="default" w:ascii="Times New Roman" w:hAnsi="Times New Roman" w:eastAsia="Times New Roman" w:cs="Times New Roman"/>
                <w:b/>
                <w:color w:val="000000"/>
                <w:sz w:val="28"/>
                <w:szCs w:val="28"/>
                <w:lang w:val="vi-VN"/>
              </w:rPr>
            </w:pPr>
            <w:r>
              <w:rPr>
                <w:rFonts w:hint="default" w:ascii="Times New Roman" w:hAnsi="Times New Roman" w:eastAsia="Times New Roman" w:cs="Times New Roman"/>
                <w:b/>
                <w:color w:val="000000"/>
                <w:sz w:val="28"/>
                <w:szCs w:val="28"/>
                <w:lang w:val="vi-VN"/>
              </w:rPr>
              <w:t>b</w:t>
            </w:r>
            <w:r>
              <w:rPr>
                <w:rFonts w:ascii="Times New Roman" w:hAnsi="Times New Roman" w:eastAsia="Times New Roman" w:cs="Times New Roman"/>
                <w:b/>
                <w:color w:val="000000"/>
                <w:sz w:val="28"/>
                <w:szCs w:val="28"/>
              </w:rPr>
              <w:t xml:space="preserve">. </w:t>
            </w:r>
            <w:r>
              <w:rPr>
                <w:rFonts w:hint="default" w:ascii="Times New Roman" w:hAnsi="Times New Roman" w:eastAsia="Times New Roman" w:cs="Times New Roman"/>
                <w:b/>
                <w:color w:val="000000"/>
                <w:sz w:val="28"/>
                <w:szCs w:val="28"/>
                <w:lang w:val="vi-VN"/>
              </w:rPr>
              <w:t>S</w:t>
            </w:r>
          </w:p>
        </w:tc>
        <w:tc>
          <w:tcPr>
            <w:tcW w:w="1295" w:type="pct"/>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F8760A8">
            <w:pPr>
              <w:spacing w:before="0" w:after="200"/>
              <w:rPr>
                <w:rFonts w:ascii="Times New Roman" w:hAnsi="Times New Roman" w:eastAsia="Times New Roman" w:cs="Times New Roman"/>
                <w:b/>
                <w:color w:val="000000"/>
                <w:sz w:val="28"/>
                <w:szCs w:val="28"/>
              </w:rPr>
            </w:pPr>
            <w:r>
              <w:rPr>
                <w:rFonts w:hint="default" w:ascii="Times New Roman" w:hAnsi="Times New Roman" w:eastAsia="Times New Roman" w:cs="Times New Roman"/>
                <w:b/>
                <w:color w:val="000000"/>
                <w:sz w:val="28"/>
                <w:szCs w:val="28"/>
                <w:lang w:val="vi-VN"/>
              </w:rPr>
              <w:t>c</w:t>
            </w:r>
            <w:r>
              <w:rPr>
                <w:rFonts w:ascii="Times New Roman" w:hAnsi="Times New Roman" w:eastAsia="Times New Roman" w:cs="Times New Roman"/>
                <w:b/>
                <w:color w:val="000000"/>
                <w:sz w:val="28"/>
                <w:szCs w:val="28"/>
              </w:rPr>
              <w:t>. Đ</w:t>
            </w:r>
          </w:p>
        </w:tc>
        <w:tc>
          <w:tcPr>
            <w:tcW w:w="1111" w:type="pct"/>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856E433">
            <w:pPr>
              <w:spacing w:before="0" w:after="200"/>
              <w:rPr>
                <w:rFonts w:hint="default"/>
                <w:sz w:val="28"/>
                <w:szCs w:val="28"/>
                <w:lang w:val="vi-VN"/>
              </w:rPr>
            </w:pPr>
            <w:r>
              <w:rPr>
                <w:rFonts w:hint="default" w:ascii="Times New Roman" w:hAnsi="Times New Roman" w:eastAsia="Times New Roman" w:cs="Times New Roman"/>
                <w:b/>
                <w:color w:val="000000"/>
                <w:sz w:val="28"/>
                <w:szCs w:val="28"/>
                <w:lang w:val="vi-VN"/>
              </w:rPr>
              <w:t>d</w:t>
            </w:r>
            <w:r>
              <w:rPr>
                <w:rFonts w:ascii="Times New Roman" w:hAnsi="Times New Roman" w:eastAsia="Times New Roman" w:cs="Times New Roman"/>
                <w:b/>
                <w:color w:val="000000"/>
                <w:sz w:val="28"/>
                <w:szCs w:val="28"/>
              </w:rPr>
              <w:t xml:space="preserve">. </w:t>
            </w:r>
            <w:r>
              <w:rPr>
                <w:rFonts w:hint="default" w:ascii="Times New Roman" w:hAnsi="Times New Roman" w:eastAsia="Times New Roman" w:cs="Times New Roman"/>
                <w:b/>
                <w:color w:val="000000"/>
                <w:sz w:val="28"/>
                <w:szCs w:val="28"/>
                <w:lang w:val="vi-VN"/>
              </w:rPr>
              <w:t>Đ</w:t>
            </w:r>
          </w:p>
        </w:tc>
      </w:tr>
    </w:tbl>
    <w:p w14:paraId="1A086E2E">
      <w:pPr>
        <w:widowControl w:val="0"/>
        <w:jc w:val="both"/>
        <w:rPr>
          <w:rFonts w:hint="default" w:ascii="Times New Roman" w:hAnsi="Times New Roman" w:cs="Times New Roman"/>
          <w:color w:val="000000" w:themeColor="text1"/>
          <w:sz w:val="28"/>
          <w:szCs w:val="28"/>
          <w14:textFill>
            <w14:solidFill>
              <w14:schemeClr w14:val="tx1"/>
            </w14:solidFill>
          </w14:textFill>
        </w:rPr>
      </w:pPr>
      <w:r>
        <w:rPr>
          <w:rFonts w:hint="default" w:ascii="Times New Roman" w:hAnsi="Times New Roman" w:cs="Times New Roman"/>
          <w:b/>
          <w:sz w:val="28"/>
          <w:szCs w:val="28"/>
          <w:lang w:val="vi-VN"/>
        </w:rPr>
        <w:t xml:space="preserve">Câu 4: </w:t>
      </w:r>
      <w:r>
        <w:rPr>
          <w:sz w:val="28"/>
          <w:szCs w:val="28"/>
        </w:rPr>
        <w:t xml:space="preserve"> </w:t>
      </w:r>
      <w:r>
        <w:rPr>
          <w:rFonts w:hint="default" w:ascii="Times New Roman" w:hAnsi="Times New Roman" w:cs="Times New Roman"/>
          <w:color w:val="000000" w:themeColor="text1"/>
          <w:sz w:val="28"/>
          <w:szCs w:val="28"/>
          <w:lang w:val="vi-VN"/>
          <w14:textFill>
            <w14:solidFill>
              <w14:schemeClr w14:val="tx1"/>
            </w14:solidFill>
          </w14:textFill>
        </w:rPr>
        <w:t xml:space="preserve">a. </w:t>
      </w:r>
      <w:r>
        <w:rPr>
          <w:rFonts w:hint="default" w:ascii="Times New Roman" w:hAnsi="Times New Roman" w:cs="Times New Roman"/>
          <w:color w:val="000000" w:themeColor="text1"/>
          <w:sz w:val="28"/>
          <w:szCs w:val="28"/>
          <w14:textFill>
            <w14:solidFill>
              <w14:schemeClr w14:val="tx1"/>
            </w14:solidFill>
          </w14:textFill>
        </w:rPr>
        <w:t xml:space="preserve"> </w:t>
      </w:r>
      <w:r>
        <w:rPr>
          <w:rFonts w:hint="default" w:ascii="Times New Roman" w:hAnsi="Times New Roman" w:cs="Times New Roman"/>
          <w:color w:val="000000" w:themeColor="text1"/>
          <w:sz w:val="28"/>
          <w:szCs w:val="28"/>
          <w:lang w:val="vi-VN"/>
          <w14:textFill>
            <w14:solidFill>
              <w14:schemeClr w14:val="tx1"/>
            </w14:solidFill>
          </w14:textFill>
        </w:rPr>
        <w:t>biểu đồ miền</w:t>
      </w:r>
      <w:r>
        <w:rPr>
          <w:rFonts w:hint="default" w:ascii="Times New Roman" w:hAnsi="Times New Roman" w:cs="Times New Roman"/>
          <w:color w:val="000000" w:themeColor="text1"/>
          <w:sz w:val="28"/>
          <w:szCs w:val="28"/>
          <w14:textFill>
            <w14:solidFill>
              <w14:schemeClr w14:val="tx1"/>
            </w14:solidFill>
          </w14:textFill>
        </w:rPr>
        <w:t>.</w:t>
      </w:r>
    </w:p>
    <w:p w14:paraId="79123F7C">
      <w:pPr>
        <w:numPr>
          <w:ilvl w:val="0"/>
          <w:numId w:val="2"/>
        </w:numPr>
        <w:ind w:left="0" w:leftChars="0" w:firstLine="720" w:firstLineChars="0"/>
        <w:rPr>
          <w:rFonts w:hint="default" w:ascii="Times New Roman" w:hAnsi="Times New Roman" w:cs="Times New Roman"/>
          <w:color w:val="000000" w:themeColor="text1"/>
          <w:sz w:val="28"/>
          <w:szCs w:val="28"/>
          <w:lang w:val="vi-VN"/>
          <w14:textFill>
            <w14:solidFill>
              <w14:schemeClr w14:val="tx1"/>
            </w14:solidFill>
          </w14:textFill>
        </w:rPr>
      </w:pPr>
      <w:r>
        <w:rPr>
          <w:rFonts w:hint="default" w:ascii="Times New Roman" w:hAnsi="Times New Roman" w:cs="Times New Roman"/>
          <w:color w:val="000000" w:themeColor="text1"/>
          <w:sz w:val="28"/>
          <w:szCs w:val="28"/>
          <w:lang w:val="vi-VN"/>
          <w14:textFill>
            <w14:solidFill>
              <w14:schemeClr w14:val="tx1"/>
            </w14:solidFill>
          </w14:textFill>
        </w:rPr>
        <w:t>Hướng: Công nghiệp hóa/ Giảm tỉ trọng các ngành kinh tế khu vực I và tăng các ngành khu vực II,III.</w:t>
      </w:r>
    </w:p>
    <w:p w14:paraId="09A63409">
      <w:pPr>
        <w:rPr>
          <w:rFonts w:hint="default" w:ascii="Times New Roman" w:hAnsi="Times New Roman" w:cs="Times New Roman"/>
          <w:color w:val="000000" w:themeColor="text1"/>
          <w:sz w:val="28"/>
          <w:szCs w:val="28"/>
          <w:lang w:val="vi-VN"/>
          <w14:textFill>
            <w14:solidFill>
              <w14:schemeClr w14:val="tx1"/>
            </w14:solidFill>
          </w14:textFill>
        </w:rPr>
      </w:pPr>
      <w:r>
        <w:rPr>
          <w:rFonts w:hint="default" w:ascii="Times New Roman" w:hAnsi="Times New Roman" w:cs="Times New Roman"/>
          <w:b/>
          <w:bCs/>
          <w:color w:val="000000" w:themeColor="text1"/>
          <w:sz w:val="28"/>
          <w:szCs w:val="28"/>
          <w:lang w:val="vi-VN"/>
          <w14:textFill>
            <w14:solidFill>
              <w14:schemeClr w14:val="tx1"/>
            </w14:solidFill>
          </w14:textFill>
        </w:rPr>
        <w:t>II/ TỰ LUẬN</w:t>
      </w:r>
    </w:p>
    <w:tbl>
      <w:tblPr>
        <w:tblStyle w:val="6"/>
        <w:tblW w:w="4999" w:type="pct"/>
        <w:tblInd w:w="0" w:type="dxa"/>
        <w:tblLayout w:type="autofit"/>
        <w:tblCellMar>
          <w:top w:w="0" w:type="dxa"/>
          <w:left w:w="113" w:type="dxa"/>
          <w:bottom w:w="0" w:type="dxa"/>
          <w:right w:w="108" w:type="dxa"/>
        </w:tblCellMar>
      </w:tblPr>
      <w:tblGrid>
        <w:gridCol w:w="1369"/>
        <w:gridCol w:w="7318"/>
        <w:gridCol w:w="1172"/>
      </w:tblGrid>
      <w:tr w14:paraId="57B9321F">
        <w:tblPrEx>
          <w:tblCellMar>
            <w:top w:w="0" w:type="dxa"/>
            <w:left w:w="113" w:type="dxa"/>
            <w:bottom w:w="0" w:type="dxa"/>
            <w:right w:w="108" w:type="dxa"/>
          </w:tblCellMar>
        </w:tblPrEx>
        <w:trPr>
          <w:trHeight w:val="1779" w:hRule="atLeast"/>
        </w:trPr>
        <w:tc>
          <w:tcPr>
            <w:tcW w:w="694"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C41937F">
            <w:pPr>
              <w:tabs>
                <w:tab w:val="center" w:pos="4153"/>
                <w:tab w:val="right" w:pos="8306"/>
              </w:tabs>
              <w:spacing w:before="0" w:after="0" w:line="100" w:lineRule="atLeast"/>
              <w:rPr>
                <w:rFonts w:ascii="Times New Roman" w:hAnsi="Times New Roman" w:eastAsia="Times New Roman" w:cs="Times New Roman"/>
                <w:b/>
                <w:color w:val="000000"/>
                <w:sz w:val="28"/>
                <w:szCs w:val="28"/>
              </w:rPr>
            </w:pPr>
            <w:r>
              <w:rPr>
                <w:rFonts w:ascii="Times New Roman" w:hAnsi="Times New Roman" w:eastAsia="Times New Roman" w:cs="Times New Roman"/>
                <w:b/>
                <w:color w:val="000000"/>
                <w:sz w:val="28"/>
                <w:szCs w:val="28"/>
              </w:rPr>
              <w:t xml:space="preserve">  Câu 2</w:t>
            </w:r>
          </w:p>
          <w:p w14:paraId="7D4AD2F5">
            <w:pPr>
              <w:tabs>
                <w:tab w:val="center" w:pos="4153"/>
                <w:tab w:val="right" w:pos="8306"/>
              </w:tabs>
              <w:spacing w:before="0" w:after="0" w:line="100" w:lineRule="atLeast"/>
              <w:rPr>
                <w:rFonts w:ascii="Times New Roman" w:hAnsi="Times New Roman" w:eastAsia="Times New Roman" w:cs="Times New Roman"/>
                <w:b/>
                <w:color w:val="000000"/>
                <w:sz w:val="28"/>
                <w:szCs w:val="28"/>
              </w:rPr>
            </w:pPr>
            <w:r>
              <w:rPr>
                <w:rFonts w:ascii="Times New Roman" w:hAnsi="Times New Roman" w:eastAsia="Times New Roman" w:cs="Times New Roman"/>
                <w:b/>
                <w:color w:val="000000"/>
                <w:sz w:val="28"/>
                <w:szCs w:val="28"/>
              </w:rPr>
              <w:t>(1,</w:t>
            </w:r>
            <w:r>
              <w:rPr>
                <w:rFonts w:hint="default" w:ascii="Times New Roman" w:hAnsi="Times New Roman" w:eastAsia="Times New Roman" w:cs="Times New Roman"/>
                <w:b/>
                <w:color w:val="000000"/>
                <w:sz w:val="28"/>
                <w:szCs w:val="28"/>
                <w:lang w:val="vi-VN"/>
              </w:rPr>
              <w:t>5</w:t>
            </w:r>
            <w:r>
              <w:rPr>
                <w:rFonts w:ascii="Times New Roman" w:hAnsi="Times New Roman" w:eastAsia="Times New Roman" w:cs="Times New Roman"/>
                <w:b/>
                <w:color w:val="000000"/>
                <w:sz w:val="28"/>
                <w:szCs w:val="28"/>
              </w:rPr>
              <w:t xml:space="preserve"> điểm)</w:t>
            </w:r>
          </w:p>
          <w:p w14:paraId="5630F281">
            <w:pPr>
              <w:tabs>
                <w:tab w:val="center" w:pos="4153"/>
                <w:tab w:val="right" w:pos="8306"/>
              </w:tabs>
              <w:spacing w:before="0" w:after="0" w:line="100" w:lineRule="atLeast"/>
              <w:jc w:val="center"/>
              <w:rPr>
                <w:rFonts w:ascii="Times New Roman" w:hAnsi="Times New Roman" w:eastAsia="Times New Roman" w:cs="Times New Roman"/>
                <w:b/>
                <w:color w:val="000000"/>
                <w:sz w:val="28"/>
                <w:szCs w:val="28"/>
              </w:rPr>
            </w:pPr>
          </w:p>
          <w:p w14:paraId="688A6C55">
            <w:pPr>
              <w:tabs>
                <w:tab w:val="center" w:pos="4153"/>
                <w:tab w:val="right" w:pos="8306"/>
              </w:tabs>
              <w:spacing w:before="0" w:after="0" w:line="100" w:lineRule="atLeast"/>
              <w:jc w:val="center"/>
              <w:rPr>
                <w:rFonts w:ascii="Times New Roman" w:hAnsi="Times New Roman" w:eastAsia="Times New Roman" w:cs="Times New Roman"/>
                <w:b/>
                <w:color w:val="000000"/>
                <w:sz w:val="28"/>
                <w:szCs w:val="28"/>
              </w:rPr>
            </w:pPr>
          </w:p>
        </w:tc>
        <w:tc>
          <w:tcPr>
            <w:tcW w:w="3710" w:type="pct"/>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5038191">
            <w:pPr>
              <w:numPr>
                <w:ilvl w:val="0"/>
                <w:numId w:val="0"/>
              </w:numPr>
              <w:spacing w:before="0" w:after="0" w:line="100" w:lineRule="atLeast"/>
              <w:ind w:right="0" w:rightChars="0"/>
              <w:jc w:val="both"/>
              <w:rPr>
                <w:rFonts w:hint="default" w:ascii="Times New Roman" w:hAnsi="Times New Roman" w:eastAsia="Cambria"/>
                <w:sz w:val="26"/>
                <w:szCs w:val="26"/>
                <w:lang w:val="vi-VN"/>
              </w:rPr>
            </w:pPr>
            <w:r>
              <w:rPr>
                <w:rFonts w:ascii="Times New Roman" w:hAnsi="Times New Roman"/>
                <w:b/>
                <w:lang w:val="en-US"/>
              </w:rPr>
              <w:t>b. Giải pháp, phòng chống</w:t>
            </w:r>
          </w:p>
          <w:p w14:paraId="0F5C77C6">
            <w:pPr>
              <w:widowControl w:val="0"/>
              <w:spacing w:line="276" w:lineRule="auto"/>
              <w:rPr>
                <w:rFonts w:ascii="Times New Roman" w:hAnsi="Times New Roman"/>
                <w:bCs/>
                <w:sz w:val="26"/>
                <w:szCs w:val="26"/>
                <w:lang w:val="en-US"/>
              </w:rPr>
            </w:pPr>
            <w:r>
              <w:rPr>
                <w:rFonts w:ascii="Times New Roman" w:hAnsi="Times New Roman"/>
                <w:bCs/>
                <w:sz w:val="26"/>
                <w:szCs w:val="26"/>
                <w:lang w:val="en-US"/>
              </w:rPr>
              <w:t>- Phát triển, quản lý có hiệu quả rừng; tăng diện tích che phủ đặc biệt là rừng đầu nguồn, góp phần giữ nước, hạn chế sạt lở đất, bảo vệ môi trường sinh thái và phát triển kinh tế.</w:t>
            </w:r>
          </w:p>
          <w:p w14:paraId="52C1A1CA">
            <w:pPr>
              <w:widowControl w:val="0"/>
              <w:spacing w:line="276" w:lineRule="auto"/>
              <w:rPr>
                <w:rFonts w:ascii="Times New Roman" w:hAnsi="Times New Roman" w:eastAsia="Cambria"/>
                <w:sz w:val="26"/>
                <w:szCs w:val="26"/>
                <w:lang w:val="en-US"/>
              </w:rPr>
            </w:pPr>
            <w:r>
              <w:rPr>
                <w:rFonts w:ascii="Times New Roman" w:hAnsi="Times New Roman"/>
                <w:bCs/>
                <w:sz w:val="26"/>
                <w:szCs w:val="26"/>
                <w:lang w:val="en-US"/>
              </w:rPr>
              <w:t>- Tăng cường hệ thống thủy lợi, kết nối liên hồ, liên lưu vực</w:t>
            </w:r>
          </w:p>
        </w:tc>
        <w:tc>
          <w:tcPr>
            <w:tcW w:w="594" w:type="pct"/>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6D8C5BB">
            <w:pPr>
              <w:tabs>
                <w:tab w:val="center" w:pos="4153"/>
                <w:tab w:val="right" w:pos="8306"/>
              </w:tabs>
              <w:spacing w:before="0" w:after="0" w:line="100" w:lineRule="atLeast"/>
              <w:jc w:val="center"/>
              <w:rPr>
                <w:rFonts w:ascii="Times New Roman" w:hAnsi="Times New Roman" w:eastAsia="Times New Roman" w:cs="Times New Roman"/>
                <w:color w:val="000000"/>
                <w:sz w:val="28"/>
                <w:szCs w:val="28"/>
              </w:rPr>
            </w:pPr>
          </w:p>
          <w:p w14:paraId="16DEC389">
            <w:pPr>
              <w:tabs>
                <w:tab w:val="center" w:pos="4153"/>
                <w:tab w:val="right" w:pos="8306"/>
              </w:tabs>
              <w:spacing w:before="0" w:after="0" w:line="100" w:lineRule="atLeast"/>
              <w:jc w:val="center"/>
              <w:rPr>
                <w:rFonts w:hint="default" w:ascii="Times New Roman" w:hAnsi="Times New Roman" w:eastAsia="Times New Roman" w:cs="Times New Roman"/>
                <w:color w:val="000000"/>
                <w:sz w:val="28"/>
                <w:szCs w:val="28"/>
                <w:lang w:val="vi-VN"/>
              </w:rPr>
            </w:pPr>
            <w:r>
              <w:rPr>
                <w:rFonts w:hint="default" w:ascii="Times New Roman" w:hAnsi="Times New Roman" w:eastAsia="Times New Roman" w:cs="Times New Roman"/>
                <w:color w:val="000000"/>
                <w:sz w:val="28"/>
                <w:szCs w:val="28"/>
                <w:lang w:val="vi-VN"/>
              </w:rPr>
              <w:t>1.0</w:t>
            </w:r>
          </w:p>
          <w:p w14:paraId="2BECF9F1">
            <w:pPr>
              <w:tabs>
                <w:tab w:val="center" w:pos="4153"/>
                <w:tab w:val="right" w:pos="8306"/>
              </w:tabs>
              <w:spacing w:before="0" w:after="0" w:line="100" w:lineRule="atLeast"/>
              <w:jc w:val="center"/>
              <w:rPr>
                <w:rFonts w:ascii="Times New Roman" w:hAnsi="Times New Roman" w:eastAsia="Times New Roman" w:cs="Times New Roman"/>
                <w:color w:val="000000"/>
                <w:sz w:val="28"/>
                <w:szCs w:val="28"/>
              </w:rPr>
            </w:pPr>
          </w:p>
          <w:p w14:paraId="6515717E">
            <w:pPr>
              <w:tabs>
                <w:tab w:val="center" w:pos="4153"/>
                <w:tab w:val="right" w:pos="8306"/>
              </w:tabs>
              <w:spacing w:before="0" w:after="0" w:line="100" w:lineRule="atLeast"/>
              <w:jc w:val="center"/>
              <w:rPr>
                <w:rFonts w:ascii="Times New Roman" w:hAnsi="Times New Roman" w:eastAsia="Times New Roman" w:cs="Times New Roman"/>
                <w:color w:val="000000"/>
                <w:sz w:val="28"/>
                <w:szCs w:val="28"/>
              </w:rPr>
            </w:pPr>
          </w:p>
          <w:p w14:paraId="5F986BA3">
            <w:pPr>
              <w:tabs>
                <w:tab w:val="center" w:pos="4153"/>
                <w:tab w:val="right" w:pos="8306"/>
              </w:tabs>
              <w:spacing w:before="0" w:after="0" w:line="100" w:lineRule="atLeast"/>
              <w:rPr>
                <w:rFonts w:ascii="Times New Roman" w:hAnsi="Times New Roman" w:eastAsia="Times New Roman" w:cs="Times New Roman"/>
                <w:color w:val="000000"/>
                <w:sz w:val="28"/>
                <w:szCs w:val="28"/>
              </w:rPr>
            </w:pPr>
          </w:p>
        </w:tc>
      </w:tr>
    </w:tbl>
    <w:p w14:paraId="592BEAF6">
      <w:pPr>
        <w:rPr>
          <w:rFonts w:hint="default" w:ascii="Times New Roman" w:hAnsi="Times New Roman" w:cs="Times New Roman"/>
          <w:i/>
          <w:sz w:val="28"/>
          <w:szCs w:val="28"/>
        </w:rPr>
      </w:pPr>
      <w:r>
        <w:rPr>
          <w:rFonts w:hint="default" w:ascii="Times New Roman" w:hAnsi="Times New Roman" w:cs="Times New Roman"/>
          <w:i/>
          <w:sz w:val="28"/>
          <w:szCs w:val="28"/>
        </w:rPr>
        <w:br w:type="page"/>
      </w:r>
    </w:p>
    <w:tbl>
      <w:tblPr>
        <w:tblStyle w:val="6"/>
        <w:tblpPr w:leftFromText="180" w:rightFromText="180" w:vertAnchor="page" w:horzAnchor="page" w:tblpX="946" w:tblpY="551"/>
        <w:tblOverlap w:val="never"/>
        <w:tblW w:w="5366" w:type="pct"/>
        <w:tblInd w:w="0" w:type="dxa"/>
        <w:tblLayout w:type="autofit"/>
        <w:tblCellMar>
          <w:top w:w="0" w:type="dxa"/>
          <w:left w:w="108" w:type="dxa"/>
          <w:bottom w:w="0" w:type="dxa"/>
          <w:right w:w="108" w:type="dxa"/>
        </w:tblCellMar>
      </w:tblPr>
      <w:tblGrid>
        <w:gridCol w:w="4362"/>
        <w:gridCol w:w="6215"/>
      </w:tblGrid>
      <w:tr w14:paraId="6F35C8C2">
        <w:tblPrEx>
          <w:tblCellMar>
            <w:top w:w="0" w:type="dxa"/>
            <w:left w:w="108" w:type="dxa"/>
            <w:bottom w:w="0" w:type="dxa"/>
            <w:right w:w="108" w:type="dxa"/>
          </w:tblCellMar>
        </w:tblPrEx>
        <w:trPr>
          <w:trHeight w:val="2271" w:hRule="atLeast"/>
        </w:trPr>
        <w:tc>
          <w:tcPr>
            <w:tcW w:w="4362" w:type="dxa"/>
            <w:shd w:val="clear" w:color="auto" w:fill="auto"/>
            <w:vAlign w:val="top"/>
          </w:tcPr>
          <w:p w14:paraId="5CFDB805">
            <w:pPr>
              <w:spacing w:after="0" w:line="240" w:lineRule="auto"/>
              <w:jc w:val="center"/>
              <w:rPr>
                <w:rFonts w:ascii="Times New Roman" w:hAnsi="Times New Roman" w:eastAsia="Calibri" w:cs="Times New Roman"/>
                <w:sz w:val="26"/>
                <w:szCs w:val="26"/>
                <w:lang w:val="vi-VN" w:eastAsia="en-US" w:bidi="ar-SA"/>
              </w:rPr>
            </w:pPr>
            <w:r>
              <w:rPr>
                <w:rFonts w:hint="default" w:ascii="Times New Roman" w:hAnsi="Times New Roman" w:cs="Times New Roman"/>
                <w:sz w:val="26"/>
                <w:szCs w:val="26"/>
                <w:lang w:val="vi-VN" w:eastAsia="en-US" w:bidi="ar-SA"/>
              </w:rPr>
              <w:t>UBND XÃ QUẾ SƠN TRUNG</w:t>
            </w:r>
          </w:p>
          <w:p w14:paraId="0006A16B">
            <w:pPr>
              <w:spacing w:after="0" w:line="240" w:lineRule="auto"/>
              <w:jc w:val="center"/>
              <w:rPr>
                <w:rFonts w:ascii="Times New Roman" w:hAnsi="Times New Roman" w:eastAsia="Calibri" w:cs="Times New Roman"/>
                <w:b/>
                <w:sz w:val="26"/>
                <w:szCs w:val="26"/>
                <w:lang w:val="vi-VN" w:eastAsia="en-US" w:bidi="ar-SA"/>
              </w:rPr>
            </w:pPr>
            <w:r>
              <w:rPr>
                <w:rFonts w:ascii="Times New Roman" w:hAnsi="Times New Roman" w:eastAsia="Calibri" w:cs="Times New Roman"/>
                <w:b/>
                <w:sz w:val="26"/>
                <w:szCs w:val="26"/>
                <w:lang w:val="vi-VN" w:eastAsia="en-US" w:bidi="ar-SA"/>
              </w:rPr>
              <w:t>TRƯỜNG THCS QUẾ THUẬN</w:t>
            </w:r>
          </w:p>
          <w:p w14:paraId="0FCD516A">
            <w:pPr>
              <w:spacing w:after="0" w:line="240" w:lineRule="auto"/>
              <w:jc w:val="center"/>
              <w:rPr>
                <w:rFonts w:ascii="Times New Roman" w:hAnsi="Times New Roman" w:eastAsia="Calibri" w:cs="Times New Roman"/>
                <w:b/>
                <w:sz w:val="26"/>
                <w:szCs w:val="26"/>
                <w:lang w:val="vi-VN" w:eastAsia="en-US" w:bidi="ar-SA"/>
              </w:rPr>
            </w:pPr>
            <w:r>
              <w:rPr>
                <w:rFonts w:ascii="Calibri" w:hAnsi="Calibri" w:eastAsia="Calibri" w:cs="Times New Roman"/>
                <w:sz w:val="26"/>
                <w:szCs w:val="26"/>
                <w:lang w:val="en-US" w:eastAsia="en-US" w:bidi="ar-SA"/>
              </w:rPr>
              <mc:AlternateContent>
                <mc:Choice Requires="wps">
                  <w:drawing>
                    <wp:anchor distT="0" distB="0" distL="114300" distR="114300" simplePos="0" relativeHeight="251668480" behindDoc="0" locked="0" layoutInCell="1" allowOverlap="1">
                      <wp:simplePos x="0" y="0"/>
                      <wp:positionH relativeFrom="column">
                        <wp:posOffset>2439670</wp:posOffset>
                      </wp:positionH>
                      <wp:positionV relativeFrom="paragraph">
                        <wp:posOffset>188595</wp:posOffset>
                      </wp:positionV>
                      <wp:extent cx="943610" cy="884555"/>
                      <wp:effectExtent l="4445" t="4445" r="12065" b="10160"/>
                      <wp:wrapNone/>
                      <wp:docPr id="6" name="Oval 6"/>
                      <wp:cNvGraphicFramePr/>
                      <a:graphic xmlns:a="http://schemas.openxmlformats.org/drawingml/2006/main">
                        <a:graphicData uri="http://schemas.microsoft.com/office/word/2010/wordprocessingShape">
                          <wps:wsp>
                            <wps:cNvSpPr/>
                            <wps:spPr>
                              <a:xfrm>
                                <a:off x="0" y="0"/>
                                <a:ext cx="943610" cy="884555"/>
                              </a:xfrm>
                              <a:prstGeom prst="ellipse">
                                <a:avLst/>
                              </a:prstGeom>
                              <a:solidFill>
                                <a:srgbClr val="FFFFFF"/>
                              </a:solidFill>
                              <a:ln w="9525" cap="flat" cmpd="sng">
                                <a:solidFill>
                                  <a:srgbClr val="0000FF"/>
                                </a:solidFill>
                                <a:prstDash val="solid"/>
                                <a:headEnd type="none" w="med" len="med"/>
                                <a:tailEnd type="none" w="med" len="med"/>
                              </a:ln>
                            </wps:spPr>
                            <wps:txbx>
                              <w:txbxContent>
                                <w:p w14:paraId="1A49A7B5">
                                  <w:pPr>
                                    <w:spacing w:after="160" w:line="259" w:lineRule="auto"/>
                                    <w:rPr>
                                      <w:sz w:val="22"/>
                                      <w:szCs w:val="22"/>
                                      <w:u w:val="single"/>
                                      <w:lang w:val="en-US"/>
                                    </w:rPr>
                                  </w:pPr>
                                  <w:r>
                                    <w:rPr>
                                      <w:rFonts w:hint="default" w:ascii="Times New Roman" w:hAnsi="Times New Roman" w:cs="Times New Roman"/>
                                      <w:b/>
                                      <w:bCs/>
                                      <w:sz w:val="24"/>
                                      <w:szCs w:val="24"/>
                                      <w:u w:val="single"/>
                                      <w:lang w:val="vi-VN"/>
                                    </w:rPr>
                                    <w:t>ĐIỂM</w:t>
                                  </w:r>
                                </w:p>
                              </w:txbxContent>
                            </wps:txbx>
                            <wps:bodyPr upright="1"/>
                          </wps:wsp>
                        </a:graphicData>
                      </a:graphic>
                    </wp:anchor>
                  </w:drawing>
                </mc:Choice>
                <mc:Fallback>
                  <w:pict>
                    <v:shape id="_x0000_s1026" o:spid="_x0000_s1026" o:spt="3" type="#_x0000_t3" style="position:absolute;left:0pt;margin-left:192.1pt;margin-top:14.85pt;height:69.65pt;width:74.3pt;z-index:251668480;mso-width-relative:page;mso-height-relative:page;" fillcolor="#FFFFFF" filled="t" stroked="t" coordsize="21600,21600" o:gfxdata="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CxxWljZAAAACgEAAA8AAAAAAAAAAQAgAAAAIgAAAGRycy9kb3ducmV2LnhtbFBLAQIU&#10;ABQAAAAIAIdO4kA2k66g8gEAAB8EAAAOAAAAAAAAAAEAIAAAACgBAABkcnMvZTJvRG9jLnhtbFBL&#10;BQYAAAAABgAGAFkBAACMBQAAAAA=&#10;">
                      <v:fill on="t" focussize="0,0"/>
                      <v:stroke color="#0000FF" joinstyle="round"/>
                      <v:imagedata o:title=""/>
                      <o:lock v:ext="edit" aspectratio="f"/>
                      <v:textbox>
                        <w:txbxContent>
                          <w:p w14:paraId="1A49A7B5">
                            <w:pPr>
                              <w:spacing w:after="160" w:line="259" w:lineRule="auto"/>
                              <w:rPr>
                                <w:sz w:val="22"/>
                                <w:szCs w:val="22"/>
                                <w:u w:val="single"/>
                                <w:lang w:val="en-US"/>
                              </w:rPr>
                            </w:pPr>
                            <w:r>
                              <w:rPr>
                                <w:rFonts w:hint="default" w:ascii="Times New Roman" w:hAnsi="Times New Roman" w:cs="Times New Roman"/>
                                <w:b/>
                                <w:bCs/>
                                <w:sz w:val="24"/>
                                <w:szCs w:val="24"/>
                                <w:u w:val="single"/>
                                <w:lang w:val="vi-VN"/>
                              </w:rPr>
                              <w:t>ĐIỂM</w:t>
                            </w:r>
                          </w:p>
                        </w:txbxContent>
                      </v:textbox>
                    </v:shape>
                  </w:pict>
                </mc:Fallback>
              </mc:AlternateContent>
            </w:r>
            <w:r>
              <w:rPr>
                <w:rFonts w:ascii="Calibri" w:hAnsi="Calibri" w:eastAsia="Calibri" w:cs="Times New Roman"/>
                <w:sz w:val="26"/>
                <w:szCs w:val="26"/>
                <w:lang w:val="en-US" w:eastAsia="en-US" w:bidi="ar-SA"/>
              </w:rPr>
              <mc:AlternateContent>
                <mc:Choice Requires="wps">
                  <w:drawing>
                    <wp:anchor distT="0" distB="0" distL="114300" distR="114300" simplePos="0" relativeHeight="251665408" behindDoc="0" locked="0" layoutInCell="1" allowOverlap="1">
                      <wp:simplePos x="0" y="0"/>
                      <wp:positionH relativeFrom="column">
                        <wp:posOffset>135255</wp:posOffset>
                      </wp:positionH>
                      <wp:positionV relativeFrom="paragraph">
                        <wp:posOffset>129540</wp:posOffset>
                      </wp:positionV>
                      <wp:extent cx="2121535" cy="624205"/>
                      <wp:effectExtent l="12700" t="12700" r="14605" b="18415"/>
                      <wp:wrapNone/>
                      <wp:docPr id="8" name="Rounded Rectangle 8"/>
                      <wp:cNvGraphicFramePr/>
                      <a:graphic xmlns:a="http://schemas.openxmlformats.org/drawingml/2006/main">
                        <a:graphicData uri="http://schemas.microsoft.com/office/word/2010/wordprocessingShape">
                          <wps:wsp>
                            <wps:cNvSpPr/>
                            <wps:spPr>
                              <a:xfrm>
                                <a:off x="4089400" y="848995"/>
                                <a:ext cx="2121535" cy="624205"/>
                              </a:xfrm>
                              <a:prstGeom prst="roundRect">
                                <a:avLst/>
                              </a:prstGeom>
                              <a:noFill/>
                              <a:ln w="25400" cap="flat" cmpd="sng" algn="ctr">
                                <a:solidFill>
                                  <a:srgbClr val="4F81BD"/>
                                </a:solidFill>
                                <a:prstDash val="solid"/>
                              </a:ln>
                              <a:effectLst/>
                            </wps:spPr>
                            <wps:txbx>
                              <w:txbxContent>
                                <w:p w14:paraId="63232E59">
                                  <w:pPr>
                                    <w:keepNext w:val="0"/>
                                    <w:keepLines w:val="0"/>
                                    <w:pageBreakBefore w:val="0"/>
                                    <w:widowControl/>
                                    <w:kinsoku/>
                                    <w:wordWrap/>
                                    <w:overflowPunct/>
                                    <w:topLinePunct w:val="0"/>
                                    <w:bidi w:val="0"/>
                                    <w:adjustRightInd/>
                                    <w:snapToGrid/>
                                    <w:spacing w:before="12" w:after="12" w:line="240" w:lineRule="auto"/>
                                    <w:jc w:val="center"/>
                                    <w:textAlignment w:val="auto"/>
                                    <w:rPr>
                                      <w:rFonts w:hint="default" w:ascii="Times New Roman" w:hAnsi="Times New Roman" w:cs="Times New Roman"/>
                                      <w:sz w:val="28"/>
                                      <w:szCs w:val="28"/>
                                      <w:lang w:val="vi-VN"/>
                                    </w:rPr>
                                  </w:pPr>
                                  <w:r>
                                    <w:rPr>
                                      <w:rFonts w:hint="default" w:ascii="Times New Roman" w:hAnsi="Times New Roman" w:cs="Times New Roman"/>
                                      <w:sz w:val="28"/>
                                      <w:szCs w:val="28"/>
                                      <w:lang w:val="vi-VN"/>
                                    </w:rPr>
                                    <w:t>ĐỀ CHÍNH THỨC</w:t>
                                  </w:r>
                                </w:p>
                                <w:p w14:paraId="75BFD944">
                                  <w:pPr>
                                    <w:keepNext w:val="0"/>
                                    <w:keepLines w:val="0"/>
                                    <w:pageBreakBefore w:val="0"/>
                                    <w:widowControl/>
                                    <w:kinsoku/>
                                    <w:wordWrap/>
                                    <w:overflowPunct/>
                                    <w:topLinePunct w:val="0"/>
                                    <w:bidi w:val="0"/>
                                    <w:adjustRightInd/>
                                    <w:snapToGrid/>
                                    <w:spacing w:before="12" w:after="12" w:line="240" w:lineRule="auto"/>
                                    <w:jc w:val="center"/>
                                    <w:textAlignment w:val="auto"/>
                                    <w:rPr>
                                      <w:rFonts w:hint="default" w:ascii="Times New Roman" w:hAnsi="Times New Roman" w:cs="Times New Roman"/>
                                      <w:sz w:val="28"/>
                                      <w:szCs w:val="28"/>
                                      <w:lang w:val="vi-VN"/>
                                    </w:rPr>
                                  </w:pPr>
                                  <w:r>
                                    <w:rPr>
                                      <w:rFonts w:hint="default" w:ascii="Times New Roman" w:hAnsi="Times New Roman" w:cs="Times New Roman"/>
                                      <w:sz w:val="28"/>
                                      <w:szCs w:val="28"/>
                                      <w:lang w:val="vi-VN"/>
                                    </w:rPr>
                                    <w:t>Mã đề: Ai hỏi?</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10.65pt;margin-top:10.2pt;height:49.15pt;width:167.05pt;z-index:251665408;v-text-anchor:middle;mso-width-relative:page;mso-height-relative:page;" filled="f" stroked="t" coordsize="21600,21600" arcsize="0.166666666666667" o:gfxdata="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">
                      <v:fill on="f" focussize="0,0"/>
                      <v:stroke weight="2pt" color="#4F81BD" joinstyle="round"/>
                      <v:imagedata o:title=""/>
                      <o:lock v:ext="edit" aspectratio="f"/>
                      <v:textbox>
                        <w:txbxContent>
                          <w:p w14:paraId="63232E59">
                            <w:pPr>
                              <w:keepNext w:val="0"/>
                              <w:keepLines w:val="0"/>
                              <w:pageBreakBefore w:val="0"/>
                              <w:widowControl/>
                              <w:kinsoku/>
                              <w:wordWrap/>
                              <w:overflowPunct/>
                              <w:topLinePunct w:val="0"/>
                              <w:bidi w:val="0"/>
                              <w:adjustRightInd/>
                              <w:snapToGrid/>
                              <w:spacing w:before="12" w:after="12" w:line="240" w:lineRule="auto"/>
                              <w:jc w:val="center"/>
                              <w:textAlignment w:val="auto"/>
                              <w:rPr>
                                <w:rFonts w:hint="default" w:ascii="Times New Roman" w:hAnsi="Times New Roman" w:cs="Times New Roman"/>
                                <w:sz w:val="28"/>
                                <w:szCs w:val="28"/>
                                <w:lang w:val="vi-VN"/>
                              </w:rPr>
                            </w:pPr>
                            <w:r>
                              <w:rPr>
                                <w:rFonts w:hint="default" w:ascii="Times New Roman" w:hAnsi="Times New Roman" w:cs="Times New Roman"/>
                                <w:sz w:val="28"/>
                                <w:szCs w:val="28"/>
                                <w:lang w:val="vi-VN"/>
                              </w:rPr>
                              <w:t>ĐỀ CHÍNH THỨC</w:t>
                            </w:r>
                          </w:p>
                          <w:p w14:paraId="75BFD944">
                            <w:pPr>
                              <w:keepNext w:val="0"/>
                              <w:keepLines w:val="0"/>
                              <w:pageBreakBefore w:val="0"/>
                              <w:widowControl/>
                              <w:kinsoku/>
                              <w:wordWrap/>
                              <w:overflowPunct/>
                              <w:topLinePunct w:val="0"/>
                              <w:bidi w:val="0"/>
                              <w:adjustRightInd/>
                              <w:snapToGrid/>
                              <w:spacing w:before="12" w:after="12" w:line="240" w:lineRule="auto"/>
                              <w:jc w:val="center"/>
                              <w:textAlignment w:val="auto"/>
                              <w:rPr>
                                <w:rFonts w:hint="default" w:ascii="Times New Roman" w:hAnsi="Times New Roman" w:cs="Times New Roman"/>
                                <w:sz w:val="28"/>
                                <w:szCs w:val="28"/>
                                <w:lang w:val="vi-VN"/>
                              </w:rPr>
                            </w:pPr>
                            <w:r>
                              <w:rPr>
                                <w:rFonts w:hint="default" w:ascii="Times New Roman" w:hAnsi="Times New Roman" w:cs="Times New Roman"/>
                                <w:sz w:val="28"/>
                                <w:szCs w:val="28"/>
                                <w:lang w:val="vi-VN"/>
                              </w:rPr>
                              <w:t>Mã đề: Ai hỏi?</w:t>
                            </w:r>
                          </w:p>
                        </w:txbxContent>
                      </v:textbox>
                    </v:roundrect>
                  </w:pict>
                </mc:Fallback>
              </mc:AlternateContent>
            </w:r>
            <w:r>
              <w:rPr>
                <w:rFonts w:ascii="Times New Roman" w:hAnsi="Times New Roman" w:eastAsia="Calibri" w:cs="Times New Roman"/>
                <w:b/>
                <w:sz w:val="26"/>
                <w:szCs w:val="26"/>
                <w:lang w:val="vi-VN" w:eastAsia="vi-VN" w:bidi="ar-SA"/>
              </w:rPr>
              <mc:AlternateContent>
                <mc:Choice Requires="wps">
                  <w:drawing>
                    <wp:anchor distT="0" distB="0" distL="114300" distR="114300" simplePos="0" relativeHeight="251664384" behindDoc="0" locked="0" layoutInCell="1" allowOverlap="1">
                      <wp:simplePos x="0" y="0"/>
                      <wp:positionH relativeFrom="column">
                        <wp:posOffset>581660</wp:posOffset>
                      </wp:positionH>
                      <wp:positionV relativeFrom="paragraph">
                        <wp:posOffset>18415</wp:posOffset>
                      </wp:positionV>
                      <wp:extent cx="1295400" cy="9525"/>
                      <wp:effectExtent l="0" t="4445" r="0" b="8890"/>
                      <wp:wrapNone/>
                      <wp:docPr id="9" name="Straight Connector 9"/>
                      <wp:cNvGraphicFramePr/>
                      <a:graphic xmlns:a="http://schemas.openxmlformats.org/drawingml/2006/main">
                        <a:graphicData uri="http://schemas.microsoft.com/office/word/2010/wordprocessingShape">
                          <wps:wsp>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_x0000_s1026" o:spid="_x0000_s1026" o:spt="20" style="position:absolute;left:0pt;flip:y;margin-left:45.8pt;margin-top:1.45pt;height:0.75pt;width:102pt;z-index:251664384;mso-width-relative:page;mso-height-relative:page;" filled="f" stroked="t" coordsize="21600,21600" o:gfxdata="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c6a+41AAAAAYBAAAPAAAAAAAAAAEAIAAAACIAAABkcnMvZG93bnJldi54bWxQSwEC&#10;FAAUAAAACACHTuJAKg7+4PgBAAAEBAAADgAAAAAAAAABACAAAAAjAQAAZHJzL2Uyb0RvYy54bWxQ&#10;SwUGAAAAAAYABgBZAQAAjQUAAAAA&#10;">
                      <v:fill on="f" focussize="0,0"/>
                      <v:stroke color="#000000" joinstyle="round"/>
                      <v:imagedata o:title=""/>
                      <o:lock v:ext="edit" aspectratio="f"/>
                    </v:line>
                  </w:pict>
                </mc:Fallback>
              </mc:AlternateContent>
            </w:r>
          </w:p>
          <w:p w14:paraId="58460516">
            <w:pPr>
              <w:spacing w:after="0" w:line="240" w:lineRule="auto"/>
              <w:jc w:val="both"/>
              <w:rPr>
                <w:rFonts w:hint="default" w:ascii="Times New Roman" w:hAnsi="Times New Roman" w:eastAsia="Calibri" w:cs="Times New Roman"/>
                <w:b/>
                <w:sz w:val="26"/>
                <w:szCs w:val="26"/>
                <w:lang w:val="vi-VN" w:eastAsia="en-US" w:bidi="ar-SA"/>
              </w:rPr>
            </w:pPr>
          </w:p>
          <w:p w14:paraId="548AEF90">
            <w:pPr>
              <w:spacing w:after="0" w:line="240" w:lineRule="auto"/>
              <w:jc w:val="both"/>
              <w:rPr>
                <w:rFonts w:hint="default" w:ascii="Times New Roman" w:hAnsi="Times New Roman" w:eastAsia="Calibri" w:cs="Times New Roman"/>
                <w:b/>
                <w:sz w:val="26"/>
                <w:szCs w:val="26"/>
                <w:lang w:val="vi-VN" w:eastAsia="en-US" w:bidi="ar-SA"/>
              </w:rPr>
            </w:pPr>
          </w:p>
          <w:p w14:paraId="0638A61D">
            <w:pPr>
              <w:spacing w:after="0" w:line="240" w:lineRule="auto"/>
              <w:jc w:val="both"/>
              <w:rPr>
                <w:rFonts w:hint="default" w:ascii="Times New Roman" w:hAnsi="Times New Roman" w:eastAsia="Calibri" w:cs="Times New Roman"/>
                <w:b/>
                <w:sz w:val="26"/>
                <w:szCs w:val="26"/>
                <w:lang w:val="vi-VN" w:eastAsia="en-US" w:bidi="ar-SA"/>
              </w:rPr>
            </w:pPr>
          </w:p>
          <w:p w14:paraId="6041E2F7">
            <w:pPr>
              <w:spacing w:after="0" w:line="240" w:lineRule="auto"/>
              <w:jc w:val="both"/>
              <w:rPr>
                <w:rFonts w:hint="default" w:ascii="Times New Roman" w:hAnsi="Times New Roman" w:eastAsia="Calibri" w:cs="Times New Roman"/>
                <w:b w:val="0"/>
                <w:bCs/>
                <w:sz w:val="26"/>
                <w:szCs w:val="26"/>
                <w:lang w:val="vi-VN" w:eastAsia="en-US" w:bidi="ar-SA"/>
              </w:rPr>
            </w:pPr>
            <w:r>
              <w:rPr>
                <w:rFonts w:hint="default" w:ascii="Times New Roman" w:hAnsi="Times New Roman" w:eastAsia="Calibri" w:cs="Times New Roman"/>
                <w:b/>
                <w:sz w:val="26"/>
                <w:szCs w:val="26"/>
                <w:lang w:val="vi-VN" w:eastAsia="en-US" w:bidi="ar-SA"/>
              </w:rPr>
              <w:t>Họ và tên:</w:t>
            </w:r>
            <w:r>
              <w:rPr>
                <w:rFonts w:hint="default" w:ascii="Times New Roman" w:hAnsi="Times New Roman" w:eastAsia="Calibri" w:cs="Times New Roman"/>
                <w:b w:val="0"/>
                <w:bCs/>
                <w:sz w:val="26"/>
                <w:szCs w:val="26"/>
                <w:lang w:val="vi-VN" w:eastAsia="en-US" w:bidi="ar-SA"/>
              </w:rPr>
              <w:t>......................................</w:t>
            </w:r>
          </w:p>
          <w:p w14:paraId="1D75ED69">
            <w:pPr>
              <w:spacing w:after="0" w:line="240" w:lineRule="auto"/>
              <w:jc w:val="both"/>
              <w:rPr>
                <w:rFonts w:hint="default" w:ascii="Times New Roman" w:hAnsi="Times New Roman" w:eastAsia="Calibri" w:cs="Times New Roman"/>
                <w:sz w:val="26"/>
                <w:szCs w:val="26"/>
                <w:lang w:val="vi-VN" w:eastAsia="en-US" w:bidi="ar-SA"/>
              </w:rPr>
            </w:pPr>
            <w:r>
              <w:rPr>
                <w:rFonts w:hint="default" w:ascii="Times New Roman" w:hAnsi="Times New Roman" w:eastAsia="Calibri" w:cs="Times New Roman"/>
                <w:b/>
                <w:bCs w:val="0"/>
                <w:sz w:val="26"/>
                <w:szCs w:val="26"/>
                <w:lang w:val="vi-VN" w:eastAsia="en-US" w:bidi="ar-SA"/>
              </w:rPr>
              <w:t>Lớp:</w:t>
            </w:r>
            <w:r>
              <w:rPr>
                <w:rFonts w:hint="default" w:ascii="Times New Roman" w:hAnsi="Times New Roman" w:eastAsia="Calibri" w:cs="Times New Roman"/>
                <w:b w:val="0"/>
                <w:bCs/>
                <w:sz w:val="26"/>
                <w:szCs w:val="26"/>
                <w:lang w:val="vi-VN" w:eastAsia="en-US" w:bidi="ar-SA"/>
              </w:rPr>
              <w:t xml:space="preserve"> </w:t>
            </w:r>
            <w:r>
              <w:rPr>
                <w:rFonts w:hint="default" w:ascii="Times New Roman" w:hAnsi="Times New Roman" w:cs="Times New Roman"/>
                <w:b w:val="0"/>
                <w:bCs/>
                <w:sz w:val="26"/>
                <w:szCs w:val="26"/>
                <w:lang w:val="vi-VN" w:eastAsia="en-US" w:bidi="ar-SA"/>
              </w:rPr>
              <w:t>9</w:t>
            </w:r>
            <w:r>
              <w:rPr>
                <w:rFonts w:hint="default" w:ascii="Times New Roman" w:hAnsi="Times New Roman" w:eastAsia="Calibri" w:cs="Times New Roman"/>
                <w:b w:val="0"/>
                <w:bCs/>
                <w:sz w:val="26"/>
                <w:szCs w:val="26"/>
                <w:lang w:val="vi-VN" w:eastAsia="en-US" w:bidi="ar-SA"/>
              </w:rPr>
              <w:t>/</w:t>
            </w:r>
            <w:r>
              <w:rPr>
                <w:rFonts w:hint="default" w:ascii="Times New Roman" w:hAnsi="Times New Roman" w:cs="Times New Roman"/>
                <w:b w:val="0"/>
                <w:bCs/>
                <w:sz w:val="26"/>
                <w:szCs w:val="26"/>
                <w:lang w:val="vi-VN" w:eastAsia="en-US" w:bidi="ar-SA"/>
              </w:rPr>
              <w:t>2</w:t>
            </w:r>
          </w:p>
        </w:tc>
        <w:tc>
          <w:tcPr>
            <w:tcW w:w="6216" w:type="dxa"/>
            <w:shd w:val="clear" w:color="auto" w:fill="auto"/>
            <w:vAlign w:val="top"/>
          </w:tcPr>
          <w:p w14:paraId="4C897D9A">
            <w:pPr>
              <w:spacing w:after="0" w:line="240" w:lineRule="auto"/>
              <w:jc w:val="center"/>
              <w:rPr>
                <w:rFonts w:hint="default" w:ascii="Times New Roman" w:hAnsi="Times New Roman" w:eastAsia="Calibri" w:cs="Times New Roman"/>
                <w:b/>
                <w:sz w:val="26"/>
                <w:szCs w:val="26"/>
                <w:lang w:val="vi-VN" w:eastAsia="en-US" w:bidi="ar-SA"/>
              </w:rPr>
            </w:pPr>
            <w:r>
              <w:rPr>
                <w:rFonts w:ascii="Times New Roman" w:hAnsi="Times New Roman" w:eastAsia="Calibri" w:cs="Times New Roman"/>
                <w:b/>
                <w:sz w:val="26"/>
                <w:szCs w:val="26"/>
                <w:lang w:val="en-US" w:eastAsia="en-US" w:bidi="ar-SA"/>
              </w:rPr>
              <w:t xml:space="preserve">KIỂM TRA </w:t>
            </w:r>
            <w:r>
              <w:rPr>
                <w:rFonts w:hint="default" w:ascii="Times New Roman" w:hAnsi="Times New Roman" w:cs="Times New Roman"/>
                <w:b/>
                <w:sz w:val="26"/>
                <w:szCs w:val="26"/>
                <w:lang w:val="vi-VN" w:eastAsia="en-US" w:bidi="ar-SA"/>
              </w:rPr>
              <w:t>GIỮA</w:t>
            </w:r>
            <w:r>
              <w:rPr>
                <w:rFonts w:hint="default" w:ascii="Times New Roman" w:hAnsi="Times New Roman" w:eastAsia="Calibri" w:cs="Times New Roman"/>
                <w:b/>
                <w:sz w:val="26"/>
                <w:szCs w:val="26"/>
                <w:lang w:val="vi-VN" w:eastAsia="en-US" w:bidi="ar-SA"/>
              </w:rPr>
              <w:t xml:space="preserve"> </w:t>
            </w:r>
            <w:r>
              <w:rPr>
                <w:rFonts w:hint="default" w:ascii="Times New Roman" w:hAnsi="Times New Roman" w:cs="Times New Roman"/>
                <w:b/>
                <w:sz w:val="26"/>
                <w:szCs w:val="26"/>
                <w:lang w:val="vi-VN" w:eastAsia="en-US" w:bidi="ar-SA"/>
              </w:rPr>
              <w:t>KÌ</w:t>
            </w:r>
            <w:r>
              <w:rPr>
                <w:rFonts w:ascii="Times New Roman" w:hAnsi="Times New Roman" w:eastAsia="Calibri" w:cs="Times New Roman"/>
                <w:b/>
                <w:sz w:val="26"/>
                <w:szCs w:val="26"/>
                <w:lang w:val="en-US" w:eastAsia="en-US" w:bidi="ar-SA"/>
              </w:rPr>
              <w:t xml:space="preserve"> I</w:t>
            </w:r>
            <w:r>
              <w:rPr>
                <w:rFonts w:hint="default" w:ascii="Times New Roman" w:hAnsi="Times New Roman" w:cs="Times New Roman"/>
                <w:b/>
                <w:sz w:val="26"/>
                <w:szCs w:val="26"/>
                <w:lang w:val="vi-VN" w:eastAsia="en-US" w:bidi="ar-SA"/>
              </w:rPr>
              <w:t>I</w:t>
            </w:r>
            <w:r>
              <w:rPr>
                <w:rFonts w:ascii="Times New Roman" w:hAnsi="Times New Roman" w:eastAsia="Calibri" w:cs="Times New Roman"/>
                <w:b/>
                <w:sz w:val="26"/>
                <w:szCs w:val="26"/>
                <w:lang w:val="en-US" w:eastAsia="en-US" w:bidi="ar-SA"/>
              </w:rPr>
              <w:t xml:space="preserve"> NĂM HỌC </w:t>
            </w:r>
            <w:r>
              <w:rPr>
                <w:rFonts w:ascii="Times New Roman" w:hAnsi="Times New Roman" w:cs="Times New Roman"/>
                <w:b/>
                <w:sz w:val="26"/>
                <w:szCs w:val="26"/>
                <w:lang w:val="vi-VN" w:eastAsia="en-US" w:bidi="ar-SA"/>
              </w:rPr>
              <w:t>2025</w:t>
            </w:r>
            <w:r>
              <w:rPr>
                <w:rFonts w:ascii="Times New Roman" w:hAnsi="Times New Roman" w:eastAsia="Calibri" w:cs="Times New Roman"/>
                <w:b/>
                <w:sz w:val="26"/>
                <w:szCs w:val="26"/>
                <w:lang w:val="en-US" w:eastAsia="en-US" w:bidi="ar-SA"/>
              </w:rPr>
              <w:t xml:space="preserve"> - </w:t>
            </w:r>
            <w:r>
              <w:rPr>
                <w:rFonts w:ascii="Times New Roman" w:hAnsi="Times New Roman" w:cs="Times New Roman"/>
                <w:b/>
                <w:sz w:val="26"/>
                <w:szCs w:val="26"/>
                <w:lang w:val="vi-VN" w:eastAsia="en-US" w:bidi="ar-SA"/>
              </w:rPr>
              <w:t>2026</w:t>
            </w:r>
          </w:p>
          <w:p w14:paraId="4E4C53A7">
            <w:pPr>
              <w:spacing w:after="0" w:line="240" w:lineRule="auto"/>
              <w:jc w:val="center"/>
              <w:rPr>
                <w:rFonts w:hint="default" w:ascii="Times New Roman" w:hAnsi="Times New Roman" w:cs="Times New Roman"/>
                <w:b/>
                <w:sz w:val="26"/>
                <w:szCs w:val="26"/>
                <w:lang w:val="en-US" w:eastAsia="vi-VN" w:bidi="ar-SA"/>
              </w:rPr>
            </w:pPr>
            <w:r>
              <w:rPr>
                <w:rFonts w:ascii="Times New Roman" w:hAnsi="Times New Roman" w:eastAsia="Calibri" w:cs="Times New Roman"/>
                <w:b/>
                <w:sz w:val="26"/>
                <w:szCs w:val="26"/>
                <w:lang w:val="vi-VN" w:eastAsia="en-US" w:bidi="ar-SA"/>
              </w:rPr>
              <w:t xml:space="preserve">MÔN LỊCH SỬ VÀ ĐỊA LÝ- LỚP </w:t>
            </w:r>
            <w:r>
              <w:rPr>
                <w:rFonts w:ascii="Times New Roman" w:hAnsi="Times New Roman" w:eastAsia="Calibri" w:cs="Times New Roman"/>
                <w:b/>
                <w:sz w:val="26"/>
                <w:szCs w:val="26"/>
                <w:lang w:val="vi-VN" w:eastAsia="vi-VN" w:bidi="ar-SA"/>
              </w:rPr>
              <mc:AlternateContent>
                <mc:Choice Requires="wps">
                  <w:drawing>
                    <wp:anchor distT="0" distB="0" distL="114300" distR="114300" simplePos="0" relativeHeight="251666432" behindDoc="0" locked="0" layoutInCell="1" allowOverlap="1">
                      <wp:simplePos x="0" y="0"/>
                      <wp:positionH relativeFrom="column">
                        <wp:posOffset>1251585</wp:posOffset>
                      </wp:positionH>
                      <wp:positionV relativeFrom="paragraph">
                        <wp:posOffset>183515</wp:posOffset>
                      </wp:positionV>
                      <wp:extent cx="1295400" cy="9525"/>
                      <wp:effectExtent l="0" t="4445" r="0" b="8890"/>
                      <wp:wrapNone/>
                      <wp:docPr id="10" name="Straight Connector 10"/>
                      <wp:cNvGraphicFramePr/>
                      <a:graphic xmlns:a="http://schemas.openxmlformats.org/drawingml/2006/main">
                        <a:graphicData uri="http://schemas.microsoft.com/office/word/2010/wordprocessingShape">
                          <wps:wsp>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_x0000_s1026" o:spid="_x0000_s1026" o:spt="20" style="position:absolute;left:0pt;flip:y;margin-left:98.55pt;margin-top:14.45pt;height:0.75pt;width:102pt;z-index:251666432;mso-width-relative:page;mso-height-relative:page;" filled="f" stroked="t" coordsize="21600,21600" o:gfxdata="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BxfBcvWAAAACQEAAA8AAAAAAAAAAQAgAAAAIgAAAGRycy9kb3ducmV2LnhtbFBL&#10;AQIUABQAAAAIAIdO4kA4aZyD+AEAAAYEAAAOAAAAAAAAAAEAIAAAACUBAABkcnMvZTJvRG9jLnht&#10;bFBLBQYAAAAABgAGAFkBAACPBQAAAAA=&#10;">
                      <v:fill on="f" focussize="0,0"/>
                      <v:stroke color="#000000" joinstyle="round"/>
                      <v:imagedata o:title=""/>
                      <o:lock v:ext="edit" aspectratio="f"/>
                    </v:line>
                  </w:pict>
                </mc:Fallback>
              </mc:AlternateContent>
            </w:r>
            <w:r>
              <w:rPr>
                <w:rFonts w:hint="default" w:ascii="Times New Roman" w:hAnsi="Times New Roman" w:cs="Times New Roman"/>
                <w:b/>
                <w:sz w:val="26"/>
                <w:szCs w:val="26"/>
                <w:lang w:val="en-US" w:eastAsia="vi-VN" w:bidi="ar-SA"/>
              </w:rPr>
              <w:t>9_PM ĐỊA</w:t>
            </w:r>
          </w:p>
          <w:p w14:paraId="5467BAD1">
            <w:pPr>
              <w:spacing w:after="0" w:line="240" w:lineRule="auto"/>
              <w:jc w:val="center"/>
              <w:rPr>
                <w:rFonts w:ascii="Times New Roman" w:hAnsi="Times New Roman" w:eastAsia="Calibri" w:cs="Times New Roman"/>
                <w:sz w:val="26"/>
                <w:szCs w:val="26"/>
                <w:lang w:val="vi-VN" w:eastAsia="en-US" w:bidi="ar-SA"/>
              </w:rPr>
            </w:pPr>
            <w:r>
              <w:rPr>
                <w:rFonts w:ascii="Calibri" w:hAnsi="Calibri" w:eastAsia="Calibri" w:cs="Times New Roman"/>
                <w:sz w:val="26"/>
                <w:szCs w:val="26"/>
                <w:lang w:val="en-US" w:eastAsia="en-US" w:bidi="ar-SA"/>
              </w:rPr>
              <mc:AlternateContent>
                <mc:Choice Requires="wps">
                  <w:drawing>
                    <wp:anchor distT="0" distB="0" distL="114300" distR="114300" simplePos="0" relativeHeight="251667456" behindDoc="0" locked="0" layoutInCell="1" allowOverlap="1">
                      <wp:simplePos x="0" y="0"/>
                      <wp:positionH relativeFrom="column">
                        <wp:posOffset>840740</wp:posOffset>
                      </wp:positionH>
                      <wp:positionV relativeFrom="paragraph">
                        <wp:posOffset>208280</wp:posOffset>
                      </wp:positionV>
                      <wp:extent cx="2658745" cy="727710"/>
                      <wp:effectExtent l="4445" t="4445" r="19050" b="14605"/>
                      <wp:wrapNone/>
                      <wp:docPr id="11" name="Rounded Rectangle 11"/>
                      <wp:cNvGraphicFramePr/>
                      <a:graphic xmlns:a="http://schemas.openxmlformats.org/drawingml/2006/main">
                        <a:graphicData uri="http://schemas.microsoft.com/office/word/2010/wordprocessingShape">
                          <wps:wsp>
                            <wps:cNvSpPr/>
                            <wps:spPr>
                              <a:xfrm>
                                <a:off x="0" y="0"/>
                                <a:ext cx="2658745" cy="727710"/>
                              </a:xfrm>
                              <a:prstGeom prst="roundRect">
                                <a:avLst>
                                  <a:gd name="adj" fmla="val 16667"/>
                                </a:avLst>
                              </a:prstGeom>
                              <a:noFill/>
                              <a:ln w="3175" cap="flat" cmpd="sng">
                                <a:solidFill>
                                  <a:srgbClr val="4F81BD"/>
                                </a:solidFill>
                                <a:prstDash val="solid"/>
                                <a:round/>
                                <a:headEnd type="none" w="med" len="med"/>
                                <a:tailEnd type="none" w="med" len="med"/>
                              </a:ln>
                            </wps:spPr>
                            <wps:txbx>
                              <w:txbxContent>
                                <w:p w14:paraId="5E060E5A">
                                  <w:pPr>
                                    <w:spacing w:after="160" w:line="259" w:lineRule="auto"/>
                                    <w:jc w:val="center"/>
                                    <w:rPr>
                                      <w:rFonts w:hint="default" w:ascii="Times New Roman" w:hAnsi="Times New Roman" w:cs="Times New Roman"/>
                                      <w:sz w:val="28"/>
                                      <w:szCs w:val="28"/>
                                      <w:lang w:val="vi-VN"/>
                                    </w:rPr>
                                  </w:pPr>
                                  <w:r>
                                    <w:rPr>
                                      <w:rFonts w:hint="default" w:ascii="Times New Roman" w:hAnsi="Times New Roman" w:cs="Times New Roman"/>
                                      <w:sz w:val="28"/>
                                      <w:szCs w:val="28"/>
                                      <w:lang w:val="vi-VN"/>
                                    </w:rPr>
                                    <w:t>Nhận xét:...............................</w:t>
                                  </w:r>
                                </w:p>
                                <w:p w14:paraId="04060685">
                                  <w:pPr>
                                    <w:spacing w:after="160" w:line="259" w:lineRule="auto"/>
                                    <w:jc w:val="center"/>
                                    <w:rPr>
                                      <w:rFonts w:hint="default" w:ascii="Times New Roman" w:hAnsi="Times New Roman" w:cs="Times New Roman"/>
                                      <w:sz w:val="28"/>
                                      <w:szCs w:val="28"/>
                                      <w:lang w:val="vi-VN"/>
                                    </w:rPr>
                                  </w:pPr>
                                  <w:r>
                                    <w:rPr>
                                      <w:rFonts w:hint="default" w:ascii="Times New Roman" w:hAnsi="Times New Roman" w:cs="Times New Roman"/>
                                      <w:sz w:val="28"/>
                                      <w:szCs w:val="28"/>
                                      <w:lang w:val="vi-VN"/>
                                    </w:rPr>
                                    <w:t>................................................</w:t>
                                  </w:r>
                                </w:p>
                                <w:p w14:paraId="2B03E9AF">
                                  <w:pPr>
                                    <w:spacing w:after="160" w:line="259" w:lineRule="auto"/>
                                    <w:jc w:val="center"/>
                                    <w:rPr>
                                      <w:rFonts w:hint="default" w:ascii="Times New Roman" w:hAnsi="Times New Roman" w:cs="Times New Roman"/>
                                      <w:sz w:val="28"/>
                                      <w:szCs w:val="28"/>
                                      <w:lang w:val="vi-VN"/>
                                    </w:rPr>
                                  </w:pPr>
                                </w:p>
                              </w:txbxContent>
                            </wps:txbx>
                            <wps:bodyPr anchor="ctr" anchorCtr="0" upright="1"/>
                          </wps:wsp>
                        </a:graphicData>
                      </a:graphic>
                    </wp:anchor>
                  </w:drawing>
                </mc:Choice>
                <mc:Fallback>
                  <w:pict>
                    <v:roundrect id="_x0000_s1026" o:spid="_x0000_s1026" o:spt="2" style="position:absolute;left:0pt;margin-left:66.2pt;margin-top:16.4pt;height:57.3pt;width:209.35pt;z-index:251667456;v-text-anchor:middle;mso-width-relative:page;mso-height-relative:page;" filled="f" stroked="t" coordsize="21600,21600" arcsize="0.166666666666667" o:gfxdata="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NAE&#10;8fbaAAAACgEAAA8AAAAAAAAAAQAgAAAAIgAAAGRycy9kb3ducmV2LnhtbFBLAQIUABQAAAAIAIdO&#10;4kD9ETkMIQIAAFkEAAAOAAAAAAAAAAEAIAAAACkBAABkcnMvZTJvRG9jLnhtbFBLBQYAAAAABgAG&#10;AFkBAAC8BQAAAAA=&#10;">
                      <v:fill on="f" focussize="0,0"/>
                      <v:stroke weight="0.25pt" color="#4F81BD" joinstyle="round"/>
                      <v:imagedata o:title=""/>
                      <o:lock v:ext="edit" aspectratio="f"/>
                      <v:textbox>
                        <w:txbxContent>
                          <w:p w14:paraId="5E060E5A">
                            <w:pPr>
                              <w:spacing w:after="160" w:line="259" w:lineRule="auto"/>
                              <w:jc w:val="center"/>
                              <w:rPr>
                                <w:rFonts w:hint="default" w:ascii="Times New Roman" w:hAnsi="Times New Roman" w:cs="Times New Roman"/>
                                <w:sz w:val="28"/>
                                <w:szCs w:val="28"/>
                                <w:lang w:val="vi-VN"/>
                              </w:rPr>
                            </w:pPr>
                            <w:r>
                              <w:rPr>
                                <w:rFonts w:hint="default" w:ascii="Times New Roman" w:hAnsi="Times New Roman" w:cs="Times New Roman"/>
                                <w:sz w:val="28"/>
                                <w:szCs w:val="28"/>
                                <w:lang w:val="vi-VN"/>
                              </w:rPr>
                              <w:t>Nhận xét:...............................</w:t>
                            </w:r>
                          </w:p>
                          <w:p w14:paraId="04060685">
                            <w:pPr>
                              <w:spacing w:after="160" w:line="259" w:lineRule="auto"/>
                              <w:jc w:val="center"/>
                              <w:rPr>
                                <w:rFonts w:hint="default" w:ascii="Times New Roman" w:hAnsi="Times New Roman" w:cs="Times New Roman"/>
                                <w:sz w:val="28"/>
                                <w:szCs w:val="28"/>
                                <w:lang w:val="vi-VN"/>
                              </w:rPr>
                            </w:pPr>
                            <w:r>
                              <w:rPr>
                                <w:rFonts w:hint="default" w:ascii="Times New Roman" w:hAnsi="Times New Roman" w:cs="Times New Roman"/>
                                <w:sz w:val="28"/>
                                <w:szCs w:val="28"/>
                                <w:lang w:val="vi-VN"/>
                              </w:rPr>
                              <w:t>................................................</w:t>
                            </w:r>
                          </w:p>
                          <w:p w14:paraId="2B03E9AF">
                            <w:pPr>
                              <w:spacing w:after="160" w:line="259" w:lineRule="auto"/>
                              <w:jc w:val="center"/>
                              <w:rPr>
                                <w:rFonts w:hint="default" w:ascii="Times New Roman" w:hAnsi="Times New Roman" w:cs="Times New Roman"/>
                                <w:sz w:val="28"/>
                                <w:szCs w:val="28"/>
                                <w:lang w:val="vi-VN"/>
                              </w:rPr>
                            </w:pPr>
                          </w:p>
                        </w:txbxContent>
                      </v:textbox>
                    </v:roundrect>
                  </w:pict>
                </mc:Fallback>
              </mc:AlternateContent>
            </w:r>
            <w:r>
              <w:rPr>
                <w:rFonts w:ascii="Times New Roman" w:hAnsi="Times New Roman" w:eastAsia="Calibri" w:cs="Times New Roman"/>
                <w:b/>
                <w:sz w:val="26"/>
                <w:szCs w:val="26"/>
                <w:lang w:val="vi-VN" w:eastAsia="en-US" w:bidi="ar-SA"/>
              </w:rPr>
              <w:t>Thời gian: 45 phút</w:t>
            </w:r>
            <w:r>
              <w:rPr>
                <w:rFonts w:ascii="Times New Roman" w:hAnsi="Times New Roman" w:eastAsia="Calibri" w:cs="Times New Roman"/>
                <w:sz w:val="26"/>
                <w:szCs w:val="26"/>
                <w:lang w:val="vi-VN" w:eastAsia="en-US" w:bidi="ar-SA"/>
              </w:rPr>
              <w:t xml:space="preserve"> (không kể giao đề)</w:t>
            </w:r>
          </w:p>
          <w:p w14:paraId="26340EFE">
            <w:pPr>
              <w:spacing w:after="0" w:line="240" w:lineRule="auto"/>
              <w:jc w:val="center"/>
              <w:rPr>
                <w:rFonts w:hint="default" w:ascii="Times New Roman" w:hAnsi="Times New Roman" w:eastAsia="Calibri" w:cs="Times New Roman"/>
                <w:sz w:val="26"/>
                <w:szCs w:val="26"/>
                <w:lang w:val="vi-VN" w:eastAsia="en-US" w:bidi="ar-SA"/>
              </w:rPr>
            </w:pPr>
          </w:p>
        </w:tc>
      </w:tr>
    </w:tbl>
    <w:p w14:paraId="16892D8D">
      <w:pPr>
        <w:rPr>
          <w:rFonts w:hint="default" w:ascii="Times New Roman" w:hAnsi="Times New Roman" w:cs="Times New Roman"/>
          <w:i/>
          <w:sz w:val="28"/>
          <w:szCs w:val="28"/>
        </w:rPr>
      </w:pPr>
    </w:p>
    <w:p w14:paraId="41341AEA">
      <w:pP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b/>
          <w:color w:val="000000" w:themeColor="text1"/>
          <w:sz w:val="26"/>
          <w:szCs w:val="26"/>
          <w14:textFill>
            <w14:solidFill>
              <w14:schemeClr w14:val="tx1"/>
            </w14:solidFill>
          </w14:textFill>
        </w:rPr>
        <w:t>I/ TRẮC NGHIỆM: (2,</w:t>
      </w:r>
      <w:r>
        <w:rPr>
          <w:rFonts w:hint="default" w:ascii="Times New Roman" w:hAnsi="Times New Roman" w:cs="Times New Roman"/>
          <w:b/>
          <w:color w:val="000000" w:themeColor="text1"/>
          <w:sz w:val="26"/>
          <w:szCs w:val="26"/>
          <w:lang w:val="vi-VN"/>
          <w14:textFill>
            <w14:solidFill>
              <w14:schemeClr w14:val="tx1"/>
            </w14:solidFill>
          </w14:textFill>
        </w:rPr>
        <w:t>0</w:t>
      </w:r>
      <w:r>
        <w:rPr>
          <w:rFonts w:hint="default" w:ascii="Times New Roman" w:hAnsi="Times New Roman" w:cs="Times New Roman"/>
          <w:b/>
          <w:color w:val="000000" w:themeColor="text1"/>
          <w:sz w:val="26"/>
          <w:szCs w:val="26"/>
          <w14:textFill>
            <w14:solidFill>
              <w14:schemeClr w14:val="tx1"/>
            </w14:solidFill>
          </w14:textFill>
        </w:rPr>
        <w:t xml:space="preserve"> điểm).</w:t>
      </w:r>
      <w:r>
        <w:rPr>
          <w:rFonts w:hint="default" w:ascii="Times New Roman" w:hAnsi="Times New Roman" w:cs="Times New Roman"/>
          <w:b/>
          <w:color w:val="000000" w:themeColor="text1"/>
          <w:sz w:val="26"/>
          <w:szCs w:val="26"/>
          <w:lang w:val="vi-VN"/>
          <w14:textFill>
            <w14:solidFill>
              <w14:schemeClr w14:val="tx1"/>
            </w14:solidFill>
          </w14:textFill>
        </w:rPr>
        <w:t xml:space="preserve"> Chọn câu trả lời đúng nhất tại câu 1, câu 2:</w:t>
      </w:r>
    </w:p>
    <w:p w14:paraId="5C2B6BE2">
      <w:pPr>
        <w:pStyle w:val="7"/>
        <w:keepNext w:val="0"/>
        <w:keepLines w:val="0"/>
        <w:pageBreakBefore w:val="0"/>
        <w:widowControl/>
        <w:kinsoku/>
        <w:wordWrap/>
        <w:overflowPunct/>
        <w:topLinePunct w:val="0"/>
        <w:autoSpaceDE/>
        <w:autoSpaceDN/>
        <w:bidi w:val="0"/>
        <w:adjustRightInd/>
        <w:snapToGrid/>
        <w:spacing w:before="12" w:beforeAutospacing="0" w:after="12" w:afterAutospacing="0" w:line="240" w:lineRule="auto"/>
        <w:ind w:right="48"/>
        <w:jc w:val="both"/>
        <w:rPr>
          <w:rFonts w:hint="default" w:ascii="Times New Roman" w:hAnsi="Times New Roman" w:cs="Times New Roman"/>
          <w:color w:val="000000" w:themeColor="text1"/>
          <w:sz w:val="26"/>
          <w:szCs w:val="26"/>
          <w:shd w:val="clear" w:color="auto" w:fill="FFFFFF"/>
          <w14:textFill>
            <w14:solidFill>
              <w14:schemeClr w14:val="tx1"/>
            </w14:solidFill>
          </w14:textFill>
        </w:rPr>
      </w:pPr>
      <w:r>
        <w:rPr>
          <w:rFonts w:hint="default" w:ascii="Times New Roman" w:hAnsi="Times New Roman" w:eastAsia="Times New Roman" w:cs="Times New Roman"/>
          <w:b/>
          <w:color w:val="000000" w:themeColor="text1"/>
          <w:sz w:val="26"/>
          <w:szCs w:val="26"/>
          <w14:textFill>
            <w14:solidFill>
              <w14:schemeClr w14:val="tx1"/>
            </w14:solidFill>
          </w14:textFill>
        </w:rPr>
        <w:t xml:space="preserve">Câu 1. </w:t>
      </w:r>
      <w:r>
        <w:rPr>
          <w:rFonts w:hint="default" w:ascii="Times New Roman" w:hAnsi="Times New Roman" w:cs="Times New Roman"/>
          <w:b/>
          <w:color w:val="000000" w:themeColor="text1"/>
          <w:sz w:val="26"/>
          <w:szCs w:val="26"/>
          <w14:textFill>
            <w14:solidFill>
              <w14:schemeClr w14:val="tx1"/>
            </w14:solidFill>
          </w14:textFill>
        </w:rPr>
        <w:t xml:space="preserve"> </w:t>
      </w:r>
      <w:r>
        <w:rPr>
          <w:rFonts w:hint="default" w:ascii="Times New Roman" w:hAnsi="Times New Roman" w:cs="Times New Roman"/>
          <w:color w:val="000000" w:themeColor="text1"/>
          <w:sz w:val="26"/>
          <w:szCs w:val="26"/>
          <w:shd w:val="clear" w:color="auto" w:fill="FFFFFF"/>
          <w14:textFill>
            <w14:solidFill>
              <w14:schemeClr w14:val="tx1"/>
            </w14:solidFill>
          </w14:textFill>
        </w:rPr>
        <w:t>Phân bố dân cư ở Bắc Trung Bộ có đặc điểm gì?</w:t>
      </w:r>
    </w:p>
    <w:p w14:paraId="4C42A604">
      <w:pPr>
        <w:pStyle w:val="7"/>
        <w:keepNext w:val="0"/>
        <w:keepLines w:val="0"/>
        <w:pageBreakBefore w:val="0"/>
        <w:widowControl/>
        <w:shd w:val="clear" w:color="auto" w:fill="FFFFFF"/>
        <w:kinsoku/>
        <w:wordWrap/>
        <w:overflowPunct/>
        <w:topLinePunct w:val="0"/>
        <w:autoSpaceDE/>
        <w:autoSpaceDN/>
        <w:bidi w:val="0"/>
        <w:adjustRightInd/>
        <w:snapToGrid/>
        <w:spacing w:before="12" w:beforeAutospacing="0" w:after="12" w:afterAutospacing="0" w:line="240" w:lineRule="auto"/>
        <w:rPr>
          <w:rFonts w:hint="default" w:ascii="Times New Roman" w:hAnsi="Times New Roman" w:cs="Times New Roman"/>
          <w:color w:val="000000" w:themeColor="text1"/>
          <w:sz w:val="26"/>
          <w:szCs w:val="26"/>
          <w14:textFill>
            <w14:solidFill>
              <w14:schemeClr w14:val="tx1"/>
            </w14:solidFill>
          </w14:textFill>
        </w:rPr>
      </w:pPr>
      <w:r>
        <w:rPr>
          <w:rFonts w:hint="default" w:cs="Times New Roman"/>
          <w:color w:val="000000" w:themeColor="text1"/>
          <w:sz w:val="26"/>
          <w:szCs w:val="26"/>
          <w:lang w:val="vi-VN"/>
          <w14:textFill>
            <w14:solidFill>
              <w14:schemeClr w14:val="tx1"/>
            </w14:solidFill>
          </w14:textFill>
        </w:rPr>
        <w:t>A</w:t>
      </w:r>
      <w:r>
        <w:rPr>
          <w:rFonts w:hint="default" w:ascii="Times New Roman" w:hAnsi="Times New Roman" w:cs="Times New Roman"/>
          <w:color w:val="000000" w:themeColor="text1"/>
          <w:sz w:val="26"/>
          <w:szCs w:val="26"/>
          <w14:textFill>
            <w14:solidFill>
              <w14:schemeClr w14:val="tx1"/>
            </w14:solidFill>
          </w14:textFill>
        </w:rPr>
        <w:t>. Dân cư chủ yếu tập trung ở khu vực thành thị phía Tây.</w:t>
      </w:r>
      <w:r>
        <w:rPr>
          <w:rFonts w:hint="default" w:ascii="Times New Roman" w:hAnsi="Times New Roman" w:cs="Times New Roman"/>
          <w:color w:val="000000" w:themeColor="text1"/>
          <w:sz w:val="26"/>
          <w:szCs w:val="26"/>
          <w14:textFill>
            <w14:solidFill>
              <w14:schemeClr w14:val="tx1"/>
            </w14:solidFill>
          </w14:textFill>
        </w:rPr>
        <w:tab/>
      </w:r>
    </w:p>
    <w:p w14:paraId="2C55ED0B">
      <w:pPr>
        <w:pStyle w:val="7"/>
        <w:keepNext w:val="0"/>
        <w:keepLines w:val="0"/>
        <w:pageBreakBefore w:val="0"/>
        <w:widowControl/>
        <w:shd w:val="clear" w:color="auto" w:fill="FFFFFF"/>
        <w:kinsoku/>
        <w:wordWrap/>
        <w:overflowPunct/>
        <w:topLinePunct w:val="0"/>
        <w:autoSpaceDE/>
        <w:autoSpaceDN/>
        <w:bidi w:val="0"/>
        <w:adjustRightInd/>
        <w:snapToGrid/>
        <w:spacing w:before="12" w:beforeAutospacing="0" w:after="12" w:afterAutospacing="0" w:line="240" w:lineRule="auto"/>
        <w:rPr>
          <w:rFonts w:hint="default" w:ascii="Times New Roman" w:hAnsi="Times New Roman" w:cs="Times New Roman"/>
          <w:color w:val="000000" w:themeColor="text1"/>
          <w:sz w:val="26"/>
          <w:szCs w:val="26"/>
          <w14:textFill>
            <w14:solidFill>
              <w14:schemeClr w14:val="tx1"/>
            </w14:solidFill>
          </w14:textFill>
        </w:rPr>
      </w:pPr>
      <w:r>
        <w:rPr>
          <w:rFonts w:hint="default" w:cs="Times New Roman"/>
          <w:color w:val="000000" w:themeColor="text1"/>
          <w:sz w:val="26"/>
          <w:szCs w:val="26"/>
          <w:lang w:val="vi-VN"/>
          <w14:textFill>
            <w14:solidFill>
              <w14:schemeClr w14:val="tx1"/>
            </w14:solidFill>
          </w14:textFill>
        </w:rPr>
        <w:t>B</w:t>
      </w:r>
      <w:r>
        <w:rPr>
          <w:rFonts w:hint="default" w:ascii="Times New Roman" w:hAnsi="Times New Roman" w:cs="Times New Roman"/>
          <w:color w:val="000000" w:themeColor="text1"/>
          <w:sz w:val="26"/>
          <w:szCs w:val="26"/>
          <w14:textFill>
            <w14:solidFill>
              <w14:schemeClr w14:val="tx1"/>
            </w14:solidFill>
          </w14:textFill>
        </w:rPr>
        <w:t xml:space="preserve">. Nguồn lao động dồi dào tập trung ở phía </w:t>
      </w:r>
      <w:r>
        <w:rPr>
          <w:rFonts w:hint="default" w:cs="Times New Roman"/>
          <w:color w:val="000000" w:themeColor="text1"/>
          <w:sz w:val="26"/>
          <w:szCs w:val="26"/>
          <w:lang w:val="vi-VN"/>
          <w14:textFill>
            <w14:solidFill>
              <w14:schemeClr w14:val="tx1"/>
            </w14:solidFill>
          </w14:textFill>
        </w:rPr>
        <w:t>Nam</w:t>
      </w:r>
      <w:r>
        <w:rPr>
          <w:rFonts w:hint="default" w:ascii="Times New Roman" w:hAnsi="Times New Roman" w:cs="Times New Roman"/>
          <w:color w:val="000000" w:themeColor="text1"/>
          <w:sz w:val="26"/>
          <w:szCs w:val="26"/>
          <w14:textFill>
            <w14:solidFill>
              <w14:schemeClr w14:val="tx1"/>
            </w14:solidFill>
          </w14:textFill>
        </w:rPr>
        <w:t>.</w:t>
      </w:r>
    </w:p>
    <w:p w14:paraId="6E6895C9">
      <w:pPr>
        <w:pStyle w:val="7"/>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2" w:beforeAutospacing="0" w:after="12" w:afterAutospacing="0" w:line="240" w:lineRule="auto"/>
        <w:ind w:right="0" w:rightChars="0"/>
        <w:rPr>
          <w:rFonts w:hint="default" w:ascii="Times New Roman" w:hAnsi="Times New Roman" w:cs="Times New Roman"/>
          <w:color w:val="000000" w:themeColor="text1"/>
          <w:sz w:val="26"/>
          <w:szCs w:val="26"/>
          <w14:textFill>
            <w14:solidFill>
              <w14:schemeClr w14:val="tx1"/>
            </w14:solidFill>
          </w14:textFill>
        </w:rPr>
      </w:pPr>
      <w:r>
        <w:rPr>
          <w:rFonts w:hint="default" w:cs="Times New Roman"/>
          <w:color w:val="000000" w:themeColor="text1"/>
          <w:sz w:val="26"/>
          <w:szCs w:val="26"/>
          <w:lang w:val="vi-VN"/>
          <w14:textFill>
            <w14:solidFill>
              <w14:schemeClr w14:val="tx1"/>
            </w14:solidFill>
          </w14:textFill>
        </w:rPr>
        <w:t xml:space="preserve">C. </w:t>
      </w:r>
      <w:r>
        <w:rPr>
          <w:rFonts w:hint="default" w:ascii="Times New Roman" w:hAnsi="Times New Roman" w:cs="Times New Roman"/>
          <w:color w:val="000000" w:themeColor="text1"/>
          <w:sz w:val="26"/>
          <w:szCs w:val="26"/>
          <w14:textFill>
            <w14:solidFill>
              <w14:schemeClr w14:val="tx1"/>
            </w14:solidFill>
          </w14:textFill>
        </w:rPr>
        <w:t>Phân hóa rõ rệt theo hướng từ</w:t>
      </w:r>
      <w:r>
        <w:rPr>
          <w:rFonts w:hint="default" w:cs="Times New Roman"/>
          <w:color w:val="000000" w:themeColor="text1"/>
          <w:sz w:val="26"/>
          <w:szCs w:val="26"/>
          <w:lang w:val="vi-VN"/>
          <w14:textFill>
            <w14:solidFill>
              <w14:schemeClr w14:val="tx1"/>
            </w14:solidFill>
          </w14:textFill>
        </w:rPr>
        <w:t xml:space="preserve"> </w:t>
      </w:r>
      <w:r>
        <w:rPr>
          <w:rFonts w:hint="default" w:ascii="Times New Roman" w:hAnsi="Times New Roman" w:cs="Times New Roman"/>
          <w:color w:val="000000" w:themeColor="text1"/>
          <w:sz w:val="26"/>
          <w:szCs w:val="26"/>
          <w14:textFill>
            <w14:solidFill>
              <w14:schemeClr w14:val="tx1"/>
            </w14:solidFill>
          </w14:textFill>
        </w:rPr>
        <w:t>Bắc xuống Nam .</w:t>
      </w:r>
      <w:r>
        <w:rPr>
          <w:rFonts w:hint="default" w:ascii="Times New Roman" w:hAnsi="Times New Roman" w:cs="Times New Roman"/>
          <w:color w:val="000000" w:themeColor="text1"/>
          <w:sz w:val="26"/>
          <w:szCs w:val="26"/>
          <w14:textFill>
            <w14:solidFill>
              <w14:schemeClr w14:val="tx1"/>
            </w14:solidFill>
          </w14:textFill>
        </w:rPr>
        <w:tab/>
      </w:r>
      <w:r>
        <w:rPr>
          <w:rFonts w:hint="default" w:ascii="Times New Roman" w:hAnsi="Times New Roman" w:cs="Times New Roman"/>
          <w:color w:val="000000" w:themeColor="text1"/>
          <w:sz w:val="26"/>
          <w:szCs w:val="26"/>
          <w14:textFill>
            <w14:solidFill>
              <w14:schemeClr w14:val="tx1"/>
            </w14:solidFill>
          </w14:textFill>
        </w:rPr>
        <w:tab/>
      </w:r>
    </w:p>
    <w:p w14:paraId="5C9FC6AC">
      <w:pPr>
        <w:pStyle w:val="7"/>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2" w:beforeAutospacing="0" w:after="12" w:afterAutospacing="0" w:line="240" w:lineRule="auto"/>
        <w:ind w:right="0" w:rightChars="0"/>
        <w:rPr>
          <w:rFonts w:hint="default" w:ascii="Times New Roman" w:hAnsi="Times New Roman" w:eastAsia="Times New Roman" w:cs="Times New Roman"/>
          <w:b/>
          <w:color w:val="000000" w:themeColor="text1"/>
          <w:sz w:val="26"/>
          <w:szCs w:val="26"/>
          <w14:textFill>
            <w14:solidFill>
              <w14:schemeClr w14:val="tx1"/>
            </w14:solidFill>
          </w14:textFill>
        </w:rPr>
      </w:pPr>
      <w:r>
        <w:rPr>
          <w:rFonts w:hint="default" w:cs="Times New Roman"/>
          <w:color w:val="000000" w:themeColor="text1"/>
          <w:sz w:val="26"/>
          <w:szCs w:val="26"/>
          <w:lang w:val="vi-VN"/>
          <w14:textFill>
            <w14:solidFill>
              <w14:schemeClr w14:val="tx1"/>
            </w14:solidFill>
          </w14:textFill>
        </w:rPr>
        <w:t>D</w:t>
      </w:r>
      <w:r>
        <w:rPr>
          <w:rFonts w:hint="default" w:ascii="Times New Roman" w:hAnsi="Times New Roman" w:cs="Times New Roman"/>
          <w:color w:val="000000" w:themeColor="text1"/>
          <w:sz w:val="26"/>
          <w:szCs w:val="26"/>
          <w14:textFill>
            <w14:solidFill>
              <w14:schemeClr w14:val="tx1"/>
            </w14:solidFill>
          </w14:textFill>
        </w:rPr>
        <w:t>. Phân hóa rõ rệt theo hướng từ Đông sang Tây.</w:t>
      </w:r>
    </w:p>
    <w:p w14:paraId="5902B09B">
      <w:pPr>
        <w:pStyle w:val="7"/>
        <w:keepNext w:val="0"/>
        <w:keepLines w:val="0"/>
        <w:pageBreakBefore w:val="0"/>
        <w:widowControl/>
        <w:shd w:val="clear" w:color="auto" w:fill="FFFFFF"/>
        <w:kinsoku/>
        <w:wordWrap/>
        <w:overflowPunct/>
        <w:topLinePunct w:val="0"/>
        <w:autoSpaceDE/>
        <w:autoSpaceDN/>
        <w:bidi w:val="0"/>
        <w:adjustRightInd/>
        <w:snapToGrid/>
        <w:spacing w:before="12" w:beforeAutospacing="0" w:after="12" w:afterAutospacing="0" w:line="240" w:lineRule="auto"/>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eastAsia="Times New Roman" w:cs="Times New Roman"/>
          <w:b/>
          <w:color w:val="000000" w:themeColor="text1"/>
          <w:sz w:val="26"/>
          <w:szCs w:val="26"/>
          <w14:textFill>
            <w14:solidFill>
              <w14:schemeClr w14:val="tx1"/>
            </w14:solidFill>
          </w14:textFill>
        </w:rPr>
        <w:t xml:space="preserve">Câu </w:t>
      </w:r>
      <w:r>
        <w:rPr>
          <w:rFonts w:hint="default" w:ascii="Times New Roman" w:hAnsi="Times New Roman" w:eastAsia="Times New Roman" w:cs="Times New Roman"/>
          <w:b/>
          <w:color w:val="000000" w:themeColor="text1"/>
          <w:sz w:val="26"/>
          <w:szCs w:val="26"/>
          <w:lang w:val="vi-VN"/>
          <w14:textFill>
            <w14:solidFill>
              <w14:schemeClr w14:val="tx1"/>
            </w14:solidFill>
          </w14:textFill>
        </w:rPr>
        <w:t>2</w:t>
      </w:r>
      <w:r>
        <w:rPr>
          <w:rFonts w:hint="default" w:ascii="Times New Roman" w:hAnsi="Times New Roman" w:eastAsia="Times New Roman" w:cs="Times New Roman"/>
          <w:b/>
          <w:color w:val="000000" w:themeColor="text1"/>
          <w:sz w:val="26"/>
          <w:szCs w:val="26"/>
          <w14:textFill>
            <w14:solidFill>
              <w14:schemeClr w14:val="tx1"/>
            </w14:solidFill>
          </w14:textFill>
        </w:rPr>
        <w:t xml:space="preserve">. </w:t>
      </w:r>
      <w:r>
        <w:rPr>
          <w:rFonts w:hint="default" w:ascii="Times New Roman" w:hAnsi="Times New Roman" w:cs="Times New Roman"/>
          <w:color w:val="000000" w:themeColor="text1"/>
          <w:sz w:val="26"/>
          <w:szCs w:val="26"/>
          <w14:textFill>
            <w14:solidFill>
              <w14:schemeClr w14:val="tx1"/>
            </w14:solidFill>
          </w14:textFill>
        </w:rPr>
        <w:t>Điều kiện tự nhiên nào sau đây</w:t>
      </w:r>
      <w:r>
        <w:rPr>
          <w:rFonts w:hint="default" w:cs="Times New Roman"/>
          <w:color w:val="000000" w:themeColor="text1"/>
          <w:sz w:val="26"/>
          <w:szCs w:val="26"/>
          <w:lang w:val="vi-VN"/>
          <w14:textFill>
            <w14:solidFill>
              <w14:schemeClr w14:val="tx1"/>
            </w14:solidFill>
          </w14:textFill>
        </w:rPr>
        <w:t xml:space="preserve"> gây khó khăn cho</w:t>
      </w:r>
      <w:r>
        <w:rPr>
          <w:rFonts w:hint="default" w:ascii="Times New Roman" w:hAnsi="Times New Roman" w:cs="Times New Roman"/>
          <w:color w:val="000000" w:themeColor="text1"/>
          <w:sz w:val="26"/>
          <w:szCs w:val="26"/>
          <w14:textFill>
            <w14:solidFill>
              <w14:schemeClr w14:val="tx1"/>
            </w14:solidFill>
          </w14:textFill>
        </w:rPr>
        <w:t xml:space="preserve"> Tây Nguyên </w:t>
      </w:r>
      <w:r>
        <w:rPr>
          <w:rFonts w:hint="default" w:cs="Times New Roman"/>
          <w:color w:val="000000" w:themeColor="text1"/>
          <w:sz w:val="26"/>
          <w:szCs w:val="26"/>
          <w:lang w:val="vi-VN"/>
          <w14:textFill>
            <w14:solidFill>
              <w14:schemeClr w14:val="tx1"/>
            </w14:solidFill>
          </w14:textFill>
        </w:rPr>
        <w:t>hình thành</w:t>
      </w:r>
      <w:r>
        <w:rPr>
          <w:rFonts w:hint="default" w:ascii="Times New Roman" w:hAnsi="Times New Roman" w:cs="Times New Roman"/>
          <w:color w:val="000000" w:themeColor="text1"/>
          <w:sz w:val="26"/>
          <w:szCs w:val="26"/>
          <w14:textFill>
            <w14:solidFill>
              <w14:schemeClr w14:val="tx1"/>
            </w14:solidFill>
          </w14:textFill>
        </w:rPr>
        <w:t xml:space="preserve"> những vùng chuyên canh cây công nghiệp lớn nhất nước ta?</w:t>
      </w:r>
    </w:p>
    <w:p w14:paraId="73B9BA0D">
      <w:pPr>
        <w:pStyle w:val="7"/>
        <w:keepNext w:val="0"/>
        <w:keepLines w:val="0"/>
        <w:pageBreakBefore w:val="0"/>
        <w:widowControl/>
        <w:numPr>
          <w:ilvl w:val="0"/>
          <w:numId w:val="0"/>
        </w:numPr>
        <w:kinsoku/>
        <w:wordWrap/>
        <w:overflowPunct/>
        <w:topLinePunct w:val="0"/>
        <w:autoSpaceDE/>
        <w:autoSpaceDN/>
        <w:bidi w:val="0"/>
        <w:adjustRightInd/>
        <w:snapToGrid/>
        <w:spacing w:before="12" w:beforeAutospacing="0" w:after="12" w:afterAutospacing="0" w:line="240" w:lineRule="auto"/>
        <w:ind w:right="45" w:rightChars="0"/>
        <w:jc w:val="both"/>
        <w:rPr>
          <w:rFonts w:hint="default" w:ascii="Times New Roman" w:hAnsi="Times New Roman" w:cs="Times New Roman"/>
          <w:color w:val="000000" w:themeColor="text1"/>
          <w:sz w:val="26"/>
          <w:szCs w:val="26"/>
          <w14:textFill>
            <w14:solidFill>
              <w14:schemeClr w14:val="tx1"/>
            </w14:solidFill>
          </w14:textFill>
        </w:rPr>
      </w:pPr>
      <w:r>
        <w:rPr>
          <w:rFonts w:hint="default" w:cs="Times New Roman"/>
          <w:color w:val="000000" w:themeColor="text1"/>
          <w:sz w:val="26"/>
          <w:szCs w:val="26"/>
          <w:lang w:val="vi-VN"/>
          <w14:textFill>
            <w14:solidFill>
              <w14:schemeClr w14:val="tx1"/>
            </w14:solidFill>
          </w14:textFill>
        </w:rPr>
        <w:t>A</w:t>
      </w:r>
      <w:r>
        <w:rPr>
          <w:rFonts w:hint="default" w:ascii="Times New Roman" w:hAnsi="Times New Roman" w:cs="Times New Roman"/>
          <w:color w:val="000000" w:themeColor="text1"/>
          <w:sz w:val="26"/>
          <w:szCs w:val="26"/>
          <w14:textFill>
            <w14:solidFill>
              <w14:schemeClr w14:val="tx1"/>
            </w14:solidFill>
          </w14:textFill>
        </w:rPr>
        <w:t xml:space="preserve">. Đất </w:t>
      </w:r>
      <w:r>
        <w:rPr>
          <w:rFonts w:hint="default" w:cs="Times New Roman"/>
          <w:color w:val="000000" w:themeColor="text1"/>
          <w:sz w:val="26"/>
          <w:szCs w:val="26"/>
          <w:lang w:val="vi-VN"/>
          <w14:textFill>
            <w14:solidFill>
              <w14:schemeClr w14:val="tx1"/>
            </w14:solidFill>
          </w14:textFill>
        </w:rPr>
        <w:t>bazan</w:t>
      </w:r>
      <w:r>
        <w:rPr>
          <w:rFonts w:hint="default" w:ascii="Times New Roman" w:hAnsi="Times New Roman" w:cs="Times New Roman"/>
          <w:color w:val="000000" w:themeColor="text1"/>
          <w:sz w:val="26"/>
          <w:szCs w:val="26"/>
          <w14:textFill>
            <w14:solidFill>
              <w14:schemeClr w14:val="tx1"/>
            </w14:solidFill>
          </w14:textFill>
        </w:rPr>
        <w:t xml:space="preserve"> giàu dinh dưỡng</w:t>
      </w:r>
      <w:r>
        <w:rPr>
          <w:rFonts w:hint="default" w:cs="Times New Roman"/>
          <w:color w:val="000000" w:themeColor="text1"/>
          <w:sz w:val="26"/>
          <w:szCs w:val="26"/>
          <w:lang w:val="vi-VN"/>
          <w14:textFill>
            <w14:solidFill>
              <w14:schemeClr w14:val="tx1"/>
            </w14:solidFill>
          </w14:textFill>
        </w:rPr>
        <w:t xml:space="preserve">, </w:t>
      </w:r>
      <w:r>
        <w:rPr>
          <w:rFonts w:hint="default" w:ascii="Times New Roman" w:hAnsi="Times New Roman" w:cs="Times New Roman"/>
          <w:color w:val="000000" w:themeColor="text1"/>
          <w:sz w:val="26"/>
          <w:szCs w:val="26"/>
          <w14:textFill>
            <w14:solidFill>
              <w14:schemeClr w14:val="tx1"/>
            </w14:solidFill>
          </w14:textFill>
        </w:rPr>
        <w:t xml:space="preserve">địa hình </w:t>
      </w:r>
      <w:r>
        <w:rPr>
          <w:rFonts w:hint="default" w:cs="Times New Roman"/>
          <w:color w:val="000000" w:themeColor="text1"/>
          <w:sz w:val="26"/>
          <w:szCs w:val="26"/>
          <w:lang w:val="vi-VN"/>
          <w14:textFill>
            <w14:solidFill>
              <w14:schemeClr w14:val="tx1"/>
            </w14:solidFill>
          </w14:textFill>
        </w:rPr>
        <w:t>cao nguyên</w:t>
      </w:r>
      <w:r>
        <w:rPr>
          <w:rFonts w:hint="default" w:ascii="Times New Roman" w:hAnsi="Times New Roman" w:cs="Times New Roman"/>
          <w:color w:val="000000" w:themeColor="text1"/>
          <w:sz w:val="26"/>
          <w:szCs w:val="26"/>
          <w14:textFill>
            <w14:solidFill>
              <w14:schemeClr w14:val="tx1"/>
            </w14:solidFill>
          </w14:textFill>
        </w:rPr>
        <w:t>.</w:t>
      </w:r>
    </w:p>
    <w:p w14:paraId="2BDF3FA9">
      <w:pPr>
        <w:pStyle w:val="7"/>
        <w:keepNext w:val="0"/>
        <w:keepLines w:val="0"/>
        <w:pageBreakBefore w:val="0"/>
        <w:widowControl/>
        <w:kinsoku/>
        <w:wordWrap/>
        <w:overflowPunct/>
        <w:topLinePunct w:val="0"/>
        <w:autoSpaceDE/>
        <w:autoSpaceDN/>
        <w:bidi w:val="0"/>
        <w:adjustRightInd/>
        <w:snapToGrid/>
        <w:spacing w:before="12" w:beforeAutospacing="0" w:after="12" w:afterAutospacing="0" w:line="240" w:lineRule="auto"/>
        <w:ind w:right="45"/>
        <w:jc w:val="both"/>
        <w:rPr>
          <w:rFonts w:hint="default" w:ascii="Times New Roman" w:hAnsi="Times New Roman" w:cs="Times New Roman"/>
          <w:color w:val="000000" w:themeColor="text1"/>
          <w:sz w:val="26"/>
          <w:szCs w:val="26"/>
          <w14:textFill>
            <w14:solidFill>
              <w14:schemeClr w14:val="tx1"/>
            </w14:solidFill>
          </w14:textFill>
        </w:rPr>
      </w:pPr>
      <w:r>
        <w:rPr>
          <w:rFonts w:hint="default" w:cs="Times New Roman"/>
          <w:color w:val="000000" w:themeColor="text1"/>
          <w:sz w:val="26"/>
          <w:szCs w:val="26"/>
          <w:lang w:val="vi-VN"/>
          <w14:textFill>
            <w14:solidFill>
              <w14:schemeClr w14:val="tx1"/>
            </w14:solidFill>
          </w14:textFill>
        </w:rPr>
        <w:t>B</w:t>
      </w:r>
      <w:r>
        <w:rPr>
          <w:rFonts w:hint="default" w:ascii="Times New Roman" w:hAnsi="Times New Roman" w:cs="Times New Roman"/>
          <w:color w:val="000000" w:themeColor="text1"/>
          <w:sz w:val="26"/>
          <w:szCs w:val="26"/>
          <w14:textFill>
            <w14:solidFill>
              <w14:schemeClr w14:val="tx1"/>
            </w14:solidFill>
          </w14:textFill>
        </w:rPr>
        <w:t>. Đất bazan có tầng phong hóa sâ</w:t>
      </w:r>
      <w:r>
        <w:rPr>
          <w:rFonts w:hint="default" w:cs="Times New Roman"/>
          <w:color w:val="000000" w:themeColor="text1"/>
          <w:sz w:val="26"/>
          <w:szCs w:val="26"/>
          <w:lang w:val="vi-VN"/>
          <w14:textFill>
            <w14:solidFill>
              <w14:schemeClr w14:val="tx1"/>
            </w14:solidFill>
          </w14:textFill>
        </w:rPr>
        <w:t xml:space="preserve">u, </w:t>
      </w:r>
      <w:r>
        <w:rPr>
          <w:rFonts w:hint="default" w:ascii="Times New Roman" w:hAnsi="Times New Roman" w:cs="Times New Roman"/>
          <w:color w:val="000000" w:themeColor="text1"/>
          <w:sz w:val="26"/>
          <w:szCs w:val="26"/>
          <w14:textFill>
            <w14:solidFill>
              <w14:schemeClr w14:val="tx1"/>
            </w14:solidFill>
          </w14:textFill>
        </w:rPr>
        <w:t xml:space="preserve">địa hình </w:t>
      </w:r>
      <w:r>
        <w:rPr>
          <w:rFonts w:hint="default" w:cs="Times New Roman"/>
          <w:color w:val="000000" w:themeColor="text1"/>
          <w:sz w:val="26"/>
          <w:szCs w:val="26"/>
          <w:lang w:val="vi-VN"/>
          <w14:textFill>
            <w14:solidFill>
              <w14:schemeClr w14:val="tx1"/>
            </w14:solidFill>
          </w14:textFill>
        </w:rPr>
        <w:t>cao nguyên.</w:t>
      </w:r>
    </w:p>
    <w:p w14:paraId="76F1BABF">
      <w:pPr>
        <w:pStyle w:val="7"/>
        <w:keepNext w:val="0"/>
        <w:keepLines w:val="0"/>
        <w:pageBreakBefore w:val="0"/>
        <w:widowControl/>
        <w:kinsoku/>
        <w:wordWrap/>
        <w:overflowPunct/>
        <w:topLinePunct w:val="0"/>
        <w:autoSpaceDE/>
        <w:autoSpaceDN/>
        <w:bidi w:val="0"/>
        <w:adjustRightInd/>
        <w:snapToGrid/>
        <w:spacing w:before="12" w:beforeAutospacing="0" w:after="12" w:afterAutospacing="0" w:line="240" w:lineRule="auto"/>
        <w:ind w:right="45"/>
        <w:jc w:val="both"/>
        <w:rPr>
          <w:rFonts w:hint="default" w:cs="Times New Roman"/>
          <w:color w:val="000000" w:themeColor="text1"/>
          <w:sz w:val="26"/>
          <w:szCs w:val="26"/>
          <w:lang w:val="vi-VN"/>
          <w14:textFill>
            <w14:solidFill>
              <w14:schemeClr w14:val="tx1"/>
            </w14:solidFill>
          </w14:textFill>
        </w:rPr>
      </w:pPr>
      <w:r>
        <w:rPr>
          <w:rFonts w:hint="default" w:cs="Times New Roman"/>
          <w:color w:val="000000" w:themeColor="text1"/>
          <w:sz w:val="26"/>
          <w:szCs w:val="26"/>
          <w:lang w:val="vi-VN"/>
          <w14:textFill>
            <w14:solidFill>
              <w14:schemeClr w14:val="tx1"/>
            </w14:solidFill>
          </w14:textFill>
        </w:rPr>
        <w:t xml:space="preserve">C. </w:t>
      </w:r>
      <w:r>
        <w:rPr>
          <w:rFonts w:hint="default" w:ascii="Times New Roman" w:hAnsi="Times New Roman" w:cs="Times New Roman"/>
          <w:color w:val="000000" w:themeColor="text1"/>
          <w:sz w:val="26"/>
          <w:szCs w:val="26"/>
          <w14:textFill>
            <w14:solidFill>
              <w14:schemeClr w14:val="tx1"/>
            </w14:solidFill>
          </w14:textFill>
        </w:rPr>
        <w:t>Đất bazan giàu dinh dưỡn</w:t>
      </w:r>
      <w:r>
        <w:rPr>
          <w:rFonts w:hint="default" w:cs="Times New Roman"/>
          <w:color w:val="000000" w:themeColor="text1"/>
          <w:sz w:val="26"/>
          <w:szCs w:val="26"/>
          <w:lang w:val="vi-VN"/>
          <w14:textFill>
            <w14:solidFill>
              <w14:schemeClr w14:val="tx1"/>
            </w14:solidFill>
          </w14:textFill>
        </w:rPr>
        <w:t>g</w:t>
      </w:r>
      <w:r>
        <w:rPr>
          <w:rFonts w:hint="default" w:ascii="Times New Roman" w:hAnsi="Times New Roman" w:cs="Times New Roman"/>
          <w:color w:val="000000" w:themeColor="text1"/>
          <w:sz w:val="26"/>
          <w:szCs w:val="26"/>
          <w14:textFill>
            <w14:solidFill>
              <w14:schemeClr w14:val="tx1"/>
            </w14:solidFill>
          </w14:textFill>
        </w:rPr>
        <w:t>,</w:t>
      </w:r>
      <w:r>
        <w:rPr>
          <w:rFonts w:hint="default" w:cs="Times New Roman"/>
          <w:color w:val="000000" w:themeColor="text1"/>
          <w:sz w:val="26"/>
          <w:szCs w:val="26"/>
          <w:lang w:val="vi-VN"/>
          <w14:textFill>
            <w14:solidFill>
              <w14:schemeClr w14:val="tx1"/>
            </w14:solidFill>
          </w14:textFill>
        </w:rPr>
        <w:t xml:space="preserve"> lượng nước tập trung theo mùa</w:t>
      </w:r>
      <w:r>
        <w:rPr>
          <w:rFonts w:hint="default" w:ascii="Times New Roman" w:hAnsi="Times New Roman" w:cs="Times New Roman"/>
          <w:color w:val="000000" w:themeColor="text1"/>
          <w:sz w:val="26"/>
          <w:szCs w:val="26"/>
          <w14:textFill>
            <w14:solidFill>
              <w14:schemeClr w14:val="tx1"/>
            </w14:solidFill>
          </w14:textFill>
        </w:rPr>
        <w:t xml:space="preserve">. </w:t>
      </w:r>
    </w:p>
    <w:p w14:paraId="45175D65">
      <w:pPr>
        <w:pStyle w:val="7"/>
        <w:keepNext w:val="0"/>
        <w:keepLines w:val="0"/>
        <w:pageBreakBefore w:val="0"/>
        <w:widowControl/>
        <w:kinsoku/>
        <w:wordWrap/>
        <w:overflowPunct/>
        <w:topLinePunct w:val="0"/>
        <w:autoSpaceDE/>
        <w:autoSpaceDN/>
        <w:bidi w:val="0"/>
        <w:adjustRightInd/>
        <w:snapToGrid/>
        <w:spacing w:before="12" w:beforeAutospacing="0" w:after="12" w:afterAutospacing="0" w:line="240" w:lineRule="auto"/>
        <w:ind w:right="45"/>
        <w:jc w:val="both"/>
        <w:rPr>
          <w:rFonts w:hint="default" w:cs="Times New Roman"/>
          <w:color w:val="000000" w:themeColor="text1"/>
          <w:sz w:val="26"/>
          <w:szCs w:val="26"/>
          <w:lang w:val="vi-VN"/>
          <w14:textFill>
            <w14:solidFill>
              <w14:schemeClr w14:val="tx1"/>
            </w14:solidFill>
          </w14:textFill>
        </w:rPr>
      </w:pPr>
      <w:r>
        <w:rPr>
          <w:rFonts w:hint="default" w:cs="Times New Roman"/>
          <w:color w:val="000000" w:themeColor="text1"/>
          <w:sz w:val="26"/>
          <w:szCs w:val="26"/>
          <w:lang w:val="vi-VN"/>
          <w14:textFill>
            <w14:solidFill>
              <w14:schemeClr w14:val="tx1"/>
            </w14:solidFill>
          </w14:textFill>
        </w:rPr>
        <w:t>D</w:t>
      </w:r>
      <w:r>
        <w:rPr>
          <w:rFonts w:hint="default" w:ascii="Times New Roman" w:hAnsi="Times New Roman" w:cs="Times New Roman"/>
          <w:color w:val="000000" w:themeColor="text1"/>
          <w:sz w:val="26"/>
          <w:szCs w:val="26"/>
          <w14:textFill>
            <w14:solidFill>
              <w14:schemeClr w14:val="tx1"/>
            </w14:solidFill>
          </w14:textFill>
        </w:rPr>
        <w:t>. Đất bazan giàu dinh dưỡng, khí hậu mang tính chất cận xích đạo</w:t>
      </w:r>
      <w:r>
        <w:rPr>
          <w:rFonts w:hint="default" w:cs="Times New Roman"/>
          <w:color w:val="000000" w:themeColor="text1"/>
          <w:sz w:val="26"/>
          <w:szCs w:val="26"/>
          <w:lang w:val="vi-VN"/>
          <w14:textFill>
            <w14:solidFill>
              <w14:schemeClr w14:val="tx1"/>
            </w14:solidFill>
          </w14:textFill>
        </w:rPr>
        <w:t>.</w:t>
      </w:r>
    </w:p>
    <w:p w14:paraId="6384FD90">
      <w:pPr>
        <w:keepNext w:val="0"/>
        <w:keepLines w:val="0"/>
        <w:pageBreakBefore w:val="0"/>
        <w:widowControl/>
        <w:kinsoku/>
        <w:wordWrap/>
        <w:overflowPunct/>
        <w:topLinePunct w:val="0"/>
        <w:autoSpaceDE/>
        <w:autoSpaceDN/>
        <w:bidi w:val="0"/>
        <w:adjustRightInd/>
        <w:snapToGrid/>
        <w:spacing w:before="12" w:after="12" w:line="240" w:lineRule="auto"/>
        <w:contextualSpacing/>
        <w:rPr>
          <w:rFonts w:hint="default" w:ascii="Times New Roman" w:hAnsi="Times New Roman" w:cs="Times New Roman"/>
          <w:b/>
          <w:bCs/>
          <w:color w:val="000000" w:themeColor="text1"/>
          <w:sz w:val="26"/>
          <w:szCs w:val="26"/>
          <w:lang w:val="en-US"/>
          <w14:textFill>
            <w14:solidFill>
              <w14:schemeClr w14:val="tx1"/>
            </w14:solidFill>
          </w14:textFill>
        </w:rPr>
      </w:pPr>
      <w:r>
        <w:rPr>
          <w:rStyle w:val="8"/>
          <w:rFonts w:hint="default" w:ascii="Times New Roman" w:hAnsi="Times New Roman" w:cs="Times New Roman"/>
          <w:color w:val="000000" w:themeColor="text1"/>
          <w:sz w:val="26"/>
          <w:szCs w:val="26"/>
          <w14:textFill>
            <w14:solidFill>
              <w14:schemeClr w14:val="tx1"/>
            </w14:solidFill>
          </w14:textFill>
        </w:rPr>
        <w:t xml:space="preserve">Câu </w:t>
      </w:r>
      <w:r>
        <w:rPr>
          <w:rStyle w:val="8"/>
          <w:rFonts w:hint="default" w:ascii="Times New Roman" w:hAnsi="Times New Roman" w:cs="Times New Roman"/>
          <w:color w:val="000000" w:themeColor="text1"/>
          <w:sz w:val="26"/>
          <w:szCs w:val="26"/>
          <w:lang w:val="vi-VN"/>
          <w14:textFill>
            <w14:solidFill>
              <w14:schemeClr w14:val="tx1"/>
            </w14:solidFill>
          </w14:textFill>
        </w:rPr>
        <w:t>3</w:t>
      </w:r>
      <w:r>
        <w:rPr>
          <w:rStyle w:val="8"/>
          <w:rFonts w:hint="default" w:ascii="Times New Roman" w:hAnsi="Times New Roman" w:cs="Times New Roman"/>
          <w:color w:val="000000" w:themeColor="text1"/>
          <w:sz w:val="26"/>
          <w:szCs w:val="26"/>
          <w14:textFill>
            <w14:solidFill>
              <w14:schemeClr w14:val="tx1"/>
            </w14:solidFill>
          </w14:textFill>
        </w:rPr>
        <w:t>.</w:t>
      </w:r>
      <w:r>
        <w:rPr>
          <w:rStyle w:val="8"/>
          <w:rFonts w:hint="default" w:ascii="Times New Roman" w:hAnsi="Times New Roman" w:cs="Times New Roman"/>
          <w:b w:val="0"/>
          <w:color w:val="000000" w:themeColor="text1"/>
          <w:sz w:val="26"/>
          <w:szCs w:val="26"/>
          <w14:textFill>
            <w14:solidFill>
              <w14:schemeClr w14:val="tx1"/>
            </w14:solidFill>
          </w14:textFill>
        </w:rPr>
        <w:t> </w:t>
      </w:r>
      <w:r>
        <w:rPr>
          <w:rFonts w:hint="default" w:ascii="Times New Roman" w:hAnsi="Times New Roman" w:cs="Times New Roman"/>
          <w:color w:val="000000" w:themeColor="text1"/>
          <w:sz w:val="26"/>
          <w:szCs w:val="26"/>
          <w14:textFill>
            <w14:solidFill>
              <w14:schemeClr w14:val="tx1"/>
            </w14:solidFill>
          </w14:textFill>
        </w:rPr>
        <w:t xml:space="preserve"> </w:t>
      </w:r>
      <w:r>
        <w:rPr>
          <w:rFonts w:hint="default" w:ascii="Times New Roman" w:hAnsi="Times New Roman" w:cs="Times New Roman"/>
          <w:b/>
          <w:bCs/>
          <w:color w:val="000000" w:themeColor="text1"/>
          <w:sz w:val="26"/>
          <w:szCs w:val="26"/>
          <w14:textFill>
            <w14:solidFill>
              <w14:schemeClr w14:val="tx1"/>
            </w14:solidFill>
          </w14:textFill>
        </w:rPr>
        <w:t xml:space="preserve">Diện tích rừng và sản lượng gỗ khai thác của </w:t>
      </w:r>
      <w:r>
        <w:rPr>
          <w:rFonts w:hint="default" w:ascii="Times New Roman" w:hAnsi="Times New Roman" w:cs="Times New Roman"/>
          <w:b/>
          <w:bCs/>
          <w:color w:val="000000" w:themeColor="text1"/>
          <w:sz w:val="26"/>
          <w:szCs w:val="26"/>
          <w:lang w:val="en-US"/>
          <w14:textFill>
            <w14:solidFill>
              <w14:schemeClr w14:val="tx1"/>
            </w14:solidFill>
          </w14:textFill>
        </w:rPr>
        <w:t>c</w:t>
      </w:r>
      <w:r>
        <w:rPr>
          <w:rFonts w:hint="default" w:ascii="Times New Roman" w:hAnsi="Times New Roman" w:cs="Times New Roman"/>
          <w:b/>
          <w:bCs/>
          <w:color w:val="000000" w:themeColor="text1"/>
          <w:sz w:val="26"/>
          <w:szCs w:val="26"/>
          <w14:textFill>
            <w14:solidFill>
              <w14:schemeClr w14:val="tx1"/>
            </w14:solidFill>
          </w14:textFill>
        </w:rPr>
        <w:t>ả nước và Bắc Trung Bộ năm 2013 và năm</w:t>
      </w:r>
      <w:r>
        <w:rPr>
          <w:rFonts w:hint="default" w:ascii="Times New Roman" w:hAnsi="Times New Roman" w:cs="Times New Roman"/>
          <w:b/>
          <w:bCs/>
          <w:color w:val="000000" w:themeColor="text1"/>
          <w:sz w:val="26"/>
          <w:szCs w:val="26"/>
          <w:lang w:val="en-US"/>
          <w14:textFill>
            <w14:solidFill>
              <w14:schemeClr w14:val="tx1"/>
            </w14:solidFill>
          </w14:textFill>
        </w:rPr>
        <w:t xml:space="preserve"> </w:t>
      </w:r>
      <w:r>
        <w:rPr>
          <w:rFonts w:hint="default" w:ascii="Times New Roman" w:hAnsi="Times New Roman" w:cs="Times New Roman"/>
          <w:b/>
          <w:bCs/>
          <w:color w:val="000000" w:themeColor="text1"/>
          <w:sz w:val="26"/>
          <w:szCs w:val="26"/>
          <w14:textFill>
            <w14:solidFill>
              <w14:schemeClr w14:val="tx1"/>
            </w14:solidFill>
          </w14:textFill>
        </w:rPr>
        <w:t>2023</w:t>
      </w:r>
      <w:r>
        <w:rPr>
          <w:rFonts w:hint="default" w:ascii="Times New Roman" w:hAnsi="Times New Roman" w:cs="Times New Roman"/>
          <w:b/>
          <w:bCs/>
          <w:color w:val="000000" w:themeColor="text1"/>
          <w:sz w:val="26"/>
          <w:szCs w:val="26"/>
          <w:lang w:val="en-US"/>
          <w14:textFill>
            <w14:solidFill>
              <w14:schemeClr w14:val="tx1"/>
            </w14:solidFill>
          </w14:textFill>
        </w:rPr>
        <w:t>.</w:t>
      </w:r>
    </w:p>
    <w:tbl>
      <w:tblPr>
        <w:tblStyle w:val="6"/>
        <w:tblW w:w="513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
        <w:gridCol w:w="1150"/>
        <w:gridCol w:w="1211"/>
        <w:gridCol w:w="1057"/>
        <w:gridCol w:w="1107"/>
        <w:gridCol w:w="1191"/>
        <w:gridCol w:w="1191"/>
        <w:gridCol w:w="1113"/>
        <w:gridCol w:w="1174"/>
      </w:tblGrid>
      <w:tr w14:paraId="1741F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5" w:type="pct"/>
            <w:vMerge w:val="restart"/>
            <w:shd w:val="clear" w:color="auto" w:fill="auto"/>
            <w:noWrap w:val="0"/>
            <w:vAlign w:val="top"/>
          </w:tcPr>
          <w:p w14:paraId="26AB94B6">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
                <w:bCs/>
                <w:color w:val="000000" w:themeColor="text1"/>
                <w:sz w:val="26"/>
                <w:szCs w:val="26"/>
                <w14:textFill>
                  <w14:solidFill>
                    <w14:schemeClr w14:val="tx1"/>
                  </w14:solidFill>
                </w14:textFill>
              </w:rPr>
            </w:pPr>
          </w:p>
          <w:p w14:paraId="7B144202">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
                <w:bCs/>
                <w:color w:val="000000" w:themeColor="text1"/>
                <w:sz w:val="26"/>
                <w:szCs w:val="26"/>
                <w14:textFill>
                  <w14:solidFill>
                    <w14:schemeClr w14:val="tx1"/>
                  </w14:solidFill>
                </w14:textFill>
              </w:rPr>
            </w:pPr>
          </w:p>
          <w:p w14:paraId="285FAB16">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
                <w:bCs/>
                <w:color w:val="000000" w:themeColor="text1"/>
                <w:sz w:val="26"/>
                <w:szCs w:val="26"/>
                <w14:textFill>
                  <w14:solidFill>
                    <w14:schemeClr w14:val="tx1"/>
                  </w14:solidFill>
                </w14:textFill>
              </w:rPr>
            </w:pPr>
            <w:r>
              <w:rPr>
                <w:rFonts w:hint="default" w:ascii="Times New Roman" w:hAnsi="Times New Roman" w:cs="Times New Roman"/>
                <w:b/>
                <w:bCs/>
                <w:color w:val="000000" w:themeColor="text1"/>
                <w:sz w:val="26"/>
                <w:szCs w:val="26"/>
                <w14:textFill>
                  <w14:solidFill>
                    <w14:schemeClr w14:val="tx1"/>
                  </w14:solidFill>
                </w14:textFill>
              </w:rPr>
              <w:t>Vùng</w:t>
            </w:r>
          </w:p>
        </w:tc>
        <w:tc>
          <w:tcPr>
            <w:tcW w:w="2236" w:type="pct"/>
            <w:gridSpan w:val="4"/>
            <w:shd w:val="clear" w:color="auto" w:fill="auto"/>
            <w:noWrap w:val="0"/>
            <w:vAlign w:val="top"/>
          </w:tcPr>
          <w:p w14:paraId="656EC96A">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
                <w:bCs/>
                <w:color w:val="000000" w:themeColor="text1"/>
                <w:sz w:val="26"/>
                <w:szCs w:val="26"/>
                <w14:textFill>
                  <w14:solidFill>
                    <w14:schemeClr w14:val="tx1"/>
                  </w14:solidFill>
                </w14:textFill>
              </w:rPr>
            </w:pPr>
            <w:r>
              <w:rPr>
                <w:rFonts w:hint="default" w:ascii="Times New Roman" w:hAnsi="Times New Roman" w:cs="Times New Roman"/>
                <w:b/>
                <w:bCs/>
                <w:color w:val="000000" w:themeColor="text1"/>
                <w:sz w:val="26"/>
                <w:szCs w:val="26"/>
                <w:lang w:val="en-US"/>
                <w14:textFill>
                  <w14:solidFill>
                    <w14:schemeClr w14:val="tx1"/>
                  </w14:solidFill>
                </w14:textFill>
              </w:rPr>
              <w:t xml:space="preserve">Năm </w:t>
            </w:r>
            <w:r>
              <w:rPr>
                <w:rFonts w:hint="default" w:ascii="Times New Roman" w:hAnsi="Times New Roman" w:cs="Times New Roman"/>
                <w:b/>
                <w:bCs/>
                <w:color w:val="000000" w:themeColor="text1"/>
                <w:sz w:val="26"/>
                <w:szCs w:val="26"/>
                <w14:textFill>
                  <w14:solidFill>
                    <w14:schemeClr w14:val="tx1"/>
                  </w14:solidFill>
                </w14:textFill>
              </w:rPr>
              <w:t>2013</w:t>
            </w:r>
          </w:p>
        </w:tc>
        <w:tc>
          <w:tcPr>
            <w:tcW w:w="2308" w:type="pct"/>
            <w:gridSpan w:val="4"/>
            <w:shd w:val="clear" w:color="auto" w:fill="auto"/>
            <w:noWrap w:val="0"/>
            <w:vAlign w:val="top"/>
          </w:tcPr>
          <w:p w14:paraId="77FEBB6F">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
                <w:bCs/>
                <w:color w:val="000000" w:themeColor="text1"/>
                <w:sz w:val="26"/>
                <w:szCs w:val="26"/>
                <w14:textFill>
                  <w14:solidFill>
                    <w14:schemeClr w14:val="tx1"/>
                  </w14:solidFill>
                </w14:textFill>
              </w:rPr>
            </w:pPr>
            <w:r>
              <w:rPr>
                <w:rFonts w:hint="default" w:ascii="Times New Roman" w:hAnsi="Times New Roman" w:cs="Times New Roman"/>
                <w:b/>
                <w:bCs/>
                <w:color w:val="000000" w:themeColor="text1"/>
                <w:sz w:val="26"/>
                <w:szCs w:val="26"/>
                <w:lang w:val="en-US"/>
                <w14:textFill>
                  <w14:solidFill>
                    <w14:schemeClr w14:val="tx1"/>
                  </w14:solidFill>
                </w14:textFill>
              </w:rPr>
              <w:t xml:space="preserve">Năm </w:t>
            </w:r>
            <w:r>
              <w:rPr>
                <w:rFonts w:hint="default" w:ascii="Times New Roman" w:hAnsi="Times New Roman" w:cs="Times New Roman"/>
                <w:b/>
                <w:bCs/>
                <w:color w:val="000000" w:themeColor="text1"/>
                <w:sz w:val="26"/>
                <w:szCs w:val="26"/>
                <w14:textFill>
                  <w14:solidFill>
                    <w14:schemeClr w14:val="tx1"/>
                  </w14:solidFill>
                </w14:textFill>
              </w:rPr>
              <w:t>2023</w:t>
            </w:r>
          </w:p>
        </w:tc>
      </w:tr>
      <w:tr w14:paraId="3DD28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5" w:type="pct"/>
            <w:vMerge w:val="continue"/>
            <w:shd w:val="clear" w:color="auto" w:fill="auto"/>
            <w:noWrap w:val="0"/>
            <w:vAlign w:val="top"/>
          </w:tcPr>
          <w:p w14:paraId="3E4BB321">
            <w:pPr>
              <w:keepNext w:val="0"/>
              <w:keepLines w:val="0"/>
              <w:pageBreakBefore w:val="0"/>
              <w:widowControl/>
              <w:kinsoku/>
              <w:wordWrap/>
              <w:overflowPunct/>
              <w:topLinePunct w:val="0"/>
              <w:autoSpaceDE/>
              <w:autoSpaceDN/>
              <w:bidi w:val="0"/>
              <w:adjustRightInd/>
              <w:snapToGrid/>
              <w:spacing w:before="12" w:after="12" w:line="240" w:lineRule="auto"/>
              <w:contextualSpacing/>
              <w:rPr>
                <w:rFonts w:hint="default" w:ascii="Times New Roman" w:hAnsi="Times New Roman" w:cs="Times New Roman"/>
                <w:b/>
                <w:bCs/>
                <w:color w:val="000000" w:themeColor="text1"/>
                <w:sz w:val="26"/>
                <w:szCs w:val="26"/>
                <w14:textFill>
                  <w14:solidFill>
                    <w14:schemeClr w14:val="tx1"/>
                  </w14:solidFill>
                </w14:textFill>
              </w:rPr>
            </w:pPr>
          </w:p>
        </w:tc>
        <w:tc>
          <w:tcPr>
            <w:tcW w:w="568" w:type="pct"/>
            <w:shd w:val="clear" w:color="auto" w:fill="auto"/>
            <w:noWrap w:val="0"/>
            <w:vAlign w:val="center"/>
          </w:tcPr>
          <w:p w14:paraId="74F2D477">
            <w:pPr>
              <w:keepNext w:val="0"/>
              <w:keepLines w:val="0"/>
              <w:pageBreakBefore w:val="0"/>
              <w:widowControl/>
              <w:kinsoku/>
              <w:wordWrap/>
              <w:overflowPunct/>
              <w:topLinePunct w:val="0"/>
              <w:autoSpaceDE/>
              <w:autoSpaceDN/>
              <w:bidi w:val="0"/>
              <w:adjustRightInd/>
              <w:snapToGrid/>
              <w:spacing w:before="12" w:after="12" w:line="240" w:lineRule="auto"/>
              <w:jc w:val="center"/>
              <w:rPr>
                <w:rFonts w:hint="default" w:ascii="Times New Roman" w:hAnsi="Times New Roman" w:cs="Times New Roman"/>
                <w:b/>
                <w:bCs/>
                <w:color w:val="000000" w:themeColor="text1"/>
                <w:sz w:val="26"/>
                <w:szCs w:val="26"/>
                <w14:textFill>
                  <w14:solidFill>
                    <w14:schemeClr w14:val="tx1"/>
                  </w14:solidFill>
                </w14:textFill>
              </w:rPr>
            </w:pPr>
            <w:r>
              <w:rPr>
                <w:rFonts w:hint="default" w:ascii="Times New Roman" w:hAnsi="Times New Roman" w:cs="Times New Roman"/>
                <w:b/>
                <w:bCs/>
                <w:color w:val="000000" w:themeColor="text1"/>
                <w:sz w:val="26"/>
                <w:szCs w:val="26"/>
                <w14:textFill>
                  <w14:solidFill>
                    <w14:schemeClr w14:val="tx1"/>
                  </w14:solidFill>
                </w14:textFill>
              </w:rPr>
              <w:t>Tổng</w:t>
            </w:r>
          </w:p>
          <w:p w14:paraId="4F9954A0">
            <w:pPr>
              <w:keepNext w:val="0"/>
              <w:keepLines w:val="0"/>
              <w:pageBreakBefore w:val="0"/>
              <w:widowControl/>
              <w:kinsoku/>
              <w:wordWrap/>
              <w:overflowPunct/>
              <w:topLinePunct w:val="0"/>
              <w:autoSpaceDE/>
              <w:autoSpaceDN/>
              <w:bidi w:val="0"/>
              <w:adjustRightInd/>
              <w:snapToGrid/>
              <w:spacing w:before="12" w:after="12" w:line="240" w:lineRule="auto"/>
              <w:jc w:val="center"/>
              <w:rPr>
                <w:rFonts w:hint="default" w:ascii="Times New Roman" w:hAnsi="Times New Roman" w:cs="Times New Roman"/>
                <w:bCs/>
                <w:color w:val="000000" w:themeColor="text1"/>
                <w:sz w:val="26"/>
                <w:szCs w:val="26"/>
                <w14:textFill>
                  <w14:solidFill>
                    <w14:schemeClr w14:val="tx1"/>
                  </w14:solidFill>
                </w14:textFill>
              </w:rPr>
            </w:pPr>
            <w:r>
              <w:rPr>
                <w:rFonts w:hint="default" w:ascii="Times New Roman" w:hAnsi="Times New Roman" w:cs="Times New Roman"/>
                <w:bCs/>
                <w:color w:val="000000" w:themeColor="text1"/>
                <w:sz w:val="26"/>
                <w:szCs w:val="26"/>
                <w14:textFill>
                  <w14:solidFill>
                    <w14:schemeClr w14:val="tx1"/>
                  </w14:solidFill>
                </w14:textFill>
              </w:rPr>
              <w:t>(nghìn ha)</w:t>
            </w:r>
          </w:p>
        </w:tc>
        <w:tc>
          <w:tcPr>
            <w:tcW w:w="598" w:type="pct"/>
            <w:shd w:val="clear" w:color="auto" w:fill="auto"/>
            <w:noWrap w:val="0"/>
            <w:vAlign w:val="center"/>
          </w:tcPr>
          <w:p w14:paraId="5C79CCAB">
            <w:pPr>
              <w:keepNext w:val="0"/>
              <w:keepLines w:val="0"/>
              <w:pageBreakBefore w:val="0"/>
              <w:widowControl/>
              <w:kinsoku/>
              <w:wordWrap/>
              <w:overflowPunct/>
              <w:topLinePunct w:val="0"/>
              <w:autoSpaceDE/>
              <w:autoSpaceDN/>
              <w:bidi w:val="0"/>
              <w:adjustRightInd/>
              <w:snapToGrid/>
              <w:spacing w:before="12" w:after="12" w:line="240" w:lineRule="auto"/>
              <w:jc w:val="center"/>
              <w:rPr>
                <w:rFonts w:hint="default" w:ascii="Times New Roman" w:hAnsi="Times New Roman" w:cs="Times New Roman"/>
                <w:b/>
                <w:bCs/>
                <w:color w:val="000000" w:themeColor="text1"/>
                <w:sz w:val="26"/>
                <w:szCs w:val="26"/>
                <w14:textFill>
                  <w14:solidFill>
                    <w14:schemeClr w14:val="tx1"/>
                  </w14:solidFill>
                </w14:textFill>
              </w:rPr>
            </w:pPr>
            <w:r>
              <w:rPr>
                <w:rFonts w:hint="default" w:ascii="Times New Roman" w:hAnsi="Times New Roman" w:cs="Times New Roman"/>
                <w:b/>
                <w:bCs/>
                <w:color w:val="000000" w:themeColor="text1"/>
                <w:sz w:val="26"/>
                <w:szCs w:val="26"/>
                <w14:textFill>
                  <w14:solidFill>
                    <w14:schemeClr w14:val="tx1"/>
                  </w14:solidFill>
                </w14:textFill>
              </w:rPr>
              <w:t>Rừng tự nhiên</w:t>
            </w:r>
          </w:p>
          <w:p w14:paraId="79F97E00">
            <w:pPr>
              <w:keepNext w:val="0"/>
              <w:keepLines w:val="0"/>
              <w:pageBreakBefore w:val="0"/>
              <w:widowControl/>
              <w:kinsoku/>
              <w:wordWrap/>
              <w:overflowPunct/>
              <w:topLinePunct w:val="0"/>
              <w:autoSpaceDE/>
              <w:autoSpaceDN/>
              <w:bidi w:val="0"/>
              <w:adjustRightInd/>
              <w:snapToGrid/>
              <w:spacing w:before="12" w:after="12" w:line="240" w:lineRule="auto"/>
              <w:jc w:val="center"/>
              <w:rPr>
                <w:rFonts w:hint="default" w:ascii="Times New Roman" w:hAnsi="Times New Roman" w:cs="Times New Roman"/>
                <w:bCs/>
                <w:color w:val="000000" w:themeColor="text1"/>
                <w:sz w:val="26"/>
                <w:szCs w:val="26"/>
                <w14:textFill>
                  <w14:solidFill>
                    <w14:schemeClr w14:val="tx1"/>
                  </w14:solidFill>
                </w14:textFill>
              </w:rPr>
            </w:pPr>
            <w:r>
              <w:rPr>
                <w:rFonts w:hint="default" w:ascii="Times New Roman" w:hAnsi="Times New Roman" w:cs="Times New Roman"/>
                <w:bCs/>
                <w:color w:val="000000" w:themeColor="text1"/>
                <w:sz w:val="26"/>
                <w:szCs w:val="26"/>
                <w14:textFill>
                  <w14:solidFill>
                    <w14:schemeClr w14:val="tx1"/>
                  </w14:solidFill>
                </w14:textFill>
              </w:rPr>
              <w:t>(nghìn ha)</w:t>
            </w:r>
          </w:p>
        </w:tc>
        <w:tc>
          <w:tcPr>
            <w:tcW w:w="522" w:type="pct"/>
            <w:shd w:val="clear" w:color="auto" w:fill="auto"/>
            <w:noWrap w:val="0"/>
            <w:vAlign w:val="center"/>
          </w:tcPr>
          <w:p w14:paraId="656D2628">
            <w:pPr>
              <w:keepNext w:val="0"/>
              <w:keepLines w:val="0"/>
              <w:pageBreakBefore w:val="0"/>
              <w:widowControl/>
              <w:kinsoku/>
              <w:wordWrap/>
              <w:overflowPunct/>
              <w:topLinePunct w:val="0"/>
              <w:autoSpaceDE/>
              <w:autoSpaceDN/>
              <w:bidi w:val="0"/>
              <w:adjustRightInd/>
              <w:snapToGrid/>
              <w:spacing w:before="12" w:after="12" w:line="240" w:lineRule="auto"/>
              <w:jc w:val="center"/>
              <w:rPr>
                <w:rFonts w:hint="default" w:ascii="Times New Roman" w:hAnsi="Times New Roman" w:cs="Times New Roman"/>
                <w:b/>
                <w:bCs/>
                <w:color w:val="000000" w:themeColor="text1"/>
                <w:sz w:val="26"/>
                <w:szCs w:val="26"/>
                <w14:textFill>
                  <w14:solidFill>
                    <w14:schemeClr w14:val="tx1"/>
                  </w14:solidFill>
                </w14:textFill>
              </w:rPr>
            </w:pPr>
            <w:r>
              <w:rPr>
                <w:rFonts w:hint="default" w:ascii="Times New Roman" w:hAnsi="Times New Roman" w:cs="Times New Roman"/>
                <w:b/>
                <w:bCs/>
                <w:color w:val="000000" w:themeColor="text1"/>
                <w:sz w:val="26"/>
                <w:szCs w:val="26"/>
                <w14:textFill>
                  <w14:solidFill>
                    <w14:schemeClr w14:val="tx1"/>
                  </w14:solidFill>
                </w14:textFill>
              </w:rPr>
              <w:t>Rừng trồng</w:t>
            </w:r>
          </w:p>
          <w:p w14:paraId="21452498">
            <w:pPr>
              <w:keepNext w:val="0"/>
              <w:keepLines w:val="0"/>
              <w:pageBreakBefore w:val="0"/>
              <w:widowControl/>
              <w:kinsoku/>
              <w:wordWrap/>
              <w:overflowPunct/>
              <w:topLinePunct w:val="0"/>
              <w:autoSpaceDE/>
              <w:autoSpaceDN/>
              <w:bidi w:val="0"/>
              <w:adjustRightInd/>
              <w:snapToGrid/>
              <w:spacing w:before="12" w:after="12" w:line="240" w:lineRule="auto"/>
              <w:jc w:val="center"/>
              <w:rPr>
                <w:rFonts w:hint="default" w:ascii="Times New Roman" w:hAnsi="Times New Roman" w:cs="Times New Roman"/>
                <w:bCs/>
                <w:color w:val="000000" w:themeColor="text1"/>
                <w:sz w:val="26"/>
                <w:szCs w:val="26"/>
                <w14:textFill>
                  <w14:solidFill>
                    <w14:schemeClr w14:val="tx1"/>
                  </w14:solidFill>
                </w14:textFill>
              </w:rPr>
            </w:pPr>
            <w:r>
              <w:rPr>
                <w:rFonts w:hint="default" w:ascii="Times New Roman" w:hAnsi="Times New Roman" w:cs="Times New Roman"/>
                <w:bCs/>
                <w:color w:val="000000" w:themeColor="text1"/>
                <w:sz w:val="26"/>
                <w:szCs w:val="26"/>
                <w14:textFill>
                  <w14:solidFill>
                    <w14:schemeClr w14:val="tx1"/>
                  </w14:solidFill>
                </w14:textFill>
              </w:rPr>
              <w:t>(nghìn ha)</w:t>
            </w:r>
          </w:p>
        </w:tc>
        <w:tc>
          <w:tcPr>
            <w:tcW w:w="547" w:type="pct"/>
            <w:shd w:val="clear" w:color="auto" w:fill="auto"/>
            <w:noWrap w:val="0"/>
            <w:vAlign w:val="top"/>
          </w:tcPr>
          <w:p w14:paraId="59823632">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
                <w:bCs/>
                <w:color w:val="000000" w:themeColor="text1"/>
                <w:sz w:val="26"/>
                <w:szCs w:val="26"/>
                <w14:textFill>
                  <w14:solidFill>
                    <w14:schemeClr w14:val="tx1"/>
                  </w14:solidFill>
                </w14:textFill>
              </w:rPr>
            </w:pPr>
            <w:r>
              <w:rPr>
                <w:rFonts w:hint="default" w:ascii="Times New Roman" w:hAnsi="Times New Roman" w:cs="Times New Roman"/>
                <w:b/>
                <w:bCs/>
                <w:color w:val="000000" w:themeColor="text1"/>
                <w:sz w:val="26"/>
                <w:szCs w:val="26"/>
                <w14:textFill>
                  <w14:solidFill>
                    <w14:schemeClr w14:val="tx1"/>
                  </w14:solidFill>
                </w14:textFill>
              </w:rPr>
              <w:t>Gỗ</w:t>
            </w:r>
          </w:p>
          <w:p w14:paraId="45EABDE3">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
                <w:bCs/>
                <w:color w:val="000000" w:themeColor="text1"/>
                <w:sz w:val="26"/>
                <w:szCs w:val="26"/>
                <w14:textFill>
                  <w14:solidFill>
                    <w14:schemeClr w14:val="tx1"/>
                  </w14:solidFill>
                </w14:textFill>
              </w:rPr>
            </w:pPr>
            <w:r>
              <w:rPr>
                <w:rFonts w:hint="default" w:ascii="Times New Roman" w:hAnsi="Times New Roman" w:cs="Times New Roman"/>
                <w:b/>
                <w:bCs/>
                <w:color w:val="000000" w:themeColor="text1"/>
                <w:sz w:val="26"/>
                <w:szCs w:val="26"/>
                <w14:textFill>
                  <w14:solidFill>
                    <w14:schemeClr w14:val="tx1"/>
                  </w14:solidFill>
                </w14:textFill>
              </w:rPr>
              <w:t>khai thác</w:t>
            </w:r>
          </w:p>
          <w:p w14:paraId="08BCC4D5">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Cs/>
                <w:color w:val="000000" w:themeColor="text1"/>
                <w:sz w:val="26"/>
                <w:szCs w:val="26"/>
                <w14:textFill>
                  <w14:solidFill>
                    <w14:schemeClr w14:val="tx1"/>
                  </w14:solidFill>
                </w14:textFill>
              </w:rPr>
            </w:pPr>
            <w:r>
              <w:rPr>
                <w:rFonts w:hint="default" w:ascii="Times New Roman" w:hAnsi="Times New Roman" w:cs="Times New Roman"/>
                <w:bCs/>
                <w:color w:val="000000" w:themeColor="text1"/>
                <w:sz w:val="26"/>
                <w:szCs w:val="26"/>
                <w14:textFill>
                  <w14:solidFill>
                    <w14:schemeClr w14:val="tx1"/>
                  </w14:solidFill>
                </w14:textFill>
              </w:rPr>
              <w:t>(nghìn m</w:t>
            </w:r>
            <w:r>
              <w:rPr>
                <w:rFonts w:hint="default" w:ascii="Times New Roman" w:hAnsi="Times New Roman" w:cs="Times New Roman"/>
                <w:bCs/>
                <w:color w:val="000000" w:themeColor="text1"/>
                <w:sz w:val="26"/>
                <w:szCs w:val="26"/>
                <w:vertAlign w:val="superscript"/>
                <w14:textFill>
                  <w14:solidFill>
                    <w14:schemeClr w14:val="tx1"/>
                  </w14:solidFill>
                </w14:textFill>
              </w:rPr>
              <w:t>3</w:t>
            </w:r>
            <w:r>
              <w:rPr>
                <w:rFonts w:hint="default" w:ascii="Times New Roman" w:hAnsi="Times New Roman" w:cs="Times New Roman"/>
                <w:bCs/>
                <w:color w:val="000000" w:themeColor="text1"/>
                <w:sz w:val="26"/>
                <w:szCs w:val="26"/>
                <w14:textFill>
                  <w14:solidFill>
                    <w14:schemeClr w14:val="tx1"/>
                  </w14:solidFill>
                </w14:textFill>
              </w:rPr>
              <w:t>)</w:t>
            </w:r>
          </w:p>
        </w:tc>
        <w:tc>
          <w:tcPr>
            <w:tcW w:w="588" w:type="pct"/>
            <w:shd w:val="clear" w:color="auto" w:fill="auto"/>
            <w:noWrap w:val="0"/>
            <w:vAlign w:val="center"/>
          </w:tcPr>
          <w:p w14:paraId="4E7BC36E">
            <w:pPr>
              <w:keepNext w:val="0"/>
              <w:keepLines w:val="0"/>
              <w:pageBreakBefore w:val="0"/>
              <w:widowControl/>
              <w:kinsoku/>
              <w:wordWrap/>
              <w:overflowPunct/>
              <w:topLinePunct w:val="0"/>
              <w:autoSpaceDE/>
              <w:autoSpaceDN/>
              <w:bidi w:val="0"/>
              <w:adjustRightInd/>
              <w:snapToGrid/>
              <w:spacing w:before="12" w:after="12" w:line="240" w:lineRule="auto"/>
              <w:jc w:val="center"/>
              <w:rPr>
                <w:rFonts w:hint="default" w:ascii="Times New Roman" w:hAnsi="Times New Roman" w:cs="Times New Roman"/>
                <w:b/>
                <w:bCs/>
                <w:color w:val="000000" w:themeColor="text1"/>
                <w:sz w:val="26"/>
                <w:szCs w:val="26"/>
                <w14:textFill>
                  <w14:solidFill>
                    <w14:schemeClr w14:val="tx1"/>
                  </w14:solidFill>
                </w14:textFill>
              </w:rPr>
            </w:pPr>
            <w:r>
              <w:rPr>
                <w:rFonts w:hint="default" w:ascii="Times New Roman" w:hAnsi="Times New Roman" w:cs="Times New Roman"/>
                <w:b/>
                <w:bCs/>
                <w:color w:val="000000" w:themeColor="text1"/>
                <w:sz w:val="26"/>
                <w:szCs w:val="26"/>
                <w14:textFill>
                  <w14:solidFill>
                    <w14:schemeClr w14:val="tx1"/>
                  </w14:solidFill>
                </w14:textFill>
              </w:rPr>
              <w:t>Tổng</w:t>
            </w:r>
          </w:p>
          <w:p w14:paraId="19282A62">
            <w:pPr>
              <w:keepNext w:val="0"/>
              <w:keepLines w:val="0"/>
              <w:pageBreakBefore w:val="0"/>
              <w:widowControl/>
              <w:kinsoku/>
              <w:wordWrap/>
              <w:overflowPunct/>
              <w:topLinePunct w:val="0"/>
              <w:autoSpaceDE/>
              <w:autoSpaceDN/>
              <w:bidi w:val="0"/>
              <w:adjustRightInd/>
              <w:snapToGrid/>
              <w:spacing w:before="12" w:after="12" w:line="240" w:lineRule="auto"/>
              <w:jc w:val="center"/>
              <w:rPr>
                <w:rFonts w:hint="default" w:ascii="Times New Roman" w:hAnsi="Times New Roman" w:cs="Times New Roman"/>
                <w:bCs/>
                <w:color w:val="000000" w:themeColor="text1"/>
                <w:sz w:val="26"/>
                <w:szCs w:val="26"/>
                <w14:textFill>
                  <w14:solidFill>
                    <w14:schemeClr w14:val="tx1"/>
                  </w14:solidFill>
                </w14:textFill>
              </w:rPr>
            </w:pPr>
            <w:r>
              <w:rPr>
                <w:rFonts w:hint="default" w:ascii="Times New Roman" w:hAnsi="Times New Roman" w:cs="Times New Roman"/>
                <w:bCs/>
                <w:color w:val="000000" w:themeColor="text1"/>
                <w:sz w:val="26"/>
                <w:szCs w:val="26"/>
                <w14:textFill>
                  <w14:solidFill>
                    <w14:schemeClr w14:val="tx1"/>
                  </w14:solidFill>
                </w14:textFill>
              </w:rPr>
              <w:t>(nghìn ha)</w:t>
            </w:r>
          </w:p>
        </w:tc>
        <w:tc>
          <w:tcPr>
            <w:tcW w:w="588" w:type="pct"/>
            <w:shd w:val="clear" w:color="auto" w:fill="auto"/>
            <w:noWrap w:val="0"/>
            <w:vAlign w:val="center"/>
          </w:tcPr>
          <w:p w14:paraId="44B3D3A8">
            <w:pPr>
              <w:keepNext w:val="0"/>
              <w:keepLines w:val="0"/>
              <w:pageBreakBefore w:val="0"/>
              <w:widowControl/>
              <w:kinsoku/>
              <w:wordWrap/>
              <w:overflowPunct/>
              <w:topLinePunct w:val="0"/>
              <w:autoSpaceDE/>
              <w:autoSpaceDN/>
              <w:bidi w:val="0"/>
              <w:adjustRightInd/>
              <w:snapToGrid/>
              <w:spacing w:before="12" w:after="12" w:line="240" w:lineRule="auto"/>
              <w:jc w:val="center"/>
              <w:rPr>
                <w:rFonts w:hint="default" w:ascii="Times New Roman" w:hAnsi="Times New Roman" w:cs="Times New Roman"/>
                <w:b/>
                <w:bCs/>
                <w:color w:val="000000" w:themeColor="text1"/>
                <w:sz w:val="26"/>
                <w:szCs w:val="26"/>
                <w14:textFill>
                  <w14:solidFill>
                    <w14:schemeClr w14:val="tx1"/>
                  </w14:solidFill>
                </w14:textFill>
              </w:rPr>
            </w:pPr>
            <w:r>
              <w:rPr>
                <w:rFonts w:hint="default" w:ascii="Times New Roman" w:hAnsi="Times New Roman" w:cs="Times New Roman"/>
                <w:b/>
                <w:bCs/>
                <w:color w:val="000000" w:themeColor="text1"/>
                <w:sz w:val="26"/>
                <w:szCs w:val="26"/>
                <w14:textFill>
                  <w14:solidFill>
                    <w14:schemeClr w14:val="tx1"/>
                  </w14:solidFill>
                </w14:textFill>
              </w:rPr>
              <w:t>Rừng tự nhiên</w:t>
            </w:r>
          </w:p>
          <w:p w14:paraId="2BA3F27F">
            <w:pPr>
              <w:keepNext w:val="0"/>
              <w:keepLines w:val="0"/>
              <w:pageBreakBefore w:val="0"/>
              <w:widowControl/>
              <w:kinsoku/>
              <w:wordWrap/>
              <w:overflowPunct/>
              <w:topLinePunct w:val="0"/>
              <w:autoSpaceDE/>
              <w:autoSpaceDN/>
              <w:bidi w:val="0"/>
              <w:adjustRightInd/>
              <w:snapToGrid/>
              <w:spacing w:before="12" w:after="12" w:line="240" w:lineRule="auto"/>
              <w:jc w:val="center"/>
              <w:rPr>
                <w:rFonts w:hint="default" w:ascii="Times New Roman" w:hAnsi="Times New Roman" w:cs="Times New Roman"/>
                <w:bCs/>
                <w:color w:val="000000" w:themeColor="text1"/>
                <w:sz w:val="26"/>
                <w:szCs w:val="26"/>
                <w14:textFill>
                  <w14:solidFill>
                    <w14:schemeClr w14:val="tx1"/>
                  </w14:solidFill>
                </w14:textFill>
              </w:rPr>
            </w:pPr>
            <w:r>
              <w:rPr>
                <w:rFonts w:hint="default" w:ascii="Times New Roman" w:hAnsi="Times New Roman" w:cs="Times New Roman"/>
                <w:bCs/>
                <w:color w:val="000000" w:themeColor="text1"/>
                <w:sz w:val="26"/>
                <w:szCs w:val="26"/>
                <w14:textFill>
                  <w14:solidFill>
                    <w14:schemeClr w14:val="tx1"/>
                  </w14:solidFill>
                </w14:textFill>
              </w:rPr>
              <w:t>(nghìn ha)</w:t>
            </w:r>
          </w:p>
        </w:tc>
        <w:tc>
          <w:tcPr>
            <w:tcW w:w="550" w:type="pct"/>
            <w:shd w:val="clear" w:color="auto" w:fill="auto"/>
            <w:noWrap w:val="0"/>
            <w:vAlign w:val="center"/>
          </w:tcPr>
          <w:p w14:paraId="05855E5E">
            <w:pPr>
              <w:keepNext w:val="0"/>
              <w:keepLines w:val="0"/>
              <w:pageBreakBefore w:val="0"/>
              <w:widowControl/>
              <w:kinsoku/>
              <w:wordWrap/>
              <w:overflowPunct/>
              <w:topLinePunct w:val="0"/>
              <w:autoSpaceDE/>
              <w:autoSpaceDN/>
              <w:bidi w:val="0"/>
              <w:adjustRightInd/>
              <w:snapToGrid/>
              <w:spacing w:before="12" w:after="12" w:line="240" w:lineRule="auto"/>
              <w:jc w:val="center"/>
              <w:rPr>
                <w:rFonts w:hint="default" w:ascii="Times New Roman" w:hAnsi="Times New Roman" w:cs="Times New Roman"/>
                <w:b/>
                <w:bCs/>
                <w:color w:val="000000" w:themeColor="text1"/>
                <w:sz w:val="26"/>
                <w:szCs w:val="26"/>
                <w14:textFill>
                  <w14:solidFill>
                    <w14:schemeClr w14:val="tx1"/>
                  </w14:solidFill>
                </w14:textFill>
              </w:rPr>
            </w:pPr>
            <w:r>
              <w:rPr>
                <w:rFonts w:hint="default" w:ascii="Times New Roman" w:hAnsi="Times New Roman" w:cs="Times New Roman"/>
                <w:b/>
                <w:bCs/>
                <w:color w:val="000000" w:themeColor="text1"/>
                <w:sz w:val="26"/>
                <w:szCs w:val="26"/>
                <w14:textFill>
                  <w14:solidFill>
                    <w14:schemeClr w14:val="tx1"/>
                  </w14:solidFill>
                </w14:textFill>
              </w:rPr>
              <w:t>Rừng trồng</w:t>
            </w:r>
          </w:p>
          <w:p w14:paraId="28867704">
            <w:pPr>
              <w:keepNext w:val="0"/>
              <w:keepLines w:val="0"/>
              <w:pageBreakBefore w:val="0"/>
              <w:widowControl/>
              <w:kinsoku/>
              <w:wordWrap/>
              <w:overflowPunct/>
              <w:topLinePunct w:val="0"/>
              <w:autoSpaceDE/>
              <w:autoSpaceDN/>
              <w:bidi w:val="0"/>
              <w:adjustRightInd/>
              <w:snapToGrid/>
              <w:spacing w:before="12" w:after="12" w:line="240" w:lineRule="auto"/>
              <w:jc w:val="center"/>
              <w:rPr>
                <w:rFonts w:hint="default" w:ascii="Times New Roman" w:hAnsi="Times New Roman" w:cs="Times New Roman"/>
                <w:bCs/>
                <w:color w:val="000000" w:themeColor="text1"/>
                <w:sz w:val="26"/>
                <w:szCs w:val="26"/>
                <w14:textFill>
                  <w14:solidFill>
                    <w14:schemeClr w14:val="tx1"/>
                  </w14:solidFill>
                </w14:textFill>
              </w:rPr>
            </w:pPr>
            <w:r>
              <w:rPr>
                <w:rFonts w:hint="default" w:ascii="Times New Roman" w:hAnsi="Times New Roman" w:cs="Times New Roman"/>
                <w:bCs/>
                <w:color w:val="000000" w:themeColor="text1"/>
                <w:sz w:val="26"/>
                <w:szCs w:val="26"/>
                <w14:textFill>
                  <w14:solidFill>
                    <w14:schemeClr w14:val="tx1"/>
                  </w14:solidFill>
                </w14:textFill>
              </w:rPr>
              <w:t>(nghìn ha)</w:t>
            </w:r>
          </w:p>
        </w:tc>
        <w:tc>
          <w:tcPr>
            <w:tcW w:w="580" w:type="pct"/>
            <w:shd w:val="clear" w:color="auto" w:fill="auto"/>
            <w:noWrap w:val="0"/>
            <w:vAlign w:val="top"/>
          </w:tcPr>
          <w:p w14:paraId="47A77C28">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
                <w:bCs/>
                <w:color w:val="000000" w:themeColor="text1"/>
                <w:sz w:val="26"/>
                <w:szCs w:val="26"/>
                <w14:textFill>
                  <w14:solidFill>
                    <w14:schemeClr w14:val="tx1"/>
                  </w14:solidFill>
                </w14:textFill>
              </w:rPr>
            </w:pPr>
            <w:r>
              <w:rPr>
                <w:rFonts w:hint="default" w:ascii="Times New Roman" w:hAnsi="Times New Roman" w:cs="Times New Roman"/>
                <w:b/>
                <w:bCs/>
                <w:color w:val="000000" w:themeColor="text1"/>
                <w:sz w:val="26"/>
                <w:szCs w:val="26"/>
                <w14:textFill>
                  <w14:solidFill>
                    <w14:schemeClr w14:val="tx1"/>
                  </w14:solidFill>
                </w14:textFill>
              </w:rPr>
              <w:t>Gỗ khai thác</w:t>
            </w:r>
          </w:p>
          <w:p w14:paraId="3C89D576">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
                <w:bCs/>
                <w:color w:val="000000" w:themeColor="text1"/>
                <w:sz w:val="26"/>
                <w:szCs w:val="26"/>
                <w14:textFill>
                  <w14:solidFill>
                    <w14:schemeClr w14:val="tx1"/>
                  </w14:solidFill>
                </w14:textFill>
              </w:rPr>
            </w:pPr>
            <w:r>
              <w:rPr>
                <w:rFonts w:hint="default" w:ascii="Times New Roman" w:hAnsi="Times New Roman" w:cs="Times New Roman"/>
                <w:bCs/>
                <w:color w:val="000000" w:themeColor="text1"/>
                <w:sz w:val="26"/>
                <w:szCs w:val="26"/>
                <w14:textFill>
                  <w14:solidFill>
                    <w14:schemeClr w14:val="tx1"/>
                  </w14:solidFill>
                </w14:textFill>
              </w:rPr>
              <w:t>(nghìn m</w:t>
            </w:r>
            <w:r>
              <w:rPr>
                <w:rFonts w:hint="default" w:ascii="Times New Roman" w:hAnsi="Times New Roman" w:cs="Times New Roman"/>
                <w:bCs/>
                <w:color w:val="000000" w:themeColor="text1"/>
                <w:sz w:val="26"/>
                <w:szCs w:val="26"/>
                <w:vertAlign w:val="superscript"/>
                <w14:textFill>
                  <w14:solidFill>
                    <w14:schemeClr w14:val="tx1"/>
                  </w14:solidFill>
                </w14:textFill>
              </w:rPr>
              <w:t>3</w:t>
            </w:r>
            <w:r>
              <w:rPr>
                <w:rFonts w:hint="default" w:ascii="Times New Roman" w:hAnsi="Times New Roman" w:cs="Times New Roman"/>
                <w:bCs/>
                <w:color w:val="000000" w:themeColor="text1"/>
                <w:sz w:val="26"/>
                <w:szCs w:val="26"/>
                <w14:textFill>
                  <w14:solidFill>
                    <w14:schemeClr w14:val="tx1"/>
                  </w14:solidFill>
                </w14:textFill>
              </w:rPr>
              <w:t>)</w:t>
            </w:r>
          </w:p>
        </w:tc>
      </w:tr>
      <w:tr w14:paraId="5DE03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5" w:type="pct"/>
            <w:shd w:val="clear" w:color="auto" w:fill="auto"/>
            <w:noWrap w:val="0"/>
            <w:vAlign w:val="center"/>
          </w:tcPr>
          <w:p w14:paraId="6C662BE4">
            <w:pPr>
              <w:keepNext w:val="0"/>
              <w:keepLines w:val="0"/>
              <w:pageBreakBefore w:val="0"/>
              <w:widowControl/>
              <w:kinsoku/>
              <w:wordWrap/>
              <w:overflowPunct/>
              <w:topLinePunct w:val="0"/>
              <w:autoSpaceDE/>
              <w:autoSpaceDN/>
              <w:bidi w:val="0"/>
              <w:adjustRightInd/>
              <w:snapToGrid/>
              <w:spacing w:before="12" w:after="12" w:line="240" w:lineRule="auto"/>
              <w:rPr>
                <w:rFonts w:hint="default" w:ascii="Times New Roman" w:hAnsi="Times New Roman" w:cs="Times New Roman"/>
                <w:bCs/>
                <w:color w:val="000000" w:themeColor="text1"/>
                <w:sz w:val="26"/>
                <w:szCs w:val="26"/>
                <w14:textFill>
                  <w14:solidFill>
                    <w14:schemeClr w14:val="tx1"/>
                  </w14:solidFill>
                </w14:textFill>
              </w:rPr>
            </w:pPr>
            <w:r>
              <w:rPr>
                <w:rFonts w:hint="default" w:ascii="Times New Roman" w:hAnsi="Times New Roman" w:cs="Times New Roman"/>
                <w:bCs/>
                <w:color w:val="000000" w:themeColor="text1"/>
                <w:sz w:val="26"/>
                <w:szCs w:val="26"/>
                <w14:textFill>
                  <w14:solidFill>
                    <w14:schemeClr w14:val="tx1"/>
                  </w14:solidFill>
                </w14:textFill>
              </w:rPr>
              <w:t>Cả nước</w:t>
            </w:r>
          </w:p>
        </w:tc>
        <w:tc>
          <w:tcPr>
            <w:tcW w:w="568" w:type="pct"/>
            <w:shd w:val="clear" w:color="auto" w:fill="auto"/>
            <w:noWrap w:val="0"/>
            <w:vAlign w:val="center"/>
          </w:tcPr>
          <w:p w14:paraId="556F2EEF">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Cs/>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shd w:val="clear" w:color="auto" w:fill="FFFFFF"/>
                <w14:textFill>
                  <w14:solidFill>
                    <w14:schemeClr w14:val="tx1"/>
                  </w14:solidFill>
                </w14:textFill>
              </w:rPr>
              <w:t>13.954,4</w:t>
            </w:r>
          </w:p>
        </w:tc>
        <w:tc>
          <w:tcPr>
            <w:tcW w:w="598" w:type="pct"/>
            <w:shd w:val="clear" w:color="auto" w:fill="auto"/>
            <w:noWrap w:val="0"/>
            <w:vAlign w:val="center"/>
          </w:tcPr>
          <w:p w14:paraId="18A7B55B">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Cs/>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shd w:val="clear" w:color="auto" w:fill="FFFFFF"/>
                <w14:textFill>
                  <w14:solidFill>
                    <w14:schemeClr w14:val="tx1"/>
                  </w14:solidFill>
                </w14:textFill>
              </w:rPr>
              <w:t>10.398,1</w:t>
            </w:r>
          </w:p>
        </w:tc>
        <w:tc>
          <w:tcPr>
            <w:tcW w:w="522" w:type="pct"/>
            <w:shd w:val="clear" w:color="auto" w:fill="auto"/>
            <w:noWrap w:val="0"/>
            <w:vAlign w:val="center"/>
          </w:tcPr>
          <w:p w14:paraId="23DC8930">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Cs/>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shd w:val="clear" w:color="auto" w:fill="FFFFFF"/>
                <w14:textFill>
                  <w14:solidFill>
                    <w14:schemeClr w14:val="tx1"/>
                  </w14:solidFill>
                </w14:textFill>
              </w:rPr>
              <w:t>3.556,3</w:t>
            </w:r>
          </w:p>
        </w:tc>
        <w:tc>
          <w:tcPr>
            <w:tcW w:w="547" w:type="pct"/>
            <w:shd w:val="clear" w:color="auto" w:fill="auto"/>
            <w:noWrap w:val="0"/>
            <w:vAlign w:val="center"/>
          </w:tcPr>
          <w:p w14:paraId="50EFC68F">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Cs/>
                <w:color w:val="000000" w:themeColor="text1"/>
                <w:sz w:val="26"/>
                <w:szCs w:val="26"/>
                <w14:textFill>
                  <w14:solidFill>
                    <w14:schemeClr w14:val="tx1"/>
                  </w14:solidFill>
                </w14:textFill>
              </w:rPr>
            </w:pPr>
            <w:r>
              <w:rPr>
                <w:rFonts w:hint="default" w:ascii="Times New Roman" w:hAnsi="Times New Roman" w:cs="Times New Roman"/>
                <w:bCs/>
                <w:color w:val="000000" w:themeColor="text1"/>
                <w:sz w:val="26"/>
                <w:szCs w:val="26"/>
                <w14:textFill>
                  <w14:solidFill>
                    <w14:schemeClr w14:val="tx1"/>
                  </w14:solidFill>
                </w14:textFill>
              </w:rPr>
              <w:t>9 018,2</w:t>
            </w:r>
          </w:p>
        </w:tc>
        <w:tc>
          <w:tcPr>
            <w:tcW w:w="588" w:type="pct"/>
            <w:shd w:val="clear" w:color="auto" w:fill="auto"/>
            <w:noWrap w:val="0"/>
            <w:vAlign w:val="center"/>
          </w:tcPr>
          <w:p w14:paraId="66A5D0C1">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Cs/>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shd w:val="clear" w:color="auto" w:fill="FFFFFF"/>
                <w14:textFill>
                  <w14:solidFill>
                    <w14:schemeClr w14:val="tx1"/>
                  </w14:solidFill>
                </w14:textFill>
              </w:rPr>
              <w:t>14.860,2</w:t>
            </w:r>
          </w:p>
        </w:tc>
        <w:tc>
          <w:tcPr>
            <w:tcW w:w="588" w:type="pct"/>
            <w:shd w:val="clear" w:color="auto" w:fill="auto"/>
            <w:noWrap w:val="0"/>
            <w:vAlign w:val="center"/>
          </w:tcPr>
          <w:p w14:paraId="646B4257">
            <w:pPr>
              <w:keepNext w:val="0"/>
              <w:keepLines w:val="0"/>
              <w:pageBreakBefore w:val="0"/>
              <w:widowControl/>
              <w:kinsoku/>
              <w:wordWrap/>
              <w:overflowPunct/>
              <w:topLinePunct w:val="0"/>
              <w:autoSpaceDE/>
              <w:autoSpaceDN/>
              <w:bidi w:val="0"/>
              <w:adjustRightInd/>
              <w:snapToGrid/>
              <w:spacing w:before="12" w:after="12" w:line="240" w:lineRule="auto"/>
              <w:jc w:val="center"/>
              <w:rPr>
                <w:rFonts w:hint="default" w:ascii="Times New Roman" w:hAnsi="Times New Roman" w:cs="Times New Roman"/>
                <w:color w:val="000000" w:themeColor="text1"/>
                <w:sz w:val="26"/>
                <w:szCs w:val="26"/>
                <w:lang w:val="en-US"/>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10.129,7</w:t>
            </w:r>
          </w:p>
        </w:tc>
        <w:tc>
          <w:tcPr>
            <w:tcW w:w="550" w:type="pct"/>
            <w:shd w:val="clear" w:color="auto" w:fill="auto"/>
            <w:noWrap w:val="0"/>
            <w:vAlign w:val="center"/>
          </w:tcPr>
          <w:p w14:paraId="76CF84B3">
            <w:pPr>
              <w:keepNext w:val="0"/>
              <w:keepLines w:val="0"/>
              <w:pageBreakBefore w:val="0"/>
              <w:widowControl/>
              <w:kinsoku/>
              <w:wordWrap/>
              <w:overflowPunct/>
              <w:topLinePunct w:val="0"/>
              <w:autoSpaceDE/>
              <w:autoSpaceDN/>
              <w:bidi w:val="0"/>
              <w:adjustRightInd/>
              <w:snapToGrid/>
              <w:spacing w:before="12" w:after="12" w:line="240" w:lineRule="auto"/>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4.730,5</w:t>
            </w:r>
          </w:p>
        </w:tc>
        <w:tc>
          <w:tcPr>
            <w:tcW w:w="580" w:type="pct"/>
            <w:shd w:val="clear" w:color="auto" w:fill="auto"/>
            <w:noWrap w:val="0"/>
            <w:vAlign w:val="center"/>
          </w:tcPr>
          <w:p w14:paraId="5174BA2B">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Cs/>
                <w:color w:val="000000" w:themeColor="text1"/>
                <w:sz w:val="26"/>
                <w:szCs w:val="26"/>
                <w14:textFill>
                  <w14:solidFill>
                    <w14:schemeClr w14:val="tx1"/>
                  </w14:solidFill>
                </w14:textFill>
              </w:rPr>
            </w:pPr>
            <w:r>
              <w:rPr>
                <w:rFonts w:hint="default" w:ascii="Times New Roman" w:hAnsi="Times New Roman" w:cs="Times New Roman"/>
                <w:bCs/>
                <w:color w:val="000000" w:themeColor="text1"/>
                <w:sz w:val="26"/>
                <w:szCs w:val="26"/>
                <w14:textFill>
                  <w14:solidFill>
                    <w14:schemeClr w14:val="tx1"/>
                  </w14:solidFill>
                </w14:textFill>
              </w:rPr>
              <w:t>21 632,3</w:t>
            </w:r>
          </w:p>
        </w:tc>
      </w:tr>
      <w:tr w14:paraId="328C9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5" w:type="pct"/>
            <w:shd w:val="clear" w:color="auto" w:fill="auto"/>
            <w:noWrap w:val="0"/>
            <w:vAlign w:val="center"/>
          </w:tcPr>
          <w:p w14:paraId="66B86572">
            <w:pPr>
              <w:keepNext w:val="0"/>
              <w:keepLines w:val="0"/>
              <w:pageBreakBefore w:val="0"/>
              <w:widowControl/>
              <w:kinsoku/>
              <w:wordWrap/>
              <w:overflowPunct/>
              <w:topLinePunct w:val="0"/>
              <w:autoSpaceDE/>
              <w:autoSpaceDN/>
              <w:bidi w:val="0"/>
              <w:adjustRightInd/>
              <w:snapToGrid/>
              <w:spacing w:before="12" w:after="12" w:line="240" w:lineRule="auto"/>
              <w:rPr>
                <w:rFonts w:hint="default" w:ascii="Times New Roman" w:hAnsi="Times New Roman" w:cs="Times New Roman"/>
                <w:bCs/>
                <w:color w:val="000000" w:themeColor="text1"/>
                <w:sz w:val="26"/>
                <w:szCs w:val="26"/>
                <w14:textFill>
                  <w14:solidFill>
                    <w14:schemeClr w14:val="tx1"/>
                  </w14:solidFill>
                </w14:textFill>
              </w:rPr>
            </w:pPr>
            <w:r>
              <w:rPr>
                <w:rFonts w:hint="default" w:ascii="Times New Roman" w:hAnsi="Times New Roman" w:cs="Times New Roman"/>
                <w:bCs/>
                <w:color w:val="000000" w:themeColor="text1"/>
                <w:sz w:val="26"/>
                <w:szCs w:val="26"/>
                <w14:textFill>
                  <w14:solidFill>
                    <w14:schemeClr w14:val="tx1"/>
                  </w14:solidFill>
                </w14:textFill>
              </w:rPr>
              <w:t>Bắc Trung Bộ</w:t>
            </w:r>
          </w:p>
        </w:tc>
        <w:tc>
          <w:tcPr>
            <w:tcW w:w="568" w:type="pct"/>
            <w:shd w:val="clear" w:color="auto" w:fill="auto"/>
            <w:noWrap w:val="0"/>
            <w:vAlign w:val="center"/>
          </w:tcPr>
          <w:p w14:paraId="68F15C27">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Cs/>
                <w:color w:val="000000" w:themeColor="text1"/>
                <w:sz w:val="26"/>
                <w:szCs w:val="26"/>
                <w14:textFill>
                  <w14:solidFill>
                    <w14:schemeClr w14:val="tx1"/>
                  </w14:solidFill>
                </w14:textFill>
              </w:rPr>
            </w:pPr>
            <w:r>
              <w:rPr>
                <w:rFonts w:hint="default" w:ascii="Times New Roman" w:hAnsi="Times New Roman" w:cs="Times New Roman"/>
                <w:bCs/>
                <w:color w:val="000000" w:themeColor="text1"/>
                <w:sz w:val="26"/>
                <w:szCs w:val="26"/>
                <w14:textFill>
                  <w14:solidFill>
                    <w14:schemeClr w14:val="tx1"/>
                  </w14:solidFill>
                </w14:textFill>
              </w:rPr>
              <w:t>2 900,4</w:t>
            </w:r>
          </w:p>
        </w:tc>
        <w:tc>
          <w:tcPr>
            <w:tcW w:w="598" w:type="pct"/>
            <w:shd w:val="clear" w:color="auto" w:fill="auto"/>
            <w:noWrap w:val="0"/>
            <w:vAlign w:val="center"/>
          </w:tcPr>
          <w:p w14:paraId="75C67421">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Cs/>
                <w:color w:val="000000" w:themeColor="text1"/>
                <w:sz w:val="26"/>
                <w:szCs w:val="26"/>
                <w14:textFill>
                  <w14:solidFill>
                    <w14:schemeClr w14:val="tx1"/>
                  </w14:solidFill>
                </w14:textFill>
              </w:rPr>
            </w:pPr>
            <w:r>
              <w:rPr>
                <w:rFonts w:hint="default" w:ascii="Times New Roman" w:hAnsi="Times New Roman" w:cs="Times New Roman"/>
                <w:bCs/>
                <w:color w:val="000000" w:themeColor="text1"/>
                <w:sz w:val="26"/>
                <w:szCs w:val="26"/>
                <w14:textFill>
                  <w14:solidFill>
                    <w14:schemeClr w14:val="tx1"/>
                  </w14:solidFill>
                </w14:textFill>
              </w:rPr>
              <w:t>2 178,4</w:t>
            </w:r>
          </w:p>
        </w:tc>
        <w:tc>
          <w:tcPr>
            <w:tcW w:w="522" w:type="pct"/>
            <w:shd w:val="clear" w:color="auto" w:fill="auto"/>
            <w:noWrap w:val="0"/>
            <w:vAlign w:val="center"/>
          </w:tcPr>
          <w:p w14:paraId="42168ED9">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Cs/>
                <w:color w:val="000000" w:themeColor="text1"/>
                <w:sz w:val="26"/>
                <w:szCs w:val="26"/>
                <w14:textFill>
                  <w14:solidFill>
                    <w14:schemeClr w14:val="tx1"/>
                  </w14:solidFill>
                </w14:textFill>
              </w:rPr>
            </w:pPr>
            <w:r>
              <w:rPr>
                <w:rFonts w:hint="default" w:ascii="Times New Roman" w:hAnsi="Times New Roman" w:cs="Times New Roman"/>
                <w:bCs/>
                <w:color w:val="000000" w:themeColor="text1"/>
                <w:sz w:val="26"/>
                <w:szCs w:val="26"/>
                <w14:textFill>
                  <w14:solidFill>
                    <w14:schemeClr w14:val="tx1"/>
                  </w14:solidFill>
                </w14:textFill>
              </w:rPr>
              <w:t>721,5</w:t>
            </w:r>
          </w:p>
        </w:tc>
        <w:tc>
          <w:tcPr>
            <w:tcW w:w="547" w:type="pct"/>
            <w:shd w:val="clear" w:color="auto" w:fill="auto"/>
            <w:noWrap w:val="0"/>
            <w:vAlign w:val="center"/>
          </w:tcPr>
          <w:p w14:paraId="27330727">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Cs/>
                <w:color w:val="000000" w:themeColor="text1"/>
                <w:sz w:val="26"/>
                <w:szCs w:val="26"/>
                <w14:textFill>
                  <w14:solidFill>
                    <w14:schemeClr w14:val="tx1"/>
                  </w14:solidFill>
                </w14:textFill>
              </w:rPr>
            </w:pPr>
            <w:r>
              <w:rPr>
                <w:rFonts w:hint="default" w:ascii="Times New Roman" w:hAnsi="Times New Roman" w:cs="Times New Roman"/>
                <w:bCs/>
                <w:color w:val="000000" w:themeColor="text1"/>
                <w:sz w:val="26"/>
                <w:szCs w:val="26"/>
                <w14:textFill>
                  <w14:solidFill>
                    <w14:schemeClr w14:val="tx1"/>
                  </w14:solidFill>
                </w14:textFill>
              </w:rPr>
              <w:t>2 015,8</w:t>
            </w:r>
          </w:p>
        </w:tc>
        <w:tc>
          <w:tcPr>
            <w:tcW w:w="588" w:type="pct"/>
            <w:shd w:val="clear" w:color="auto" w:fill="auto"/>
            <w:noWrap w:val="0"/>
            <w:vAlign w:val="center"/>
          </w:tcPr>
          <w:p w14:paraId="7D42AB00">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Cs/>
                <w:color w:val="000000" w:themeColor="text1"/>
                <w:sz w:val="26"/>
                <w:szCs w:val="26"/>
                <w14:textFill>
                  <w14:solidFill>
                    <w14:schemeClr w14:val="tx1"/>
                  </w14:solidFill>
                </w14:textFill>
              </w:rPr>
            </w:pPr>
            <w:r>
              <w:rPr>
                <w:rFonts w:hint="default" w:ascii="Times New Roman" w:hAnsi="Times New Roman" w:cs="Times New Roman"/>
                <w:bCs/>
                <w:color w:val="000000" w:themeColor="text1"/>
                <w:sz w:val="26"/>
                <w:szCs w:val="26"/>
                <w14:textFill>
                  <w14:solidFill>
                    <w14:schemeClr w14:val="tx1"/>
                  </w14:solidFill>
                </w14:textFill>
              </w:rPr>
              <w:t>3 150,3</w:t>
            </w:r>
          </w:p>
        </w:tc>
        <w:tc>
          <w:tcPr>
            <w:tcW w:w="588" w:type="pct"/>
            <w:shd w:val="clear" w:color="auto" w:fill="auto"/>
            <w:noWrap w:val="0"/>
            <w:vAlign w:val="center"/>
          </w:tcPr>
          <w:p w14:paraId="035F7757">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Cs/>
                <w:color w:val="000000" w:themeColor="text1"/>
                <w:sz w:val="26"/>
                <w:szCs w:val="26"/>
                <w14:textFill>
                  <w14:solidFill>
                    <w14:schemeClr w14:val="tx1"/>
                  </w14:solidFill>
                </w14:textFill>
              </w:rPr>
            </w:pPr>
            <w:r>
              <w:rPr>
                <w:rFonts w:hint="default" w:ascii="Times New Roman" w:hAnsi="Times New Roman" w:cs="Times New Roman"/>
                <w:bCs/>
                <w:color w:val="000000" w:themeColor="text1"/>
                <w:sz w:val="26"/>
                <w:szCs w:val="26"/>
                <w14:textFill>
                  <w14:solidFill>
                    <w14:schemeClr w14:val="tx1"/>
                  </w14:solidFill>
                </w14:textFill>
              </w:rPr>
              <w:t>2 203,3</w:t>
            </w:r>
          </w:p>
        </w:tc>
        <w:tc>
          <w:tcPr>
            <w:tcW w:w="550" w:type="pct"/>
            <w:shd w:val="clear" w:color="auto" w:fill="auto"/>
            <w:noWrap w:val="0"/>
            <w:vAlign w:val="center"/>
          </w:tcPr>
          <w:p w14:paraId="30CAB251">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Cs/>
                <w:color w:val="000000" w:themeColor="text1"/>
                <w:sz w:val="26"/>
                <w:szCs w:val="26"/>
                <w14:textFill>
                  <w14:solidFill>
                    <w14:schemeClr w14:val="tx1"/>
                  </w14:solidFill>
                </w14:textFill>
              </w:rPr>
            </w:pPr>
            <w:r>
              <w:rPr>
                <w:rFonts w:hint="default" w:ascii="Times New Roman" w:hAnsi="Times New Roman" w:cs="Times New Roman"/>
                <w:bCs/>
                <w:color w:val="000000" w:themeColor="text1"/>
                <w:sz w:val="26"/>
                <w:szCs w:val="26"/>
                <w14:textFill>
                  <w14:solidFill>
                    <w14:schemeClr w14:val="tx1"/>
                  </w14:solidFill>
                </w14:textFill>
              </w:rPr>
              <w:t>947,0</w:t>
            </w:r>
          </w:p>
        </w:tc>
        <w:tc>
          <w:tcPr>
            <w:tcW w:w="580" w:type="pct"/>
            <w:shd w:val="clear" w:color="auto" w:fill="auto"/>
            <w:noWrap w:val="0"/>
            <w:vAlign w:val="center"/>
          </w:tcPr>
          <w:p w14:paraId="4AE5399C">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Cs/>
                <w:color w:val="000000" w:themeColor="text1"/>
                <w:sz w:val="26"/>
                <w:szCs w:val="26"/>
                <w14:textFill>
                  <w14:solidFill>
                    <w14:schemeClr w14:val="tx1"/>
                  </w14:solidFill>
                </w14:textFill>
              </w:rPr>
            </w:pPr>
            <w:r>
              <w:rPr>
                <w:rFonts w:hint="default" w:ascii="Times New Roman" w:hAnsi="Times New Roman" w:cs="Times New Roman"/>
                <w:bCs/>
                <w:color w:val="000000" w:themeColor="text1"/>
                <w:sz w:val="26"/>
                <w:szCs w:val="26"/>
                <w14:textFill>
                  <w14:solidFill>
                    <w14:schemeClr w14:val="tx1"/>
                  </w14:solidFill>
                </w14:textFill>
              </w:rPr>
              <w:t>5 540,7</w:t>
            </w:r>
          </w:p>
        </w:tc>
      </w:tr>
    </w:tbl>
    <w:p w14:paraId="469D7311">
      <w:pPr>
        <w:keepNext w:val="0"/>
        <w:keepLines w:val="0"/>
        <w:pageBreakBefore w:val="0"/>
        <w:widowControl/>
        <w:kinsoku/>
        <w:wordWrap/>
        <w:overflowPunct/>
        <w:topLinePunct w:val="0"/>
        <w:autoSpaceDE/>
        <w:autoSpaceDN/>
        <w:bidi w:val="0"/>
        <w:adjustRightInd/>
        <w:snapToGrid/>
        <w:spacing w:before="12" w:after="12" w:line="240" w:lineRule="auto"/>
        <w:ind w:left="48" w:right="48"/>
        <w:jc w:val="both"/>
        <w:rPr>
          <w:rFonts w:hint="default" w:ascii="Times New Roman" w:hAnsi="Times New Roman" w:cs="Times New Roman"/>
          <w:b/>
          <w:color w:val="000000" w:themeColor="text1"/>
          <w:sz w:val="26"/>
          <w:szCs w:val="26"/>
          <w:lang w:val="en-US"/>
          <w14:textFill>
            <w14:solidFill>
              <w14:schemeClr w14:val="tx1"/>
            </w14:solidFill>
          </w14:textFill>
        </w:rPr>
      </w:pPr>
      <w:r>
        <w:rPr>
          <w:rFonts w:hint="default" w:ascii="Times New Roman" w:hAnsi="Times New Roman" w:cs="Times New Roman"/>
          <w:color w:val="000000" w:themeColor="text1"/>
          <w:sz w:val="26"/>
          <w:szCs w:val="26"/>
          <w:lang w:val="en-US"/>
          <w14:textFill>
            <w14:solidFill>
              <w14:schemeClr w14:val="tx1"/>
            </w14:solidFill>
          </w14:textFill>
        </w:rPr>
        <w:t xml:space="preserve">           </w:t>
      </w:r>
      <w:r>
        <w:rPr>
          <w:rFonts w:hint="default" w:ascii="Times New Roman" w:hAnsi="Times New Roman" w:cs="Times New Roman"/>
          <w:color w:val="000000" w:themeColor="text1"/>
          <w:sz w:val="26"/>
          <w:szCs w:val="26"/>
          <w14:textFill>
            <w14:solidFill>
              <w14:schemeClr w14:val="tx1"/>
            </w14:solidFill>
          </w14:textFill>
        </w:rPr>
        <w:t>Theo bảng số liệu, cho biết nhận xét nào sau đây</w:t>
      </w:r>
      <w:r>
        <w:rPr>
          <w:rFonts w:hint="default" w:ascii="Times New Roman" w:hAnsi="Times New Roman" w:cs="Times New Roman"/>
          <w:color w:val="000000" w:themeColor="text1"/>
          <w:sz w:val="26"/>
          <w:szCs w:val="26"/>
          <w:lang w:val="en-US"/>
          <w14:textFill>
            <w14:solidFill>
              <w14:schemeClr w14:val="tx1"/>
            </w14:solidFill>
          </w14:textFill>
        </w:rPr>
        <w:t xml:space="preserve"> thể hiện tình hình khai thác gỗ và diện tích rừng của Bắc Trung Bộ so với cả nước trong năm 2013 và 2023? </w:t>
      </w:r>
      <w:r>
        <w:rPr>
          <w:rFonts w:hint="default" w:ascii="Times New Roman" w:hAnsi="Times New Roman" w:cs="Times New Roman"/>
          <w:b/>
          <w:color w:val="000000" w:themeColor="text1"/>
          <w:sz w:val="26"/>
          <w:szCs w:val="26"/>
          <w:lang w:val="en-US"/>
          <w14:textFill>
            <w14:solidFill>
              <w14:schemeClr w14:val="tx1"/>
            </w14:solidFill>
          </w14:textFill>
        </w:rPr>
        <w:t>Chọn đúng hoặc sai, đánh dấu (x) vào cột tương ứng.</w:t>
      </w:r>
    </w:p>
    <w:tbl>
      <w:tblPr>
        <w:tblStyle w:val="6"/>
        <w:tblW w:w="9858" w:type="dxa"/>
        <w:tblInd w:w="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13"/>
        <w:gridCol w:w="875"/>
        <w:gridCol w:w="670"/>
      </w:tblGrid>
      <w:tr w14:paraId="4A1D5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8313" w:type="dxa"/>
            <w:shd w:val="clear" w:color="auto" w:fill="auto"/>
            <w:noWrap w:val="0"/>
            <w:vAlign w:val="top"/>
          </w:tcPr>
          <w:p w14:paraId="103FF2BB">
            <w:pPr>
              <w:keepNext w:val="0"/>
              <w:keepLines w:val="0"/>
              <w:pageBreakBefore w:val="0"/>
              <w:widowControl/>
              <w:kinsoku/>
              <w:wordWrap/>
              <w:overflowPunct/>
              <w:topLinePunct w:val="0"/>
              <w:autoSpaceDE/>
              <w:autoSpaceDN/>
              <w:bidi w:val="0"/>
              <w:adjustRightInd/>
              <w:snapToGrid/>
              <w:spacing w:before="12" w:after="12" w:line="240" w:lineRule="auto"/>
              <w:ind w:right="48"/>
              <w:jc w:val="center"/>
              <w:rPr>
                <w:rFonts w:hint="default" w:ascii="Times New Roman" w:hAnsi="Times New Roman" w:cs="Times New Roman"/>
                <w:b/>
                <w:color w:val="000000" w:themeColor="text1"/>
                <w:sz w:val="26"/>
                <w:szCs w:val="26"/>
                <w:lang w:val="en-US"/>
                <w14:textFill>
                  <w14:solidFill>
                    <w14:schemeClr w14:val="tx1"/>
                  </w14:solidFill>
                </w14:textFill>
              </w:rPr>
            </w:pPr>
            <w:r>
              <w:rPr>
                <w:rFonts w:hint="default" w:ascii="Times New Roman" w:hAnsi="Times New Roman" w:cs="Times New Roman"/>
                <w:b/>
                <w:color w:val="000000" w:themeColor="text1"/>
                <w:sz w:val="26"/>
                <w:szCs w:val="26"/>
                <w:lang w:val="en-US"/>
                <w14:textFill>
                  <w14:solidFill>
                    <w14:schemeClr w14:val="tx1"/>
                  </w14:solidFill>
                </w14:textFill>
              </w:rPr>
              <w:t>Nhận xét</w:t>
            </w:r>
          </w:p>
        </w:tc>
        <w:tc>
          <w:tcPr>
            <w:tcW w:w="875" w:type="dxa"/>
            <w:shd w:val="clear" w:color="auto" w:fill="auto"/>
            <w:noWrap w:val="0"/>
            <w:vAlign w:val="top"/>
          </w:tcPr>
          <w:p w14:paraId="336782EE">
            <w:pPr>
              <w:keepNext w:val="0"/>
              <w:keepLines w:val="0"/>
              <w:pageBreakBefore w:val="0"/>
              <w:widowControl/>
              <w:kinsoku/>
              <w:wordWrap/>
              <w:overflowPunct/>
              <w:topLinePunct w:val="0"/>
              <w:autoSpaceDE/>
              <w:autoSpaceDN/>
              <w:bidi w:val="0"/>
              <w:adjustRightInd/>
              <w:snapToGrid/>
              <w:spacing w:before="12" w:after="12" w:line="240" w:lineRule="auto"/>
              <w:ind w:right="48"/>
              <w:jc w:val="center"/>
              <w:rPr>
                <w:rFonts w:hint="default" w:ascii="Times New Roman" w:hAnsi="Times New Roman" w:cs="Times New Roman"/>
                <w:b/>
                <w:color w:val="000000" w:themeColor="text1"/>
                <w:sz w:val="26"/>
                <w:szCs w:val="26"/>
                <w:lang w:val="en-US"/>
                <w14:textFill>
                  <w14:solidFill>
                    <w14:schemeClr w14:val="tx1"/>
                  </w14:solidFill>
                </w14:textFill>
              </w:rPr>
            </w:pPr>
            <w:r>
              <w:rPr>
                <w:rFonts w:hint="default" w:ascii="Times New Roman" w:hAnsi="Times New Roman" w:cs="Times New Roman"/>
                <w:b/>
                <w:color w:val="000000" w:themeColor="text1"/>
                <w:sz w:val="26"/>
                <w:szCs w:val="26"/>
                <w:lang w:val="en-US"/>
                <w14:textFill>
                  <w14:solidFill>
                    <w14:schemeClr w14:val="tx1"/>
                  </w14:solidFill>
                </w14:textFill>
              </w:rPr>
              <w:t>Đúng</w:t>
            </w:r>
          </w:p>
        </w:tc>
        <w:tc>
          <w:tcPr>
            <w:tcW w:w="670" w:type="dxa"/>
            <w:shd w:val="clear" w:color="auto" w:fill="auto"/>
            <w:noWrap w:val="0"/>
            <w:vAlign w:val="top"/>
          </w:tcPr>
          <w:p w14:paraId="2EE62DD9">
            <w:pPr>
              <w:keepNext w:val="0"/>
              <w:keepLines w:val="0"/>
              <w:pageBreakBefore w:val="0"/>
              <w:widowControl/>
              <w:kinsoku/>
              <w:wordWrap/>
              <w:overflowPunct/>
              <w:topLinePunct w:val="0"/>
              <w:autoSpaceDE/>
              <w:autoSpaceDN/>
              <w:bidi w:val="0"/>
              <w:adjustRightInd/>
              <w:snapToGrid/>
              <w:spacing w:before="12" w:after="12" w:line="240" w:lineRule="auto"/>
              <w:ind w:right="48"/>
              <w:jc w:val="center"/>
              <w:rPr>
                <w:rFonts w:hint="default" w:ascii="Times New Roman" w:hAnsi="Times New Roman" w:cs="Times New Roman"/>
                <w:b/>
                <w:color w:val="000000" w:themeColor="text1"/>
                <w:sz w:val="26"/>
                <w:szCs w:val="26"/>
                <w:lang w:val="en-US"/>
                <w14:textFill>
                  <w14:solidFill>
                    <w14:schemeClr w14:val="tx1"/>
                  </w14:solidFill>
                </w14:textFill>
              </w:rPr>
            </w:pPr>
            <w:r>
              <w:rPr>
                <w:rFonts w:hint="default" w:ascii="Times New Roman" w:hAnsi="Times New Roman" w:cs="Times New Roman"/>
                <w:b/>
                <w:color w:val="000000" w:themeColor="text1"/>
                <w:sz w:val="26"/>
                <w:szCs w:val="26"/>
                <w:lang w:val="en-US"/>
                <w14:textFill>
                  <w14:solidFill>
                    <w14:schemeClr w14:val="tx1"/>
                  </w14:solidFill>
                </w14:textFill>
              </w:rPr>
              <w:t>Sai</w:t>
            </w:r>
          </w:p>
        </w:tc>
      </w:tr>
      <w:tr w14:paraId="74FCD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8313" w:type="dxa"/>
            <w:shd w:val="clear" w:color="auto" w:fill="auto"/>
            <w:noWrap w:val="0"/>
            <w:vAlign w:val="top"/>
          </w:tcPr>
          <w:p w14:paraId="1E7BAA11">
            <w:pPr>
              <w:keepNext w:val="0"/>
              <w:keepLines w:val="0"/>
              <w:pageBreakBefore w:val="0"/>
              <w:widowControl/>
              <w:kinsoku/>
              <w:wordWrap/>
              <w:overflowPunct/>
              <w:topLinePunct w:val="0"/>
              <w:autoSpaceDE/>
              <w:autoSpaceDN/>
              <w:bidi w:val="0"/>
              <w:adjustRightInd/>
              <w:snapToGrid/>
              <w:spacing w:before="12" w:after="12" w:line="240" w:lineRule="auto"/>
              <w:ind w:right="48"/>
              <w:jc w:val="both"/>
              <w:rPr>
                <w:rFonts w:hint="default" w:ascii="Times New Roman" w:hAnsi="Times New Roman" w:cs="Times New Roman"/>
                <w:color w:val="000000" w:themeColor="text1"/>
                <w:sz w:val="26"/>
                <w:szCs w:val="26"/>
                <w:lang w:val="en-US"/>
                <w14:textFill>
                  <w14:solidFill>
                    <w14:schemeClr w14:val="tx1"/>
                  </w14:solidFill>
                </w14:textFill>
              </w:rPr>
            </w:pPr>
            <w:r>
              <w:rPr>
                <w:rFonts w:hint="default" w:ascii="Times New Roman" w:hAnsi="Times New Roman" w:cs="Times New Roman"/>
                <w:color w:val="000000" w:themeColor="text1"/>
                <w:sz w:val="26"/>
                <w:szCs w:val="26"/>
                <w:lang w:val="en-US"/>
                <w14:textFill>
                  <w14:solidFill>
                    <w14:schemeClr w14:val="tx1"/>
                  </w14:solidFill>
                </w14:textFill>
              </w:rPr>
              <w:t>1. Từ năm 2013 đến 2023, tổng diện tích rừng của cả nước và Bắc Trung Bộ đều tăng, gỗ khai thác tăng nhanh.</w:t>
            </w:r>
          </w:p>
        </w:tc>
        <w:tc>
          <w:tcPr>
            <w:tcW w:w="875" w:type="dxa"/>
            <w:shd w:val="clear" w:color="auto" w:fill="auto"/>
            <w:noWrap w:val="0"/>
            <w:vAlign w:val="top"/>
          </w:tcPr>
          <w:p w14:paraId="32489FC8">
            <w:pPr>
              <w:keepNext w:val="0"/>
              <w:keepLines w:val="0"/>
              <w:pageBreakBefore w:val="0"/>
              <w:widowControl/>
              <w:kinsoku/>
              <w:wordWrap/>
              <w:overflowPunct/>
              <w:topLinePunct w:val="0"/>
              <w:autoSpaceDE/>
              <w:autoSpaceDN/>
              <w:bidi w:val="0"/>
              <w:adjustRightInd/>
              <w:snapToGrid/>
              <w:spacing w:before="12" w:after="12" w:line="240" w:lineRule="auto"/>
              <w:ind w:right="48"/>
              <w:jc w:val="both"/>
              <w:rPr>
                <w:rFonts w:hint="default" w:ascii="Times New Roman" w:hAnsi="Times New Roman" w:cs="Times New Roman"/>
                <w:color w:val="000000" w:themeColor="text1"/>
                <w:sz w:val="26"/>
                <w:szCs w:val="26"/>
                <w:lang w:val="en-US"/>
                <w14:textFill>
                  <w14:solidFill>
                    <w14:schemeClr w14:val="tx1"/>
                  </w14:solidFill>
                </w14:textFill>
              </w:rPr>
            </w:pPr>
          </w:p>
        </w:tc>
        <w:tc>
          <w:tcPr>
            <w:tcW w:w="670" w:type="dxa"/>
            <w:shd w:val="clear" w:color="auto" w:fill="auto"/>
            <w:noWrap w:val="0"/>
            <w:vAlign w:val="top"/>
          </w:tcPr>
          <w:p w14:paraId="040A7107">
            <w:pPr>
              <w:keepNext w:val="0"/>
              <w:keepLines w:val="0"/>
              <w:pageBreakBefore w:val="0"/>
              <w:widowControl/>
              <w:kinsoku/>
              <w:wordWrap/>
              <w:overflowPunct/>
              <w:topLinePunct w:val="0"/>
              <w:autoSpaceDE/>
              <w:autoSpaceDN/>
              <w:bidi w:val="0"/>
              <w:adjustRightInd/>
              <w:snapToGrid/>
              <w:spacing w:before="12" w:after="12" w:line="240" w:lineRule="auto"/>
              <w:ind w:right="48"/>
              <w:jc w:val="both"/>
              <w:rPr>
                <w:rFonts w:hint="default" w:ascii="Times New Roman" w:hAnsi="Times New Roman" w:cs="Times New Roman"/>
                <w:color w:val="000000" w:themeColor="text1"/>
                <w:sz w:val="26"/>
                <w:szCs w:val="26"/>
                <w:lang w:val="en-US"/>
                <w14:textFill>
                  <w14:solidFill>
                    <w14:schemeClr w14:val="tx1"/>
                  </w14:solidFill>
                </w14:textFill>
              </w:rPr>
            </w:pPr>
          </w:p>
        </w:tc>
      </w:tr>
      <w:tr w14:paraId="75EA4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8313" w:type="dxa"/>
            <w:shd w:val="clear" w:color="auto" w:fill="auto"/>
            <w:noWrap w:val="0"/>
            <w:vAlign w:val="top"/>
          </w:tcPr>
          <w:p w14:paraId="4479B7D7">
            <w:pPr>
              <w:keepNext w:val="0"/>
              <w:keepLines w:val="0"/>
              <w:pageBreakBefore w:val="0"/>
              <w:widowControl/>
              <w:kinsoku/>
              <w:wordWrap/>
              <w:overflowPunct/>
              <w:topLinePunct w:val="0"/>
              <w:autoSpaceDE/>
              <w:autoSpaceDN/>
              <w:bidi w:val="0"/>
              <w:adjustRightInd/>
              <w:snapToGrid/>
              <w:spacing w:before="12" w:after="12" w:line="240" w:lineRule="auto"/>
              <w:ind w:right="48"/>
              <w:jc w:val="both"/>
              <w:rPr>
                <w:rFonts w:hint="default" w:ascii="Times New Roman" w:hAnsi="Times New Roman" w:cs="Times New Roman"/>
                <w:color w:val="000000" w:themeColor="text1"/>
                <w:sz w:val="26"/>
                <w:szCs w:val="26"/>
                <w:lang w:val="en-US"/>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2</w:t>
            </w:r>
            <w:r>
              <w:rPr>
                <w:rFonts w:hint="default" w:ascii="Times New Roman" w:hAnsi="Times New Roman" w:cs="Times New Roman"/>
                <w:color w:val="000000" w:themeColor="text1"/>
                <w:sz w:val="26"/>
                <w:szCs w:val="26"/>
                <w:lang w:val="en-US"/>
                <w14:textFill>
                  <w14:solidFill>
                    <w14:schemeClr w14:val="tx1"/>
                  </w14:solidFill>
                </w14:textFill>
              </w:rPr>
              <w:t>. Bắc Trung Bộ có diện tích rừng và khai thác gỗ chiếm gần 1/2  của cả nước</w:t>
            </w:r>
          </w:p>
        </w:tc>
        <w:tc>
          <w:tcPr>
            <w:tcW w:w="875" w:type="dxa"/>
            <w:shd w:val="clear" w:color="auto" w:fill="auto"/>
            <w:noWrap w:val="0"/>
            <w:vAlign w:val="top"/>
          </w:tcPr>
          <w:p w14:paraId="27FA18F6">
            <w:pPr>
              <w:keepNext w:val="0"/>
              <w:keepLines w:val="0"/>
              <w:pageBreakBefore w:val="0"/>
              <w:widowControl/>
              <w:kinsoku/>
              <w:wordWrap/>
              <w:overflowPunct/>
              <w:topLinePunct w:val="0"/>
              <w:autoSpaceDE/>
              <w:autoSpaceDN/>
              <w:bidi w:val="0"/>
              <w:adjustRightInd/>
              <w:snapToGrid/>
              <w:spacing w:before="12" w:after="12" w:line="240" w:lineRule="auto"/>
              <w:ind w:right="48"/>
              <w:jc w:val="both"/>
              <w:rPr>
                <w:rFonts w:hint="default" w:ascii="Times New Roman" w:hAnsi="Times New Roman" w:cs="Times New Roman"/>
                <w:color w:val="000000" w:themeColor="text1"/>
                <w:sz w:val="26"/>
                <w:szCs w:val="26"/>
                <w:lang w:val="en-US"/>
                <w14:textFill>
                  <w14:solidFill>
                    <w14:schemeClr w14:val="tx1"/>
                  </w14:solidFill>
                </w14:textFill>
              </w:rPr>
            </w:pPr>
          </w:p>
        </w:tc>
        <w:tc>
          <w:tcPr>
            <w:tcW w:w="670" w:type="dxa"/>
            <w:shd w:val="clear" w:color="auto" w:fill="auto"/>
            <w:noWrap w:val="0"/>
            <w:vAlign w:val="top"/>
          </w:tcPr>
          <w:p w14:paraId="77B6F1EA">
            <w:pPr>
              <w:keepNext w:val="0"/>
              <w:keepLines w:val="0"/>
              <w:pageBreakBefore w:val="0"/>
              <w:widowControl/>
              <w:kinsoku/>
              <w:wordWrap/>
              <w:overflowPunct/>
              <w:topLinePunct w:val="0"/>
              <w:autoSpaceDE/>
              <w:autoSpaceDN/>
              <w:bidi w:val="0"/>
              <w:adjustRightInd/>
              <w:snapToGrid/>
              <w:spacing w:before="12" w:after="12" w:line="240" w:lineRule="auto"/>
              <w:ind w:right="48"/>
              <w:jc w:val="both"/>
              <w:rPr>
                <w:rFonts w:hint="default" w:ascii="Times New Roman" w:hAnsi="Times New Roman" w:cs="Times New Roman"/>
                <w:color w:val="000000" w:themeColor="text1"/>
                <w:sz w:val="26"/>
                <w:szCs w:val="26"/>
                <w:lang w:val="en-US"/>
                <w14:textFill>
                  <w14:solidFill>
                    <w14:schemeClr w14:val="tx1"/>
                  </w14:solidFill>
                </w14:textFill>
              </w:rPr>
            </w:pPr>
          </w:p>
        </w:tc>
      </w:tr>
      <w:tr w14:paraId="694FB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8313" w:type="dxa"/>
            <w:shd w:val="clear" w:color="auto" w:fill="auto"/>
            <w:noWrap w:val="0"/>
            <w:vAlign w:val="top"/>
          </w:tcPr>
          <w:p w14:paraId="2AC80692">
            <w:pPr>
              <w:keepNext w:val="0"/>
              <w:keepLines w:val="0"/>
              <w:pageBreakBefore w:val="0"/>
              <w:widowControl/>
              <w:kinsoku/>
              <w:wordWrap/>
              <w:overflowPunct/>
              <w:topLinePunct w:val="0"/>
              <w:autoSpaceDE/>
              <w:autoSpaceDN/>
              <w:bidi w:val="0"/>
              <w:adjustRightInd/>
              <w:snapToGrid/>
              <w:spacing w:before="12" w:after="12" w:line="240" w:lineRule="auto"/>
              <w:ind w:right="48"/>
              <w:jc w:val="both"/>
              <w:rPr>
                <w:rFonts w:hint="default" w:ascii="Times New Roman" w:hAnsi="Times New Roman" w:cs="Times New Roman"/>
                <w:color w:val="000000" w:themeColor="text1"/>
                <w:sz w:val="26"/>
                <w:szCs w:val="26"/>
                <w:lang w:val="en-US"/>
                <w14:textFill>
                  <w14:solidFill>
                    <w14:schemeClr w14:val="tx1"/>
                  </w14:solidFill>
                </w14:textFill>
              </w:rPr>
            </w:pPr>
            <w:r>
              <w:rPr>
                <w:rFonts w:hint="default" w:ascii="Times New Roman" w:hAnsi="Times New Roman" w:cs="Times New Roman"/>
                <w:color w:val="000000" w:themeColor="text1"/>
                <w:sz w:val="26"/>
                <w:szCs w:val="26"/>
                <w:lang w:val="en-US"/>
                <w14:textFill>
                  <w14:solidFill>
                    <w14:schemeClr w14:val="tx1"/>
                  </w14:solidFill>
                </w14:textFill>
              </w:rPr>
              <w:t xml:space="preserve">3. Rừng trồng ở Bắc Trung Bộ tăng nhưng còn chiếm tỉ lệ </w:t>
            </w:r>
            <w:r>
              <w:rPr>
                <w:rFonts w:hint="default" w:ascii="Times New Roman" w:hAnsi="Times New Roman" w:cs="Times New Roman"/>
                <w:color w:val="000000" w:themeColor="text1"/>
                <w:sz w:val="26"/>
                <w:szCs w:val="26"/>
                <w:lang w:val="vi-VN"/>
                <w14:textFill>
                  <w14:solidFill>
                    <w14:schemeClr w14:val="tx1"/>
                  </w14:solidFill>
                </w14:textFill>
              </w:rPr>
              <w:t>cao</w:t>
            </w:r>
            <w:r>
              <w:rPr>
                <w:rFonts w:hint="default" w:ascii="Times New Roman" w:hAnsi="Times New Roman" w:cs="Times New Roman"/>
                <w:color w:val="000000" w:themeColor="text1"/>
                <w:sz w:val="26"/>
                <w:szCs w:val="26"/>
                <w:lang w:val="en-US"/>
                <w14:textFill>
                  <w14:solidFill>
                    <w14:schemeClr w14:val="tx1"/>
                  </w14:solidFill>
                </w14:textFill>
              </w:rPr>
              <w:t xml:space="preserve"> hơn rừng tự nhiên, diện tích còn ít so với cả nước. Gỗ khai thác tăng mạnh từ 2 015,8 nghìn m</w:t>
            </w:r>
            <w:r>
              <w:rPr>
                <w:rFonts w:hint="default" w:ascii="Times New Roman" w:hAnsi="Times New Roman" w:cs="Times New Roman"/>
                <w:color w:val="000000" w:themeColor="text1"/>
                <w:sz w:val="26"/>
                <w:szCs w:val="26"/>
                <w:vertAlign w:val="superscript"/>
                <w:lang w:val="en-US"/>
                <w14:textFill>
                  <w14:solidFill>
                    <w14:schemeClr w14:val="tx1"/>
                  </w14:solidFill>
                </w14:textFill>
              </w:rPr>
              <w:t xml:space="preserve">3 </w:t>
            </w:r>
            <w:r>
              <w:rPr>
                <w:rFonts w:hint="default" w:ascii="Times New Roman" w:hAnsi="Times New Roman" w:cs="Times New Roman"/>
                <w:color w:val="000000" w:themeColor="text1"/>
                <w:sz w:val="26"/>
                <w:szCs w:val="26"/>
                <w:lang w:val="en-US"/>
                <w14:textFill>
                  <w14:solidFill>
                    <w14:schemeClr w14:val="tx1"/>
                  </w14:solidFill>
                </w14:textFill>
              </w:rPr>
              <w:t>lên 5 540,7 nghìn</w:t>
            </w:r>
            <w:r>
              <w:rPr>
                <w:rFonts w:hint="default" w:ascii="Times New Roman" w:hAnsi="Times New Roman" w:cs="Times New Roman"/>
                <w:color w:val="000000" w:themeColor="text1"/>
                <w:sz w:val="26"/>
                <w:szCs w:val="26"/>
                <w:vertAlign w:val="superscript"/>
                <w:lang w:val="en-US"/>
                <w14:textFill>
                  <w14:solidFill>
                    <w14:schemeClr w14:val="tx1"/>
                  </w14:solidFill>
                </w14:textFill>
              </w:rPr>
              <w:t>3</w:t>
            </w:r>
            <w:r>
              <w:rPr>
                <w:rFonts w:hint="default" w:ascii="Times New Roman" w:hAnsi="Times New Roman" w:cs="Times New Roman"/>
                <w:color w:val="000000" w:themeColor="text1"/>
                <w:sz w:val="26"/>
                <w:szCs w:val="26"/>
                <w:vertAlign w:val="subscript"/>
                <w:lang w:val="en-US"/>
                <w14:textFill>
                  <w14:solidFill>
                    <w14:schemeClr w14:val="tx1"/>
                  </w14:solidFill>
                </w14:textFill>
              </w:rPr>
              <w:t>,</w:t>
            </w:r>
            <w:r>
              <w:rPr>
                <w:rFonts w:hint="default" w:ascii="Times New Roman" w:hAnsi="Times New Roman" w:cs="Times New Roman"/>
                <w:color w:val="000000" w:themeColor="text1"/>
                <w:sz w:val="26"/>
                <w:szCs w:val="26"/>
                <w:vertAlign w:val="superscript"/>
                <w:lang w:val="en-US"/>
                <w14:textFill>
                  <w14:solidFill>
                    <w14:schemeClr w14:val="tx1"/>
                  </w14:solidFill>
                </w14:textFill>
              </w:rPr>
              <w:t xml:space="preserve"> </w:t>
            </w:r>
            <w:r>
              <w:rPr>
                <w:rFonts w:hint="default" w:ascii="Times New Roman" w:hAnsi="Times New Roman" w:cs="Times New Roman"/>
                <w:color w:val="000000" w:themeColor="text1"/>
                <w:sz w:val="26"/>
                <w:szCs w:val="26"/>
                <w:lang w:val="en-US"/>
                <w14:textFill>
                  <w14:solidFill>
                    <w14:schemeClr w14:val="tx1"/>
                  </w14:solidFill>
                </w14:textFill>
              </w:rPr>
              <w:t>chiếm 25,6% sản lượng khai thác gỗ cả nước.</w:t>
            </w:r>
          </w:p>
        </w:tc>
        <w:tc>
          <w:tcPr>
            <w:tcW w:w="875" w:type="dxa"/>
            <w:shd w:val="clear" w:color="auto" w:fill="auto"/>
            <w:noWrap w:val="0"/>
            <w:vAlign w:val="top"/>
          </w:tcPr>
          <w:p w14:paraId="151D439A">
            <w:pPr>
              <w:keepNext w:val="0"/>
              <w:keepLines w:val="0"/>
              <w:pageBreakBefore w:val="0"/>
              <w:widowControl/>
              <w:kinsoku/>
              <w:wordWrap/>
              <w:overflowPunct/>
              <w:topLinePunct w:val="0"/>
              <w:autoSpaceDE/>
              <w:autoSpaceDN/>
              <w:bidi w:val="0"/>
              <w:adjustRightInd/>
              <w:snapToGrid/>
              <w:spacing w:before="12" w:after="12" w:line="240" w:lineRule="auto"/>
              <w:ind w:right="48"/>
              <w:jc w:val="both"/>
              <w:rPr>
                <w:rFonts w:hint="default" w:ascii="Times New Roman" w:hAnsi="Times New Roman" w:cs="Times New Roman"/>
                <w:color w:val="000000" w:themeColor="text1"/>
                <w:sz w:val="26"/>
                <w:szCs w:val="26"/>
                <w:lang w:val="en-US"/>
                <w14:textFill>
                  <w14:solidFill>
                    <w14:schemeClr w14:val="tx1"/>
                  </w14:solidFill>
                </w14:textFill>
              </w:rPr>
            </w:pPr>
          </w:p>
        </w:tc>
        <w:tc>
          <w:tcPr>
            <w:tcW w:w="670" w:type="dxa"/>
            <w:shd w:val="clear" w:color="auto" w:fill="auto"/>
            <w:noWrap w:val="0"/>
            <w:vAlign w:val="top"/>
          </w:tcPr>
          <w:p w14:paraId="0E66E9B0">
            <w:pPr>
              <w:keepNext w:val="0"/>
              <w:keepLines w:val="0"/>
              <w:pageBreakBefore w:val="0"/>
              <w:widowControl/>
              <w:kinsoku/>
              <w:wordWrap/>
              <w:overflowPunct/>
              <w:topLinePunct w:val="0"/>
              <w:autoSpaceDE/>
              <w:autoSpaceDN/>
              <w:bidi w:val="0"/>
              <w:adjustRightInd/>
              <w:snapToGrid/>
              <w:spacing w:before="12" w:after="12" w:line="240" w:lineRule="auto"/>
              <w:ind w:right="48"/>
              <w:jc w:val="both"/>
              <w:rPr>
                <w:rFonts w:hint="default" w:ascii="Times New Roman" w:hAnsi="Times New Roman" w:cs="Times New Roman"/>
                <w:color w:val="000000" w:themeColor="text1"/>
                <w:sz w:val="26"/>
                <w:szCs w:val="26"/>
                <w:lang w:val="en-US"/>
                <w14:textFill>
                  <w14:solidFill>
                    <w14:schemeClr w14:val="tx1"/>
                  </w14:solidFill>
                </w14:textFill>
              </w:rPr>
            </w:pPr>
          </w:p>
        </w:tc>
      </w:tr>
      <w:tr w14:paraId="15D69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8313" w:type="dxa"/>
            <w:shd w:val="clear" w:color="auto" w:fill="auto"/>
            <w:noWrap w:val="0"/>
            <w:vAlign w:val="top"/>
          </w:tcPr>
          <w:p w14:paraId="6AF1206B">
            <w:pPr>
              <w:keepNext w:val="0"/>
              <w:keepLines w:val="0"/>
              <w:pageBreakBefore w:val="0"/>
              <w:widowControl/>
              <w:kinsoku/>
              <w:wordWrap/>
              <w:overflowPunct/>
              <w:topLinePunct w:val="0"/>
              <w:autoSpaceDE/>
              <w:autoSpaceDN/>
              <w:bidi w:val="0"/>
              <w:adjustRightInd/>
              <w:snapToGrid/>
              <w:spacing w:before="12" w:after="12" w:line="240" w:lineRule="auto"/>
              <w:ind w:right="48"/>
              <w:jc w:val="both"/>
              <w:rPr>
                <w:rFonts w:hint="default" w:ascii="Times New Roman" w:hAnsi="Times New Roman" w:cs="Times New Roman"/>
                <w:color w:val="000000" w:themeColor="text1"/>
                <w:sz w:val="26"/>
                <w:szCs w:val="26"/>
                <w:lang w:val="en-US"/>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4</w:t>
            </w:r>
            <w:r>
              <w:rPr>
                <w:rFonts w:hint="default" w:ascii="Times New Roman" w:hAnsi="Times New Roman" w:cs="Times New Roman"/>
                <w:color w:val="000000" w:themeColor="text1"/>
                <w:sz w:val="26"/>
                <w:szCs w:val="26"/>
                <w:lang w:val="en-US"/>
                <w14:textFill>
                  <w14:solidFill>
                    <w14:schemeClr w14:val="tx1"/>
                  </w14:solidFill>
                </w14:textFill>
              </w:rPr>
              <w:t>. Bắc Trung Bộ có diện tích rừng lớn (3 1550.3 nghìn ha), trong đó rừng tự nhiên chiếm 70%,  chiếm 21,2 % diện tích rừng cả nước.</w:t>
            </w:r>
          </w:p>
        </w:tc>
        <w:tc>
          <w:tcPr>
            <w:tcW w:w="875" w:type="dxa"/>
            <w:shd w:val="clear" w:color="auto" w:fill="auto"/>
            <w:noWrap w:val="0"/>
            <w:vAlign w:val="top"/>
          </w:tcPr>
          <w:p w14:paraId="6A87F63F">
            <w:pPr>
              <w:keepNext w:val="0"/>
              <w:keepLines w:val="0"/>
              <w:pageBreakBefore w:val="0"/>
              <w:widowControl/>
              <w:kinsoku/>
              <w:wordWrap/>
              <w:overflowPunct/>
              <w:topLinePunct w:val="0"/>
              <w:autoSpaceDE/>
              <w:autoSpaceDN/>
              <w:bidi w:val="0"/>
              <w:adjustRightInd/>
              <w:snapToGrid/>
              <w:spacing w:before="12" w:after="12" w:line="240" w:lineRule="auto"/>
              <w:ind w:right="48"/>
              <w:jc w:val="both"/>
              <w:rPr>
                <w:rFonts w:hint="default" w:ascii="Times New Roman" w:hAnsi="Times New Roman" w:cs="Times New Roman"/>
                <w:color w:val="000000" w:themeColor="text1"/>
                <w:sz w:val="26"/>
                <w:szCs w:val="26"/>
                <w:lang w:val="en-US"/>
                <w14:textFill>
                  <w14:solidFill>
                    <w14:schemeClr w14:val="tx1"/>
                  </w14:solidFill>
                </w14:textFill>
              </w:rPr>
            </w:pPr>
          </w:p>
        </w:tc>
        <w:tc>
          <w:tcPr>
            <w:tcW w:w="670" w:type="dxa"/>
            <w:shd w:val="clear" w:color="auto" w:fill="auto"/>
            <w:noWrap w:val="0"/>
            <w:vAlign w:val="top"/>
          </w:tcPr>
          <w:p w14:paraId="7B372B64">
            <w:pPr>
              <w:keepNext w:val="0"/>
              <w:keepLines w:val="0"/>
              <w:pageBreakBefore w:val="0"/>
              <w:widowControl/>
              <w:kinsoku/>
              <w:wordWrap/>
              <w:overflowPunct/>
              <w:topLinePunct w:val="0"/>
              <w:autoSpaceDE/>
              <w:autoSpaceDN/>
              <w:bidi w:val="0"/>
              <w:adjustRightInd/>
              <w:snapToGrid/>
              <w:spacing w:before="12" w:after="12" w:line="240" w:lineRule="auto"/>
              <w:ind w:right="48"/>
              <w:jc w:val="both"/>
              <w:rPr>
                <w:rFonts w:hint="default" w:ascii="Times New Roman" w:hAnsi="Times New Roman" w:cs="Times New Roman"/>
                <w:color w:val="000000" w:themeColor="text1"/>
                <w:sz w:val="26"/>
                <w:szCs w:val="26"/>
                <w:lang w:val="en-US"/>
                <w14:textFill>
                  <w14:solidFill>
                    <w14:schemeClr w14:val="tx1"/>
                  </w14:solidFill>
                </w14:textFill>
              </w:rPr>
            </w:pPr>
          </w:p>
        </w:tc>
      </w:tr>
    </w:tbl>
    <w:p w14:paraId="4F1B34D3">
      <w:pPr>
        <w:rPr>
          <w:rFonts w:hint="default" w:ascii="Times New Roman" w:hAnsi="Times New Roman" w:cs="Times New Roman"/>
          <w:b/>
          <w:bCs/>
          <w:color w:val="000000" w:themeColor="text1"/>
          <w:sz w:val="26"/>
          <w:szCs w:val="26"/>
          <w14:textFill>
            <w14:solidFill>
              <w14:schemeClr w14:val="tx1"/>
            </w14:solidFill>
          </w14:textFill>
        </w:rPr>
      </w:pPr>
      <w:r>
        <w:rPr>
          <w:rFonts w:hint="default" w:ascii="Times New Roman" w:hAnsi="Times New Roman" w:cs="Times New Roman"/>
          <w:b/>
          <w:bCs/>
          <w:color w:val="000000" w:themeColor="text1"/>
          <w:sz w:val="26"/>
          <w:szCs w:val="26"/>
          <w14:textFill>
            <w14:solidFill>
              <w14:schemeClr w14:val="tx1"/>
            </w14:solidFill>
          </w14:textFill>
        </w:rPr>
        <w:br w:type="page"/>
      </w:r>
    </w:p>
    <w:p w14:paraId="61632B19">
      <w:pPr>
        <w:keepNext w:val="0"/>
        <w:keepLines w:val="0"/>
        <w:pageBreakBefore w:val="0"/>
        <w:widowControl/>
        <w:kinsoku/>
        <w:wordWrap/>
        <w:overflowPunct/>
        <w:topLinePunct w:val="0"/>
        <w:autoSpaceDE/>
        <w:autoSpaceDN/>
        <w:bidi w:val="0"/>
        <w:adjustRightInd/>
        <w:snapToGrid/>
        <w:spacing w:before="12" w:after="12" w:line="240" w:lineRule="auto"/>
        <w:jc w:val="left"/>
        <w:rPr>
          <w:rFonts w:hint="default" w:ascii="Times New Roman" w:hAnsi="Times New Roman" w:cs="Times New Roman"/>
          <w:b/>
          <w:bCs/>
          <w:color w:val="000000" w:themeColor="text1"/>
          <w:sz w:val="26"/>
          <w:szCs w:val="26"/>
          <w:lang w:val="vi-VN"/>
          <w14:textFill>
            <w14:solidFill>
              <w14:schemeClr w14:val="tx1"/>
            </w14:solidFill>
          </w14:textFill>
        </w:rPr>
      </w:pPr>
      <w:r>
        <w:rPr>
          <w:rFonts w:hint="default" w:ascii="Times New Roman" w:hAnsi="Times New Roman" w:cs="Times New Roman"/>
          <w:b/>
          <w:bCs/>
          <w:color w:val="000000" w:themeColor="text1"/>
          <w:sz w:val="26"/>
          <w:szCs w:val="26"/>
          <w14:textFill>
            <w14:solidFill>
              <w14:schemeClr w14:val="tx1"/>
            </w14:solidFill>
          </w14:textFill>
        </w:rPr>
        <w:t xml:space="preserve">Câu </w:t>
      </w:r>
      <w:r>
        <w:rPr>
          <w:rFonts w:hint="default" w:ascii="Times New Roman" w:hAnsi="Times New Roman" w:cs="Times New Roman"/>
          <w:b/>
          <w:bCs/>
          <w:color w:val="000000" w:themeColor="text1"/>
          <w:sz w:val="26"/>
          <w:szCs w:val="26"/>
          <w:lang w:val="vi-VN"/>
          <w14:textFill>
            <w14:solidFill>
              <w14:schemeClr w14:val="tx1"/>
            </w14:solidFill>
          </w14:textFill>
        </w:rPr>
        <w:t>4</w:t>
      </w:r>
      <w:r>
        <w:rPr>
          <w:rFonts w:hint="default" w:ascii="Times New Roman" w:hAnsi="Times New Roman" w:cs="Times New Roman"/>
          <w:b/>
          <w:bCs/>
          <w:color w:val="000000" w:themeColor="text1"/>
          <w:sz w:val="26"/>
          <w:szCs w:val="26"/>
          <w14:textFill>
            <w14:solidFill>
              <w14:schemeClr w14:val="tx1"/>
            </w14:solidFill>
          </w14:textFill>
        </w:rPr>
        <w:t>.</w:t>
      </w:r>
      <w:r>
        <w:rPr>
          <w:rFonts w:hint="default" w:ascii="Times New Roman" w:hAnsi="Times New Roman" w:cs="Times New Roman"/>
          <w:b/>
          <w:bCs/>
          <w:color w:val="000000" w:themeColor="text1"/>
          <w:sz w:val="26"/>
          <w:szCs w:val="26"/>
          <w:lang w:val="vi-VN"/>
          <w14:textFill>
            <w14:solidFill>
              <w14:schemeClr w14:val="tx1"/>
            </w14:solidFill>
          </w14:textFill>
        </w:rPr>
        <w:t xml:space="preserve"> (Trả lời ngắn) Nhận xét bảng số liệu sau về các yêu cầu dưới đây:</w:t>
      </w:r>
    </w:p>
    <w:p w14:paraId="2AD1A85F">
      <w:pPr>
        <w:keepNext w:val="0"/>
        <w:keepLines w:val="0"/>
        <w:pageBreakBefore w:val="0"/>
        <w:widowControl/>
        <w:kinsoku/>
        <w:wordWrap/>
        <w:overflowPunct/>
        <w:topLinePunct w:val="0"/>
        <w:autoSpaceDE/>
        <w:autoSpaceDN/>
        <w:bidi w:val="0"/>
        <w:adjustRightInd/>
        <w:snapToGrid/>
        <w:spacing w:before="12" w:after="12" w:line="240" w:lineRule="auto"/>
        <w:jc w:val="center"/>
        <w:rPr>
          <w:rFonts w:hint="default" w:ascii="Times New Roman" w:hAnsi="Times New Roman" w:cs="Times New Roman"/>
          <w:b/>
          <w:bCs/>
          <w:color w:val="000000" w:themeColor="text1"/>
          <w:sz w:val="26"/>
          <w:szCs w:val="26"/>
          <w14:textFill>
            <w14:solidFill>
              <w14:schemeClr w14:val="tx1"/>
            </w14:solidFill>
          </w14:textFill>
        </w:rPr>
      </w:pPr>
      <w:r>
        <w:rPr>
          <w:rFonts w:hint="default" w:ascii="Times New Roman" w:hAnsi="Times New Roman" w:cs="Times New Roman"/>
          <w:b/>
          <w:bCs/>
          <w:color w:val="000000" w:themeColor="text1"/>
          <w:sz w:val="26"/>
          <w:szCs w:val="26"/>
          <w14:textFill>
            <w14:solidFill>
              <w14:schemeClr w14:val="tx1"/>
            </w14:solidFill>
          </w14:textFill>
        </w:rPr>
        <w:t>BẢNG CƠ CẤU GRDP THEO NGÀNH</w:t>
      </w:r>
      <w:r>
        <w:rPr>
          <w:rFonts w:hint="default" w:ascii="Times New Roman" w:hAnsi="Times New Roman" w:cs="Times New Roman"/>
          <w:b/>
          <w:bCs/>
          <w:color w:val="000000" w:themeColor="text1"/>
          <w:sz w:val="26"/>
          <w:szCs w:val="26"/>
          <w:lang w:val="vi-VN"/>
          <w14:textFill>
            <w14:solidFill>
              <w14:schemeClr w14:val="tx1"/>
            </w14:solidFill>
          </w14:textFill>
        </w:rPr>
        <w:t xml:space="preserve"> </w:t>
      </w:r>
      <w:r>
        <w:rPr>
          <w:rFonts w:hint="default" w:ascii="Times New Roman" w:hAnsi="Times New Roman" w:cs="Times New Roman"/>
          <w:b/>
          <w:bCs/>
          <w:color w:val="000000" w:themeColor="text1"/>
          <w:sz w:val="26"/>
          <w:szCs w:val="26"/>
          <w14:textFill>
            <w14:solidFill>
              <w14:schemeClr w14:val="tx1"/>
            </w14:solidFill>
          </w14:textFill>
        </w:rPr>
        <w:t>VÙNG BẮC TRUNG BỘ (2020–2024)</w:t>
      </w:r>
    </w:p>
    <w:p w14:paraId="2C67D34D">
      <w:pPr>
        <w:keepNext w:val="0"/>
        <w:keepLines w:val="0"/>
        <w:pageBreakBefore w:val="0"/>
        <w:widowControl/>
        <w:kinsoku/>
        <w:wordWrap/>
        <w:overflowPunct/>
        <w:topLinePunct w:val="0"/>
        <w:autoSpaceDE/>
        <w:autoSpaceDN/>
        <w:bidi w:val="0"/>
        <w:adjustRightInd/>
        <w:snapToGrid/>
        <w:spacing w:before="12" w:after="12" w:line="240" w:lineRule="auto"/>
        <w:jc w:val="right"/>
        <w:rPr>
          <w:rFonts w:hint="default" w:ascii="Times New Roman" w:hAnsi="Times New Roman" w:cs="Times New Roman"/>
          <w:b/>
          <w:bCs/>
          <w:color w:val="000000" w:themeColor="text1"/>
          <w:sz w:val="26"/>
          <w:szCs w:val="26"/>
          <w:lang w:val="vi-VN"/>
          <w14:textFill>
            <w14:solidFill>
              <w14:schemeClr w14:val="tx1"/>
            </w14:solidFill>
          </w14:textFill>
        </w:rPr>
      </w:pPr>
      <w:r>
        <w:rPr>
          <w:rFonts w:hint="default" w:ascii="Times New Roman" w:hAnsi="Times New Roman" w:cs="Times New Roman"/>
          <w:i/>
          <w:iCs/>
          <w:color w:val="000000" w:themeColor="text1"/>
          <w:sz w:val="26"/>
          <w:szCs w:val="26"/>
          <w14:textFill>
            <w14:solidFill>
              <w14:schemeClr w14:val="tx1"/>
            </w14:solidFill>
          </w14:textFill>
        </w:rPr>
        <w:t>(Đơn vị: %)</w:t>
      </w:r>
    </w:p>
    <w:tbl>
      <w:tblPr>
        <w:tblStyle w:val="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436"/>
        <w:gridCol w:w="3428"/>
        <w:gridCol w:w="3414"/>
        <w:gridCol w:w="1574"/>
      </w:tblGrid>
      <w:tr w14:paraId="2472A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250" w:type="pct"/>
            <w:shd w:val="clear" w:color="auto" w:fill="auto"/>
            <w:noWrap/>
            <w:vAlign w:val="bottom"/>
          </w:tcPr>
          <w:p w14:paraId="5AFE8B9B">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center"/>
              <w:textAlignment w:val="bottom"/>
              <w:rPr>
                <w:rFonts w:hint="default" w:ascii="Times New Roman" w:hAnsi="Times New Roman" w:cs="Times New Roman"/>
                <w:b/>
                <w:bCs/>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b/>
                <w:bCs/>
                <w:i w:val="0"/>
                <w:iCs w:val="0"/>
                <w:color w:val="000000" w:themeColor="text1"/>
                <w:kern w:val="0"/>
                <w:sz w:val="26"/>
                <w:szCs w:val="26"/>
                <w:u w:val="none"/>
                <w:lang w:val="en-US" w:eastAsia="zh-CN" w:bidi="ar"/>
                <w14:textFill>
                  <w14:solidFill>
                    <w14:schemeClr w14:val="tx1"/>
                  </w14:solidFill>
                </w14:textFill>
              </w:rPr>
              <w:t>Năm</w:t>
            </w:r>
          </w:p>
        </w:tc>
        <w:tc>
          <w:tcPr>
            <w:tcW w:w="1250" w:type="pct"/>
            <w:shd w:val="clear" w:color="auto" w:fill="auto"/>
            <w:noWrap/>
            <w:vAlign w:val="bottom"/>
          </w:tcPr>
          <w:p w14:paraId="50175D06">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left"/>
              <w:textAlignment w:val="bottom"/>
              <w:rPr>
                <w:rFonts w:hint="default" w:ascii="Times New Roman" w:hAnsi="Times New Roman" w:cs="Times New Roman"/>
                <w:b/>
                <w:bCs/>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b/>
                <w:bCs/>
                <w:i w:val="0"/>
                <w:iCs w:val="0"/>
                <w:color w:val="000000" w:themeColor="text1"/>
                <w:kern w:val="0"/>
                <w:sz w:val="26"/>
                <w:szCs w:val="26"/>
                <w:u w:val="none"/>
                <w:lang w:val="en-US" w:eastAsia="zh-CN" w:bidi="ar"/>
                <w14:textFill>
                  <w14:solidFill>
                    <w14:schemeClr w14:val="tx1"/>
                  </w14:solidFill>
                </w14:textFill>
              </w:rPr>
              <w:t>Nông – lâm – ngư nghiệp(%)</w:t>
            </w:r>
          </w:p>
        </w:tc>
        <w:tc>
          <w:tcPr>
            <w:tcW w:w="1250" w:type="pct"/>
            <w:shd w:val="clear" w:color="auto" w:fill="auto"/>
            <w:noWrap/>
            <w:vAlign w:val="bottom"/>
          </w:tcPr>
          <w:p w14:paraId="17C2E35E">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left"/>
              <w:textAlignment w:val="bottom"/>
              <w:rPr>
                <w:rFonts w:hint="default" w:ascii="Times New Roman" w:hAnsi="Times New Roman" w:cs="Times New Roman"/>
                <w:b/>
                <w:bCs/>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b/>
                <w:bCs/>
                <w:i w:val="0"/>
                <w:iCs w:val="0"/>
                <w:color w:val="000000" w:themeColor="text1"/>
                <w:kern w:val="0"/>
                <w:sz w:val="26"/>
                <w:szCs w:val="26"/>
                <w:u w:val="none"/>
                <w:lang w:val="en-US" w:eastAsia="zh-CN" w:bidi="ar"/>
                <w14:textFill>
                  <w14:solidFill>
                    <w14:schemeClr w14:val="tx1"/>
                  </w14:solidFill>
                </w14:textFill>
              </w:rPr>
              <w:t>Công nghiệp – xây dựng (%)</w:t>
            </w:r>
          </w:p>
        </w:tc>
        <w:tc>
          <w:tcPr>
            <w:tcW w:w="1250" w:type="pct"/>
            <w:shd w:val="clear" w:color="auto" w:fill="auto"/>
            <w:noWrap/>
            <w:vAlign w:val="bottom"/>
          </w:tcPr>
          <w:p w14:paraId="75EA45B4">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left"/>
              <w:textAlignment w:val="bottom"/>
              <w:rPr>
                <w:rFonts w:hint="default" w:ascii="Times New Roman" w:hAnsi="Times New Roman" w:cs="Times New Roman"/>
                <w:b/>
                <w:bCs/>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b/>
                <w:bCs/>
                <w:i w:val="0"/>
                <w:iCs w:val="0"/>
                <w:color w:val="000000" w:themeColor="text1"/>
                <w:kern w:val="0"/>
                <w:sz w:val="26"/>
                <w:szCs w:val="26"/>
                <w:u w:val="none"/>
                <w:lang w:val="en-US" w:eastAsia="zh-CN" w:bidi="ar"/>
                <w14:textFill>
                  <w14:solidFill>
                    <w14:schemeClr w14:val="tx1"/>
                  </w14:solidFill>
                </w14:textFill>
              </w:rPr>
              <w:t>Dịch vụ (%)</w:t>
            </w:r>
          </w:p>
        </w:tc>
      </w:tr>
      <w:tr w14:paraId="07F40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trPr>
        <w:tc>
          <w:tcPr>
            <w:tcW w:w="1250" w:type="pct"/>
            <w:shd w:val="clear" w:color="auto" w:fill="auto"/>
            <w:noWrap/>
            <w:vAlign w:val="bottom"/>
          </w:tcPr>
          <w:p w14:paraId="4A3BDB17">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right"/>
              <w:textAlignment w:val="bottom"/>
              <w:rPr>
                <w:rFonts w:hint="default" w:ascii="Times New Roman" w:hAnsi="Times New Roman" w:cs="Times New Roman"/>
                <w:b/>
                <w:bCs/>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b/>
                <w:bCs/>
                <w:i w:val="0"/>
                <w:iCs w:val="0"/>
                <w:color w:val="000000" w:themeColor="text1"/>
                <w:kern w:val="0"/>
                <w:sz w:val="26"/>
                <w:szCs w:val="26"/>
                <w:u w:val="none"/>
                <w:lang w:val="en-US" w:eastAsia="zh-CN" w:bidi="ar"/>
                <w14:textFill>
                  <w14:solidFill>
                    <w14:schemeClr w14:val="tx1"/>
                  </w14:solidFill>
                </w14:textFill>
              </w:rPr>
              <w:t>2020</w:t>
            </w:r>
          </w:p>
        </w:tc>
        <w:tc>
          <w:tcPr>
            <w:tcW w:w="1250" w:type="pct"/>
            <w:shd w:val="clear" w:color="auto" w:fill="auto"/>
            <w:noWrap/>
            <w:vAlign w:val="bottom"/>
          </w:tcPr>
          <w:p w14:paraId="7112702C">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center"/>
              <w:textAlignment w:val="bottom"/>
              <w:rPr>
                <w:rFonts w:hint="default" w:ascii="Times New Roman" w:hAnsi="Times New Roman" w:cs="Times New Roman"/>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i w:val="0"/>
                <w:iCs w:val="0"/>
                <w:color w:val="000000" w:themeColor="text1"/>
                <w:kern w:val="0"/>
                <w:sz w:val="26"/>
                <w:szCs w:val="26"/>
                <w:u w:val="none"/>
                <w:lang w:val="en-US" w:eastAsia="zh-CN" w:bidi="ar"/>
                <w14:textFill>
                  <w14:solidFill>
                    <w14:schemeClr w14:val="tx1"/>
                  </w14:solidFill>
                </w14:textFill>
              </w:rPr>
              <w:t>24,8</w:t>
            </w:r>
          </w:p>
        </w:tc>
        <w:tc>
          <w:tcPr>
            <w:tcW w:w="1250" w:type="pct"/>
            <w:shd w:val="clear" w:color="auto" w:fill="auto"/>
            <w:noWrap/>
            <w:vAlign w:val="bottom"/>
          </w:tcPr>
          <w:p w14:paraId="1D8633F9">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center"/>
              <w:textAlignment w:val="bottom"/>
              <w:rPr>
                <w:rFonts w:hint="default" w:ascii="Times New Roman" w:hAnsi="Times New Roman" w:cs="Times New Roman"/>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i w:val="0"/>
                <w:iCs w:val="0"/>
                <w:color w:val="000000" w:themeColor="text1"/>
                <w:kern w:val="0"/>
                <w:sz w:val="26"/>
                <w:szCs w:val="26"/>
                <w:u w:val="none"/>
                <w:lang w:val="en-US" w:eastAsia="zh-CN" w:bidi="ar"/>
                <w14:textFill>
                  <w14:solidFill>
                    <w14:schemeClr w14:val="tx1"/>
                  </w14:solidFill>
                </w14:textFill>
              </w:rPr>
              <w:t>33,5</w:t>
            </w:r>
          </w:p>
        </w:tc>
        <w:tc>
          <w:tcPr>
            <w:tcW w:w="1250" w:type="pct"/>
            <w:shd w:val="clear" w:color="auto" w:fill="auto"/>
            <w:noWrap/>
            <w:vAlign w:val="bottom"/>
          </w:tcPr>
          <w:p w14:paraId="6F8ABBFC">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center"/>
              <w:textAlignment w:val="bottom"/>
              <w:rPr>
                <w:rFonts w:hint="default" w:ascii="Times New Roman" w:hAnsi="Times New Roman" w:cs="Times New Roman"/>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i w:val="0"/>
                <w:iCs w:val="0"/>
                <w:color w:val="000000" w:themeColor="text1"/>
                <w:kern w:val="0"/>
                <w:sz w:val="26"/>
                <w:szCs w:val="26"/>
                <w:u w:val="none"/>
                <w:lang w:val="en-US" w:eastAsia="zh-CN" w:bidi="ar"/>
                <w14:textFill>
                  <w14:solidFill>
                    <w14:schemeClr w14:val="tx1"/>
                  </w14:solidFill>
                </w14:textFill>
              </w:rPr>
              <w:t>41,7</w:t>
            </w:r>
          </w:p>
        </w:tc>
      </w:tr>
      <w:tr w14:paraId="4A376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trPr>
        <w:tc>
          <w:tcPr>
            <w:tcW w:w="1250" w:type="pct"/>
            <w:shd w:val="clear" w:color="auto" w:fill="auto"/>
            <w:noWrap/>
            <w:vAlign w:val="bottom"/>
          </w:tcPr>
          <w:p w14:paraId="0C1B4073">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right"/>
              <w:textAlignment w:val="bottom"/>
              <w:rPr>
                <w:rFonts w:hint="default" w:ascii="Times New Roman" w:hAnsi="Times New Roman" w:cs="Times New Roman"/>
                <w:b/>
                <w:bCs/>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b/>
                <w:bCs/>
                <w:i w:val="0"/>
                <w:iCs w:val="0"/>
                <w:color w:val="000000" w:themeColor="text1"/>
                <w:kern w:val="0"/>
                <w:sz w:val="26"/>
                <w:szCs w:val="26"/>
                <w:u w:val="none"/>
                <w:lang w:val="en-US" w:eastAsia="zh-CN" w:bidi="ar"/>
                <w14:textFill>
                  <w14:solidFill>
                    <w14:schemeClr w14:val="tx1"/>
                  </w14:solidFill>
                </w14:textFill>
              </w:rPr>
              <w:t>2021</w:t>
            </w:r>
          </w:p>
        </w:tc>
        <w:tc>
          <w:tcPr>
            <w:tcW w:w="1250" w:type="pct"/>
            <w:shd w:val="clear" w:color="auto" w:fill="auto"/>
            <w:noWrap/>
            <w:vAlign w:val="bottom"/>
          </w:tcPr>
          <w:p w14:paraId="77AC06C6">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center"/>
              <w:textAlignment w:val="bottom"/>
              <w:rPr>
                <w:rFonts w:hint="default" w:ascii="Times New Roman" w:hAnsi="Times New Roman" w:cs="Times New Roman"/>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i w:val="0"/>
                <w:iCs w:val="0"/>
                <w:color w:val="000000" w:themeColor="text1"/>
                <w:kern w:val="0"/>
                <w:sz w:val="26"/>
                <w:szCs w:val="26"/>
                <w:u w:val="none"/>
                <w:lang w:val="en-US" w:eastAsia="zh-CN" w:bidi="ar"/>
                <w14:textFill>
                  <w14:solidFill>
                    <w14:schemeClr w14:val="tx1"/>
                  </w14:solidFill>
                </w14:textFill>
              </w:rPr>
              <w:t>23,9</w:t>
            </w:r>
          </w:p>
        </w:tc>
        <w:tc>
          <w:tcPr>
            <w:tcW w:w="1250" w:type="pct"/>
            <w:shd w:val="clear" w:color="auto" w:fill="auto"/>
            <w:noWrap/>
            <w:vAlign w:val="bottom"/>
          </w:tcPr>
          <w:p w14:paraId="00CEB7CA">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center"/>
              <w:textAlignment w:val="bottom"/>
              <w:rPr>
                <w:rFonts w:hint="default" w:ascii="Times New Roman" w:hAnsi="Times New Roman" w:cs="Times New Roman"/>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i w:val="0"/>
                <w:iCs w:val="0"/>
                <w:color w:val="000000" w:themeColor="text1"/>
                <w:kern w:val="0"/>
                <w:sz w:val="26"/>
                <w:szCs w:val="26"/>
                <w:u w:val="none"/>
                <w:lang w:val="en-US" w:eastAsia="zh-CN" w:bidi="ar"/>
                <w14:textFill>
                  <w14:solidFill>
                    <w14:schemeClr w14:val="tx1"/>
                  </w14:solidFill>
                </w14:textFill>
              </w:rPr>
              <w:t>34,1</w:t>
            </w:r>
          </w:p>
        </w:tc>
        <w:tc>
          <w:tcPr>
            <w:tcW w:w="1250" w:type="pct"/>
            <w:shd w:val="clear" w:color="auto" w:fill="auto"/>
            <w:noWrap/>
            <w:vAlign w:val="bottom"/>
          </w:tcPr>
          <w:p w14:paraId="0DA78BC0">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center"/>
              <w:textAlignment w:val="bottom"/>
              <w:rPr>
                <w:rFonts w:hint="default" w:ascii="Times New Roman" w:hAnsi="Times New Roman" w:cs="Times New Roman"/>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i w:val="0"/>
                <w:iCs w:val="0"/>
                <w:color w:val="000000" w:themeColor="text1"/>
                <w:kern w:val="0"/>
                <w:sz w:val="26"/>
                <w:szCs w:val="26"/>
                <w:u w:val="none"/>
                <w:lang w:val="en-US" w:eastAsia="zh-CN" w:bidi="ar"/>
                <w14:textFill>
                  <w14:solidFill>
                    <w14:schemeClr w14:val="tx1"/>
                  </w14:solidFill>
                </w14:textFill>
              </w:rPr>
              <w:t>42</w:t>
            </w:r>
          </w:p>
        </w:tc>
      </w:tr>
      <w:tr w14:paraId="31290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trPr>
        <w:tc>
          <w:tcPr>
            <w:tcW w:w="1250" w:type="pct"/>
            <w:shd w:val="clear" w:color="auto" w:fill="auto"/>
            <w:noWrap/>
            <w:vAlign w:val="bottom"/>
          </w:tcPr>
          <w:p w14:paraId="4BADA7FC">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right"/>
              <w:textAlignment w:val="bottom"/>
              <w:rPr>
                <w:rFonts w:hint="default" w:ascii="Times New Roman" w:hAnsi="Times New Roman" w:cs="Times New Roman"/>
                <w:b/>
                <w:bCs/>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b/>
                <w:bCs/>
                <w:i w:val="0"/>
                <w:iCs w:val="0"/>
                <w:color w:val="000000" w:themeColor="text1"/>
                <w:kern w:val="0"/>
                <w:sz w:val="26"/>
                <w:szCs w:val="26"/>
                <w:u w:val="none"/>
                <w:lang w:val="en-US" w:eastAsia="zh-CN" w:bidi="ar"/>
                <w14:textFill>
                  <w14:solidFill>
                    <w14:schemeClr w14:val="tx1"/>
                  </w14:solidFill>
                </w14:textFill>
              </w:rPr>
              <w:t>2022</w:t>
            </w:r>
          </w:p>
        </w:tc>
        <w:tc>
          <w:tcPr>
            <w:tcW w:w="1250" w:type="pct"/>
            <w:shd w:val="clear" w:color="auto" w:fill="auto"/>
            <w:noWrap/>
            <w:vAlign w:val="bottom"/>
          </w:tcPr>
          <w:p w14:paraId="25364DC3">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center"/>
              <w:textAlignment w:val="bottom"/>
              <w:rPr>
                <w:rFonts w:hint="default" w:ascii="Times New Roman" w:hAnsi="Times New Roman" w:cs="Times New Roman"/>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i w:val="0"/>
                <w:iCs w:val="0"/>
                <w:color w:val="000000" w:themeColor="text1"/>
                <w:kern w:val="0"/>
                <w:sz w:val="26"/>
                <w:szCs w:val="26"/>
                <w:u w:val="none"/>
                <w:lang w:val="en-US" w:eastAsia="zh-CN" w:bidi="ar"/>
                <w14:textFill>
                  <w14:solidFill>
                    <w14:schemeClr w14:val="tx1"/>
                  </w14:solidFill>
                </w14:textFill>
              </w:rPr>
              <w:t>22,7</w:t>
            </w:r>
          </w:p>
        </w:tc>
        <w:tc>
          <w:tcPr>
            <w:tcW w:w="1250" w:type="pct"/>
            <w:shd w:val="clear" w:color="auto" w:fill="auto"/>
            <w:noWrap/>
            <w:vAlign w:val="bottom"/>
          </w:tcPr>
          <w:p w14:paraId="578C1C3F">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center"/>
              <w:textAlignment w:val="bottom"/>
              <w:rPr>
                <w:rFonts w:hint="default" w:ascii="Times New Roman" w:hAnsi="Times New Roman" w:cs="Times New Roman"/>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i w:val="0"/>
                <w:iCs w:val="0"/>
                <w:color w:val="000000" w:themeColor="text1"/>
                <w:kern w:val="0"/>
                <w:sz w:val="26"/>
                <w:szCs w:val="26"/>
                <w:u w:val="none"/>
                <w:lang w:val="en-US" w:eastAsia="zh-CN" w:bidi="ar"/>
                <w14:textFill>
                  <w14:solidFill>
                    <w14:schemeClr w14:val="tx1"/>
                  </w14:solidFill>
                </w14:textFill>
              </w:rPr>
              <w:t>35,4</w:t>
            </w:r>
          </w:p>
        </w:tc>
        <w:tc>
          <w:tcPr>
            <w:tcW w:w="1250" w:type="pct"/>
            <w:shd w:val="clear" w:color="auto" w:fill="auto"/>
            <w:noWrap/>
            <w:vAlign w:val="bottom"/>
          </w:tcPr>
          <w:p w14:paraId="5B63D428">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center"/>
              <w:textAlignment w:val="bottom"/>
              <w:rPr>
                <w:rFonts w:hint="default" w:ascii="Times New Roman" w:hAnsi="Times New Roman" w:cs="Times New Roman"/>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i w:val="0"/>
                <w:iCs w:val="0"/>
                <w:color w:val="000000" w:themeColor="text1"/>
                <w:kern w:val="0"/>
                <w:sz w:val="26"/>
                <w:szCs w:val="26"/>
                <w:u w:val="none"/>
                <w:lang w:val="en-US" w:eastAsia="zh-CN" w:bidi="ar"/>
                <w14:textFill>
                  <w14:solidFill>
                    <w14:schemeClr w14:val="tx1"/>
                  </w14:solidFill>
                </w14:textFill>
              </w:rPr>
              <w:t>41,9</w:t>
            </w:r>
          </w:p>
        </w:tc>
      </w:tr>
      <w:tr w14:paraId="1E81D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trPr>
        <w:tc>
          <w:tcPr>
            <w:tcW w:w="1250" w:type="pct"/>
            <w:shd w:val="clear" w:color="auto" w:fill="auto"/>
            <w:noWrap/>
            <w:vAlign w:val="bottom"/>
          </w:tcPr>
          <w:p w14:paraId="37A558F2">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right"/>
              <w:textAlignment w:val="bottom"/>
              <w:rPr>
                <w:rFonts w:hint="default" w:ascii="Times New Roman" w:hAnsi="Times New Roman" w:cs="Times New Roman"/>
                <w:b/>
                <w:bCs/>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b/>
                <w:bCs/>
                <w:i w:val="0"/>
                <w:iCs w:val="0"/>
                <w:color w:val="000000" w:themeColor="text1"/>
                <w:kern w:val="0"/>
                <w:sz w:val="26"/>
                <w:szCs w:val="26"/>
                <w:u w:val="none"/>
                <w:lang w:val="en-US" w:eastAsia="zh-CN" w:bidi="ar"/>
                <w14:textFill>
                  <w14:solidFill>
                    <w14:schemeClr w14:val="tx1"/>
                  </w14:solidFill>
                </w14:textFill>
              </w:rPr>
              <w:t>2023</w:t>
            </w:r>
          </w:p>
        </w:tc>
        <w:tc>
          <w:tcPr>
            <w:tcW w:w="1250" w:type="pct"/>
            <w:shd w:val="clear" w:color="auto" w:fill="auto"/>
            <w:noWrap/>
            <w:vAlign w:val="bottom"/>
          </w:tcPr>
          <w:p w14:paraId="110E0C4F">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center"/>
              <w:textAlignment w:val="bottom"/>
              <w:rPr>
                <w:rFonts w:hint="default" w:ascii="Times New Roman" w:hAnsi="Times New Roman" w:cs="Times New Roman"/>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i w:val="0"/>
                <w:iCs w:val="0"/>
                <w:color w:val="000000" w:themeColor="text1"/>
                <w:kern w:val="0"/>
                <w:sz w:val="26"/>
                <w:szCs w:val="26"/>
                <w:u w:val="none"/>
                <w:lang w:val="en-US" w:eastAsia="zh-CN" w:bidi="ar"/>
                <w14:textFill>
                  <w14:solidFill>
                    <w14:schemeClr w14:val="tx1"/>
                  </w14:solidFill>
                </w14:textFill>
              </w:rPr>
              <w:t>21,8</w:t>
            </w:r>
          </w:p>
        </w:tc>
        <w:tc>
          <w:tcPr>
            <w:tcW w:w="1250" w:type="pct"/>
            <w:shd w:val="clear" w:color="auto" w:fill="auto"/>
            <w:noWrap/>
            <w:vAlign w:val="bottom"/>
          </w:tcPr>
          <w:p w14:paraId="766D498E">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center"/>
              <w:textAlignment w:val="bottom"/>
              <w:rPr>
                <w:rFonts w:hint="default" w:ascii="Times New Roman" w:hAnsi="Times New Roman" w:cs="Times New Roman"/>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i w:val="0"/>
                <w:iCs w:val="0"/>
                <w:color w:val="000000" w:themeColor="text1"/>
                <w:kern w:val="0"/>
                <w:sz w:val="26"/>
                <w:szCs w:val="26"/>
                <w:u w:val="none"/>
                <w:lang w:val="en-US" w:eastAsia="zh-CN" w:bidi="ar"/>
                <w14:textFill>
                  <w14:solidFill>
                    <w14:schemeClr w14:val="tx1"/>
                  </w14:solidFill>
                </w14:textFill>
              </w:rPr>
              <w:t>36,2</w:t>
            </w:r>
          </w:p>
        </w:tc>
        <w:tc>
          <w:tcPr>
            <w:tcW w:w="1250" w:type="pct"/>
            <w:shd w:val="clear" w:color="auto" w:fill="auto"/>
            <w:noWrap/>
            <w:vAlign w:val="bottom"/>
          </w:tcPr>
          <w:p w14:paraId="05D8C04D">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center"/>
              <w:textAlignment w:val="bottom"/>
              <w:rPr>
                <w:rFonts w:hint="default" w:ascii="Times New Roman" w:hAnsi="Times New Roman" w:cs="Times New Roman"/>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i w:val="0"/>
                <w:iCs w:val="0"/>
                <w:color w:val="000000" w:themeColor="text1"/>
                <w:kern w:val="0"/>
                <w:sz w:val="26"/>
                <w:szCs w:val="26"/>
                <w:u w:val="none"/>
                <w:lang w:val="en-US" w:eastAsia="zh-CN" w:bidi="ar"/>
                <w14:textFill>
                  <w14:solidFill>
                    <w14:schemeClr w14:val="tx1"/>
                  </w14:solidFill>
                </w14:textFill>
              </w:rPr>
              <w:t>42</w:t>
            </w:r>
          </w:p>
        </w:tc>
      </w:tr>
      <w:tr w14:paraId="6B89A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trPr>
        <w:tc>
          <w:tcPr>
            <w:tcW w:w="1250" w:type="pct"/>
            <w:shd w:val="clear" w:color="auto" w:fill="auto"/>
            <w:noWrap/>
            <w:vAlign w:val="bottom"/>
          </w:tcPr>
          <w:p w14:paraId="735C0849">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right"/>
              <w:textAlignment w:val="bottom"/>
              <w:rPr>
                <w:rFonts w:hint="default" w:ascii="Times New Roman" w:hAnsi="Times New Roman" w:cs="Times New Roman"/>
                <w:b/>
                <w:bCs/>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b/>
                <w:bCs/>
                <w:i w:val="0"/>
                <w:iCs w:val="0"/>
                <w:color w:val="000000" w:themeColor="text1"/>
                <w:kern w:val="0"/>
                <w:sz w:val="26"/>
                <w:szCs w:val="26"/>
                <w:u w:val="none"/>
                <w:lang w:val="en-US" w:eastAsia="zh-CN" w:bidi="ar"/>
                <w14:textFill>
                  <w14:solidFill>
                    <w14:schemeClr w14:val="tx1"/>
                  </w14:solidFill>
                </w14:textFill>
              </w:rPr>
              <w:t>2024</w:t>
            </w:r>
          </w:p>
        </w:tc>
        <w:tc>
          <w:tcPr>
            <w:tcW w:w="1250" w:type="pct"/>
            <w:shd w:val="clear" w:color="auto" w:fill="auto"/>
            <w:noWrap/>
            <w:vAlign w:val="bottom"/>
          </w:tcPr>
          <w:p w14:paraId="52FB67FC">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center"/>
              <w:textAlignment w:val="bottom"/>
              <w:rPr>
                <w:rFonts w:hint="default" w:ascii="Times New Roman" w:hAnsi="Times New Roman" w:cs="Times New Roman"/>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i w:val="0"/>
                <w:iCs w:val="0"/>
                <w:color w:val="000000" w:themeColor="text1"/>
                <w:kern w:val="0"/>
                <w:sz w:val="26"/>
                <w:szCs w:val="26"/>
                <w:u w:val="none"/>
                <w:lang w:val="en-US" w:eastAsia="zh-CN" w:bidi="ar"/>
                <w14:textFill>
                  <w14:solidFill>
                    <w14:schemeClr w14:val="tx1"/>
                  </w14:solidFill>
                </w14:textFill>
              </w:rPr>
              <w:t>20,9</w:t>
            </w:r>
          </w:p>
        </w:tc>
        <w:tc>
          <w:tcPr>
            <w:tcW w:w="1250" w:type="pct"/>
            <w:shd w:val="clear" w:color="auto" w:fill="auto"/>
            <w:noWrap/>
            <w:vAlign w:val="bottom"/>
          </w:tcPr>
          <w:p w14:paraId="5634B4DC">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center"/>
              <w:textAlignment w:val="bottom"/>
              <w:rPr>
                <w:rFonts w:hint="default" w:ascii="Times New Roman" w:hAnsi="Times New Roman" w:cs="Times New Roman"/>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i w:val="0"/>
                <w:iCs w:val="0"/>
                <w:color w:val="000000" w:themeColor="text1"/>
                <w:kern w:val="0"/>
                <w:sz w:val="26"/>
                <w:szCs w:val="26"/>
                <w:u w:val="none"/>
                <w:lang w:val="en-US" w:eastAsia="zh-CN" w:bidi="ar"/>
                <w14:textFill>
                  <w14:solidFill>
                    <w14:schemeClr w14:val="tx1"/>
                  </w14:solidFill>
                </w14:textFill>
              </w:rPr>
              <w:t>37</w:t>
            </w:r>
          </w:p>
        </w:tc>
        <w:tc>
          <w:tcPr>
            <w:tcW w:w="1250" w:type="pct"/>
            <w:shd w:val="clear" w:color="auto" w:fill="auto"/>
            <w:noWrap/>
            <w:vAlign w:val="bottom"/>
          </w:tcPr>
          <w:p w14:paraId="4D37F571">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center"/>
              <w:textAlignment w:val="bottom"/>
              <w:rPr>
                <w:rFonts w:hint="default" w:ascii="Times New Roman" w:hAnsi="Times New Roman" w:cs="Times New Roman"/>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i w:val="0"/>
                <w:iCs w:val="0"/>
                <w:color w:val="000000" w:themeColor="text1"/>
                <w:kern w:val="0"/>
                <w:sz w:val="26"/>
                <w:szCs w:val="26"/>
                <w:u w:val="none"/>
                <w:lang w:val="en-US" w:eastAsia="zh-CN" w:bidi="ar"/>
                <w14:textFill>
                  <w14:solidFill>
                    <w14:schemeClr w14:val="tx1"/>
                  </w14:solidFill>
                </w14:textFill>
              </w:rPr>
              <w:t>42,1</w:t>
            </w:r>
          </w:p>
        </w:tc>
      </w:tr>
    </w:tbl>
    <w:p w14:paraId="5B6FAE46">
      <w:pPr>
        <w:keepNext w:val="0"/>
        <w:keepLines w:val="0"/>
        <w:pageBreakBefore w:val="0"/>
        <w:widowControl/>
        <w:kinsoku/>
        <w:wordWrap/>
        <w:overflowPunct/>
        <w:topLinePunct w:val="0"/>
        <w:autoSpaceDE/>
        <w:autoSpaceDN/>
        <w:bidi w:val="0"/>
        <w:adjustRightInd/>
        <w:snapToGrid/>
        <w:spacing w:before="12" w:after="12" w:line="240" w:lineRule="auto"/>
        <w:ind w:firstLine="130" w:firstLineChars="50"/>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 xml:space="preserve">a. </w:t>
      </w:r>
      <w:r>
        <w:rPr>
          <w:rFonts w:hint="default" w:ascii="Times New Roman" w:hAnsi="Times New Roman" w:cs="Times New Roman"/>
          <w:color w:val="000000" w:themeColor="text1"/>
          <w:sz w:val="26"/>
          <w:szCs w:val="26"/>
          <w14:textFill>
            <w14:solidFill>
              <w14:schemeClr w14:val="tx1"/>
            </w14:solidFill>
          </w14:textFill>
        </w:rPr>
        <w:t xml:space="preserve">Vẽ biểu đồ </w:t>
      </w:r>
      <w:r>
        <w:rPr>
          <w:rFonts w:hint="default" w:ascii="Times New Roman" w:hAnsi="Times New Roman" w:cs="Times New Roman"/>
          <w:color w:val="000000" w:themeColor="text1"/>
          <w:sz w:val="26"/>
          <w:szCs w:val="26"/>
          <w:lang w:val="vi-VN"/>
          <w14:textFill>
            <w14:solidFill>
              <w14:schemeClr w14:val="tx1"/>
            </w14:solidFill>
          </w14:textFill>
        </w:rPr>
        <w:t>nào</w:t>
      </w:r>
      <w:r>
        <w:rPr>
          <w:rFonts w:hint="default" w:ascii="Times New Roman" w:hAnsi="Times New Roman" w:cs="Times New Roman"/>
          <w:color w:val="000000" w:themeColor="text1"/>
          <w:sz w:val="26"/>
          <w:szCs w:val="26"/>
          <w14:textFill>
            <w14:solidFill>
              <w14:schemeClr w14:val="tx1"/>
            </w14:solidFill>
          </w14:textFill>
        </w:rPr>
        <w:t xml:space="preserve"> </w:t>
      </w:r>
      <w:r>
        <w:rPr>
          <w:rFonts w:hint="default" w:ascii="Times New Roman" w:hAnsi="Times New Roman" w:cs="Times New Roman"/>
          <w:color w:val="000000" w:themeColor="text1"/>
          <w:sz w:val="26"/>
          <w:szCs w:val="26"/>
          <w:lang w:val="vi-VN"/>
          <w14:textFill>
            <w14:solidFill>
              <w14:schemeClr w14:val="tx1"/>
            </w14:solidFill>
          </w14:textFill>
        </w:rPr>
        <w:t xml:space="preserve">thích hợp để </w:t>
      </w:r>
      <w:r>
        <w:rPr>
          <w:rFonts w:hint="default" w:ascii="Times New Roman" w:hAnsi="Times New Roman" w:cs="Times New Roman"/>
          <w:color w:val="000000" w:themeColor="text1"/>
          <w:sz w:val="26"/>
          <w:szCs w:val="26"/>
          <w14:textFill>
            <w14:solidFill>
              <w14:schemeClr w14:val="tx1"/>
            </w14:solidFill>
          </w14:textFill>
        </w:rPr>
        <w:t>thể hiện sự chuyển dịch cơ cấu kinh tế vùng Bắc Trung Bộ giai đoạn 2020–2024</w:t>
      </w:r>
      <w:r>
        <w:rPr>
          <w:rFonts w:hint="default" w:ascii="Times New Roman" w:hAnsi="Times New Roman" w:cs="Times New Roman"/>
          <w:color w:val="000000" w:themeColor="text1"/>
          <w:sz w:val="26"/>
          <w:szCs w:val="26"/>
          <w:lang w:val="vi-VN"/>
          <w14:textFill>
            <w14:solidFill>
              <w14:schemeClr w14:val="tx1"/>
            </w14:solidFill>
          </w14:textFill>
        </w:rPr>
        <w:t>?</w:t>
      </w:r>
    </w:p>
    <w:p w14:paraId="31274C6E">
      <w:pPr>
        <w:keepNext w:val="0"/>
        <w:keepLines w:val="0"/>
        <w:pageBreakBefore w:val="0"/>
        <w:widowControl/>
        <w:numPr>
          <w:ilvl w:val="0"/>
          <w:numId w:val="0"/>
        </w:numPr>
        <w:kinsoku/>
        <w:wordWrap/>
        <w:overflowPunct/>
        <w:topLinePunct w:val="0"/>
        <w:autoSpaceDE/>
        <w:autoSpaceDN/>
        <w:bidi w:val="0"/>
        <w:adjustRightInd/>
        <w:snapToGrid/>
        <w:spacing w:before="12" w:after="12" w:line="240" w:lineRule="auto"/>
        <w:jc w:val="left"/>
        <w:rPr>
          <w:rFonts w:hint="default" w:ascii="Times New Roman" w:hAnsi="Times New Roman" w:cs="Times New Roman"/>
          <w:b/>
          <w:bCs/>
          <w:color w:val="000000" w:themeColor="text1"/>
          <w:sz w:val="26"/>
          <w:szCs w:val="26"/>
          <w:lang w:val="vi-VN"/>
          <w14:textFill>
            <w14:solidFill>
              <w14:schemeClr w14:val="tx1"/>
            </w14:solidFill>
          </w14:textFill>
        </w:rPr>
      </w:pPr>
      <w:r>
        <w:rPr>
          <w:rFonts w:hint="default" w:ascii="Times New Roman" w:hAnsi="Times New Roman" w:cs="Times New Roman"/>
          <w:b/>
          <w:bCs/>
          <w:color w:val="000000" w:themeColor="text1"/>
          <w:sz w:val="26"/>
          <w:szCs w:val="26"/>
          <w:lang w:val="vi-VN"/>
          <w14:textFill>
            <w14:solidFill>
              <w14:schemeClr w14:val="tx1"/>
            </w14:solidFill>
          </w14:textFill>
        </w:rPr>
        <w:t xml:space="preserve">  </w:t>
      </w:r>
      <w:r>
        <w:rPr>
          <w:rFonts w:hint="default" w:ascii="Times New Roman" w:hAnsi="Times New Roman" w:cs="Times New Roman"/>
          <w:b w:val="0"/>
          <w:bCs w:val="0"/>
          <w:color w:val="000000" w:themeColor="text1"/>
          <w:sz w:val="26"/>
          <w:szCs w:val="26"/>
          <w:lang w:val="vi-VN"/>
          <w14:textFill>
            <w14:solidFill>
              <w14:schemeClr w14:val="tx1"/>
            </w14:solidFill>
          </w14:textFill>
        </w:rPr>
        <w:t>b. Vì sao em lại chọn biểu đồ đó ?</w:t>
      </w:r>
    </w:p>
    <w:p w14:paraId="13E3CB76">
      <w:pPr>
        <w:rPr>
          <w:rFonts w:hint="default" w:ascii="Times New Roman" w:hAnsi="Times New Roman" w:cs="Times New Roman"/>
          <w:b/>
          <w:color w:val="000000" w:themeColor="text1"/>
          <w:sz w:val="26"/>
          <w:szCs w:val="26"/>
          <w14:textFill>
            <w14:solidFill>
              <w14:schemeClr w14:val="tx1"/>
            </w14:solidFill>
          </w14:textFill>
        </w:rPr>
      </w:pPr>
      <w:r>
        <w:rPr>
          <w:rFonts w:hint="default" w:ascii="Times New Roman" w:hAnsi="Times New Roman" w:cs="Times New Roman"/>
          <w:b/>
          <w:color w:val="000000" w:themeColor="text1"/>
          <w:sz w:val="26"/>
          <w:szCs w:val="26"/>
          <w:lang w:val="vi-VN"/>
          <w14:textFill>
            <w14:solidFill>
              <w14:schemeClr w14:val="tx1"/>
            </w14:solidFill>
          </w14:textFill>
        </w:rPr>
        <w:t>I</w:t>
      </w:r>
      <w:r>
        <w:rPr>
          <w:rFonts w:hint="default" w:ascii="Times New Roman" w:hAnsi="Times New Roman" w:cs="Times New Roman"/>
          <w:b/>
          <w:color w:val="000000" w:themeColor="text1"/>
          <w:sz w:val="26"/>
          <w:szCs w:val="26"/>
          <w14:textFill>
            <w14:solidFill>
              <w14:schemeClr w14:val="tx1"/>
            </w14:solidFill>
          </w14:textFill>
        </w:rPr>
        <w:t>I/ TỰ LUẬN: (</w:t>
      </w:r>
      <w:r>
        <w:rPr>
          <w:rFonts w:hint="default" w:ascii="Times New Roman" w:hAnsi="Times New Roman" w:cs="Times New Roman"/>
          <w:b/>
          <w:color w:val="000000" w:themeColor="text1"/>
          <w:sz w:val="26"/>
          <w:szCs w:val="26"/>
          <w:lang w:val="vi-VN"/>
          <w14:textFill>
            <w14:solidFill>
              <w14:schemeClr w14:val="tx1"/>
            </w14:solidFill>
          </w14:textFill>
        </w:rPr>
        <w:t xml:space="preserve">3.0 </w:t>
      </w:r>
      <w:r>
        <w:rPr>
          <w:rFonts w:hint="default" w:ascii="Times New Roman" w:hAnsi="Times New Roman" w:cs="Times New Roman"/>
          <w:b/>
          <w:color w:val="000000" w:themeColor="text1"/>
          <w:sz w:val="26"/>
          <w:szCs w:val="26"/>
          <w14:textFill>
            <w14:solidFill>
              <w14:schemeClr w14:val="tx1"/>
            </w14:solidFill>
          </w14:textFill>
        </w:rPr>
        <w:t xml:space="preserve">điểm). </w:t>
      </w:r>
    </w:p>
    <w:p w14:paraId="75DC9B9E">
      <w:pPr>
        <w:keepNext w:val="0"/>
        <w:keepLines w:val="0"/>
        <w:pageBreakBefore w:val="0"/>
        <w:widowControl/>
        <w:pBdr>
          <w:top w:val="none" w:color="auto" w:sz="0" w:space="0"/>
          <w:left w:val="none" w:color="auto" w:sz="0" w:space="0"/>
          <w:bottom w:val="none" w:color="auto" w:sz="0" w:space="0"/>
          <w:right w:val="none" w:color="auto" w:sz="0" w:space="0"/>
        </w:pBdr>
        <w:spacing w:before="0" w:after="0" w:line="276" w:lineRule="auto"/>
        <w:ind w:left="0" w:right="0" w:firstLine="0"/>
        <w:jc w:val="both"/>
        <w:rPr>
          <w:rFonts w:hint="default" w:ascii="Times New Roman" w:hAnsi="Times New Roman" w:eastAsia="Times New Roman" w:cs="Times New Roman"/>
          <w:b w:val="0"/>
          <w:i w:val="0"/>
          <w:iCs w:val="0"/>
          <w:caps w:val="0"/>
          <w:smallCaps w:val="0"/>
          <w:strike w:val="0"/>
          <w:dstrike w:val="0"/>
          <w:color w:val="000000" w:themeColor="text1"/>
          <w:position w:val="0"/>
          <w:sz w:val="26"/>
          <w:szCs w:val="26"/>
          <w:u w:val="none"/>
          <w:vertAlign w:val="baseline"/>
          <w:lang w:val="vi-VN"/>
          <w14:textFill>
            <w14:solidFill>
              <w14:schemeClr w14:val="tx1"/>
            </w14:solidFill>
          </w14:textFill>
        </w:rPr>
      </w:pPr>
      <w:r>
        <w:rPr>
          <w:rFonts w:ascii="Times New Roman" w:hAnsi="Times New Roman" w:eastAsia="Times New Roman" w:cs="Times New Roman"/>
          <w:b/>
          <w:i w:val="0"/>
          <w:caps w:val="0"/>
          <w:smallCaps w:val="0"/>
          <w:strike w:val="0"/>
          <w:dstrike w:val="0"/>
          <w:color w:val="000000" w:themeColor="text1"/>
          <w:position w:val="0"/>
          <w:sz w:val="26"/>
          <w:szCs w:val="26"/>
          <w:u w:val="none"/>
          <w:vertAlign w:val="baseline"/>
          <w14:textFill>
            <w14:solidFill>
              <w14:schemeClr w14:val="tx1"/>
            </w14:solidFill>
          </w14:textFill>
        </w:rPr>
        <w:t>Câu 1. (1.5 điểm).</w:t>
      </w:r>
      <w:r>
        <w:rPr>
          <w:rFonts w:hint="default" w:ascii="Times New Roman" w:hAnsi="Times New Roman" w:eastAsia="Times New Roman" w:cs="Times New Roman"/>
          <w:b/>
          <w:i w:val="0"/>
          <w:caps w:val="0"/>
          <w:smallCaps w:val="0"/>
          <w:strike w:val="0"/>
          <w:dstrike w:val="0"/>
          <w:color w:val="000000" w:themeColor="text1"/>
          <w:position w:val="0"/>
          <w:sz w:val="26"/>
          <w:szCs w:val="26"/>
          <w:u w:val="none"/>
          <w:vertAlign w:val="baseline"/>
          <w:lang w:val="vi-VN"/>
          <w14:textFill>
            <w14:solidFill>
              <w14:schemeClr w14:val="tx1"/>
            </w14:solidFill>
          </w14:textFill>
        </w:rPr>
        <w:t xml:space="preserve"> </w:t>
      </w:r>
      <w:r>
        <w:rPr>
          <w:rFonts w:hint="default" w:ascii="Times New Roman" w:hAnsi="Times New Roman" w:eastAsia="Times New Roman" w:cs="Times New Roman"/>
          <w:b w:val="0"/>
          <w:i w:val="0"/>
          <w:iCs w:val="0"/>
          <w:caps w:val="0"/>
          <w:smallCaps w:val="0"/>
          <w:strike w:val="0"/>
          <w:dstrike w:val="0"/>
          <w:color w:val="000000" w:themeColor="text1"/>
          <w:position w:val="0"/>
          <w:sz w:val="26"/>
          <w:szCs w:val="26"/>
          <w:u w:val="none"/>
          <w:vertAlign w:val="baseline"/>
          <w14:textFill>
            <w14:solidFill>
              <w14:schemeClr w14:val="tx1"/>
            </w14:solidFill>
          </w14:textFill>
        </w:rPr>
        <w:t>Trình bày</w:t>
      </w:r>
      <w:r>
        <w:rPr>
          <w:rFonts w:hint="default" w:ascii="Times New Roman" w:hAnsi="Times New Roman" w:cs="Times New Roman"/>
          <w:i w:val="0"/>
          <w:iCs w:val="0"/>
          <w:color w:val="000000" w:themeColor="text1"/>
          <w:sz w:val="26"/>
          <w:szCs w:val="26"/>
          <w14:textFill>
            <w14:solidFill>
              <w14:schemeClr w14:val="tx1"/>
            </w14:solidFill>
          </w14:textFill>
        </w:rPr>
        <w:t xml:space="preserve"> </w:t>
      </w:r>
      <w:r>
        <w:rPr>
          <w:rFonts w:hint="default" w:ascii="Times New Roman" w:hAnsi="Times New Roman" w:cs="Times New Roman"/>
          <w:i w:val="0"/>
          <w:iCs w:val="0"/>
          <w:color w:val="000000" w:themeColor="text1"/>
          <w:sz w:val="26"/>
          <w:szCs w:val="26"/>
          <w:lang w:val="vi-VN"/>
          <w14:textFill>
            <w14:solidFill>
              <w14:schemeClr w14:val="tx1"/>
            </w14:solidFill>
          </w14:textFill>
        </w:rPr>
        <w:t xml:space="preserve">thế mạnh </w:t>
      </w:r>
      <w:r>
        <w:rPr>
          <w:rFonts w:hint="default" w:ascii="Times New Roman" w:hAnsi="Times New Roman" w:cs="Times New Roman"/>
          <w:i w:val="0"/>
          <w:iCs w:val="0"/>
          <w:color w:val="000000" w:themeColor="text1"/>
          <w:sz w:val="26"/>
          <w:szCs w:val="26"/>
          <w14:textFill>
            <w14:solidFill>
              <w14:schemeClr w14:val="tx1"/>
            </w14:solidFill>
          </w14:textFill>
        </w:rPr>
        <w:t xml:space="preserve">tài nguyên </w:t>
      </w:r>
      <w:r>
        <w:rPr>
          <w:rFonts w:hint="default" w:ascii="Times New Roman" w:hAnsi="Times New Roman" w:cs="Times New Roman"/>
          <w:i w:val="0"/>
          <w:iCs w:val="0"/>
          <w:color w:val="000000" w:themeColor="text1"/>
          <w:sz w:val="26"/>
          <w:szCs w:val="26"/>
          <w:lang w:val="vi-VN"/>
          <w14:textFill>
            <w14:solidFill>
              <w14:schemeClr w14:val="tx1"/>
            </w14:solidFill>
          </w14:textFill>
        </w:rPr>
        <w:t>Địa hình và đất</w:t>
      </w:r>
      <w:r>
        <w:rPr>
          <w:rFonts w:hint="default" w:ascii="Times New Roman" w:hAnsi="Times New Roman"/>
          <w:i w:val="0"/>
          <w:iCs w:val="0"/>
          <w:color w:val="000000" w:themeColor="text1"/>
          <w:sz w:val="26"/>
          <w:szCs w:val="26"/>
          <w:lang w:val="vi-VN"/>
          <w14:textFill>
            <w14:solidFill>
              <w14:schemeClr w14:val="tx1"/>
            </w14:solidFill>
          </w14:textFill>
        </w:rPr>
        <w:t xml:space="preserve"> vùng Nam Trung Bộ</w:t>
      </w:r>
      <w:r>
        <w:rPr>
          <w:rFonts w:hint="default" w:ascii="Times New Roman" w:hAnsi="Times New Roman" w:cs="Times New Roman"/>
          <w:i w:val="0"/>
          <w:iCs w:val="0"/>
          <w:color w:val="000000" w:themeColor="text1"/>
          <w:sz w:val="26"/>
          <w:szCs w:val="26"/>
          <w:lang w:val="vi-VN"/>
          <w14:textFill>
            <w14:solidFill>
              <w14:schemeClr w14:val="tx1"/>
            </w14:solidFill>
          </w14:textFill>
        </w:rPr>
        <w:t>?</w:t>
      </w:r>
    </w:p>
    <w:p w14:paraId="7DE852B8">
      <w:pPr>
        <w:rPr>
          <w:rFonts w:hint="default" w:ascii="Times New Roman" w:hAnsi="Times New Roman" w:cs="Times New Roman"/>
          <w:b/>
          <w:bCs/>
          <w:sz w:val="26"/>
          <w:szCs w:val="26"/>
          <w:lang w:val="en-US"/>
        </w:rPr>
      </w:pPr>
      <w:r>
        <w:rPr>
          <w:rFonts w:hint="default" w:ascii="Times New Roman" w:hAnsi="Times New Roman" w:cs="Times New Roman"/>
          <w:b/>
          <w:bCs/>
          <w:sz w:val="26"/>
          <w:szCs w:val="26"/>
        </w:rPr>
        <w:t>Câu 2 (1,5 điểm)</w:t>
      </w:r>
      <w:r>
        <w:rPr>
          <w:rFonts w:hint="default" w:ascii="Times New Roman" w:hAnsi="Times New Roman" w:cs="Times New Roman"/>
          <w:b/>
          <w:bCs/>
          <w:sz w:val="26"/>
          <w:szCs w:val="26"/>
          <w:lang w:val="en-US"/>
        </w:rPr>
        <w:t>.</w:t>
      </w:r>
    </w:p>
    <w:p w14:paraId="65E72D71">
      <w:pPr>
        <w:ind w:left="0" w:leftChars="0" w:firstLine="444" w:firstLineChars="171"/>
        <w:rPr>
          <w:rFonts w:hint="default" w:ascii="Times New Roman" w:hAnsi="Times New Roman" w:cs="Times New Roman"/>
          <w:i/>
          <w:iCs/>
          <w:sz w:val="26"/>
          <w:szCs w:val="26"/>
          <w:lang w:val="en-US"/>
        </w:rPr>
      </w:pPr>
      <w:r>
        <w:rPr>
          <w:rFonts w:hint="default" w:ascii="Times New Roman" w:hAnsi="Times New Roman" w:cs="Times New Roman"/>
          <w:i/>
          <w:iCs/>
          <w:sz w:val="26"/>
          <w:szCs w:val="26"/>
          <w:lang w:val="en-US"/>
        </w:rPr>
        <w:t>"</w:t>
      </w:r>
      <w:r>
        <w:rPr>
          <w:rFonts w:hint="default" w:ascii="Times New Roman" w:hAnsi="Times New Roman" w:cs="Times New Roman"/>
          <w:i/>
          <w:iCs/>
          <w:sz w:val="26"/>
          <w:szCs w:val="26"/>
        </w:rPr>
        <w:t>Cây nho được du nhập vào tỉnh Ninh Thuận từ những năm 1970. Trải qua nhiều giai đoạn phát triển, cây nho đã thích ứng với khí hậu đặc biệt nơi đây để trở thành loại trái cây nổi tiếng trên cả nước với cái tên sản vật gắn liền với địa danh “Nho Ninh Thuận”</w:t>
      </w:r>
      <w:r>
        <w:rPr>
          <w:rFonts w:hint="default" w:ascii="Times New Roman" w:hAnsi="Times New Roman" w:cs="Times New Roman"/>
          <w:i/>
          <w:iCs/>
          <w:sz w:val="26"/>
          <w:szCs w:val="26"/>
          <w:lang w:val="en-US"/>
        </w:rPr>
        <w:t>.</w:t>
      </w:r>
    </w:p>
    <w:p w14:paraId="50D6994C">
      <w:pPr>
        <w:rPr>
          <w:rFonts w:hint="default" w:ascii="Times New Roman" w:hAnsi="Times New Roman" w:cs="Times New Roman"/>
          <w:sz w:val="26"/>
          <w:szCs w:val="26"/>
          <w:lang w:val="en-US"/>
        </w:rPr>
      </w:pPr>
      <w:r>
        <w:rPr>
          <w:rFonts w:hint="default" w:ascii="Times New Roman" w:hAnsi="Times New Roman" w:cs="Times New Roman"/>
          <w:sz w:val="26"/>
          <w:szCs w:val="26"/>
          <w:lang w:val="en-US"/>
        </w:rPr>
        <w:t>Dựa các thông tin đã được tìm hiểu và  kiến thức đã học, hãy:</w:t>
      </w:r>
    </w:p>
    <w:p w14:paraId="59FF5617">
      <w:pPr>
        <w:rPr>
          <w:rFonts w:hint="default" w:ascii="Times New Roman" w:hAnsi="Times New Roman" w:cs="Times New Roman"/>
          <w:sz w:val="26"/>
          <w:szCs w:val="26"/>
          <w:lang w:val="vi-VN"/>
        </w:rPr>
      </w:pPr>
      <w:r>
        <w:rPr>
          <w:rFonts w:hint="default" w:ascii="Times New Roman" w:hAnsi="Times New Roman" w:cs="Times New Roman"/>
          <w:sz w:val="26"/>
          <w:szCs w:val="26"/>
          <w:lang w:val="vi-VN"/>
        </w:rPr>
        <w:t>a. Lí giải tại sao</w:t>
      </w:r>
      <w:r>
        <w:rPr>
          <w:rFonts w:hint="default" w:ascii="Times New Roman" w:hAnsi="Times New Roman" w:cs="Times New Roman"/>
          <w:sz w:val="26"/>
          <w:szCs w:val="26"/>
        </w:rPr>
        <w:t xml:space="preserve"> cây nho được trồng nhiều ở Ninh Thuận?</w:t>
      </w:r>
    </w:p>
    <w:p w14:paraId="4B1FA508">
      <w:pPr>
        <w:numPr>
          <w:ilvl w:val="0"/>
          <w:numId w:val="0"/>
        </w:numPr>
        <w:jc w:val="both"/>
        <w:rPr>
          <w:rFonts w:hint="default" w:ascii="Times New Roman" w:hAnsi="Times New Roman" w:cs="Times New Roman"/>
          <w:sz w:val="26"/>
          <w:szCs w:val="26"/>
          <w:lang w:val="vi-VN"/>
        </w:rPr>
      </w:pPr>
      <w:r>
        <w:rPr>
          <w:rFonts w:hint="default" w:ascii="Times New Roman" w:hAnsi="Times New Roman" w:cs="Times New Roman"/>
          <w:sz w:val="26"/>
          <w:szCs w:val="26"/>
        </w:rPr>
        <w:t xml:space="preserve">b. Giải pháp khắc phục những ảnh hưởng của nạn hạn hán ở vùng khô hạn </w:t>
      </w:r>
      <w:r>
        <w:rPr>
          <w:rFonts w:hint="default" w:ascii="Times New Roman" w:hAnsi="Times New Roman" w:cs="Times New Roman"/>
          <w:sz w:val="26"/>
          <w:szCs w:val="26"/>
          <w:lang w:val="vi-VN"/>
        </w:rPr>
        <w:t>trên?</w:t>
      </w:r>
    </w:p>
    <w:p w14:paraId="280AC510">
      <w:pPr>
        <w:jc w:val="both"/>
        <w:rPr>
          <w:rFonts w:hint="default" w:ascii="Times New Roman" w:hAnsi="Times New Roman" w:cs="Times New Roman"/>
          <w:sz w:val="26"/>
          <w:szCs w:val="26"/>
          <w:lang w:val="vi-VN"/>
        </w:rPr>
      </w:pPr>
    </w:p>
    <w:p w14:paraId="458B76A8">
      <w:pPr>
        <w:rPr>
          <w:rFonts w:hint="default" w:ascii="Times New Roman" w:hAnsi="Times New Roman" w:eastAsia="Arial" w:cs="Times New Roman"/>
          <w:b/>
          <w:bCs/>
          <w:i w:val="0"/>
          <w:iCs w:val="0"/>
          <w:caps w:val="0"/>
          <w:color w:val="000000" w:themeColor="text1"/>
          <w:spacing w:val="0"/>
          <w:sz w:val="26"/>
          <w:szCs w:val="26"/>
          <w:shd w:val="clear" w:fill="FFFFFF"/>
          <w:lang w:val="vi-VN"/>
          <w14:textFill>
            <w14:solidFill>
              <w14:schemeClr w14:val="tx1"/>
            </w14:solidFill>
          </w14:textFill>
        </w:rPr>
      </w:pPr>
      <w:r>
        <w:rPr>
          <w:rFonts w:hint="default" w:ascii="Times New Roman" w:hAnsi="Times New Roman" w:eastAsia="Arial" w:cs="Times New Roman"/>
          <w:b/>
          <w:bCs/>
          <w:i w:val="0"/>
          <w:iCs w:val="0"/>
          <w:caps w:val="0"/>
          <w:color w:val="000000" w:themeColor="text1"/>
          <w:spacing w:val="0"/>
          <w:sz w:val="26"/>
          <w:szCs w:val="26"/>
          <w:shd w:val="clear" w:fill="FFFFFF"/>
          <w:lang w:val="vi-VN"/>
          <w14:textFill>
            <w14:solidFill>
              <w14:schemeClr w14:val="tx1"/>
            </w14:solidFill>
          </w14:textFill>
        </w:rPr>
        <w:br w:type="page"/>
      </w:r>
    </w:p>
    <w:p w14:paraId="34E36E79">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20" w:afterAutospacing="0" w:line="240" w:lineRule="auto"/>
        <w:ind w:left="0" w:right="0" w:firstLine="0"/>
        <w:jc w:val="center"/>
        <w:textAlignment w:val="auto"/>
        <w:rPr>
          <w:rFonts w:hint="default" w:ascii="Times New Roman" w:hAnsi="Times New Roman" w:eastAsia="Arial" w:cs="Times New Roman"/>
          <w:b/>
          <w:bCs/>
          <w:i w:val="0"/>
          <w:iCs w:val="0"/>
          <w:caps w:val="0"/>
          <w:color w:val="000000" w:themeColor="text1"/>
          <w:spacing w:val="0"/>
          <w:sz w:val="28"/>
          <w:szCs w:val="28"/>
          <w:shd w:val="clear" w:fill="FFFFFF"/>
          <w:lang w:val="vi-VN"/>
          <w14:textFill>
            <w14:solidFill>
              <w14:schemeClr w14:val="tx1"/>
            </w14:solidFill>
          </w14:textFill>
        </w:rPr>
      </w:pPr>
      <w:r>
        <w:rPr>
          <w:rFonts w:hint="default" w:ascii="Times New Roman" w:hAnsi="Times New Roman" w:eastAsia="Arial" w:cs="Times New Roman"/>
          <w:b/>
          <w:bCs/>
          <w:i w:val="0"/>
          <w:iCs w:val="0"/>
          <w:caps w:val="0"/>
          <w:color w:val="000000" w:themeColor="text1"/>
          <w:spacing w:val="0"/>
          <w:sz w:val="28"/>
          <w:szCs w:val="28"/>
          <w:shd w:val="clear" w:fill="FFFFFF"/>
          <w:lang w:val="vi-VN"/>
          <w14:textFill>
            <w14:solidFill>
              <w14:schemeClr w14:val="tx1"/>
            </w14:solidFill>
          </w14:textFill>
        </w:rPr>
        <w:t>BÀI LÀM</w:t>
      </w:r>
    </w:p>
    <w:p w14:paraId="7728D183">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20" w:afterAutospacing="0" w:line="240" w:lineRule="auto"/>
        <w:ind w:left="0" w:right="0" w:firstLine="0"/>
        <w:jc w:val="left"/>
        <w:textAlignment w:val="auto"/>
        <w:rPr>
          <w:rFonts w:hint="default" w:eastAsia="Arial" w:cs="Times New Roman"/>
          <w:b/>
          <w:bCs/>
          <w:i w:val="0"/>
          <w:iCs w:val="0"/>
          <w:caps w:val="0"/>
          <w:color w:val="000000"/>
          <w:spacing w:val="0"/>
          <w:sz w:val="28"/>
          <w:szCs w:val="28"/>
          <w:shd w:val="clear" w:fill="FFFFFF"/>
          <w:lang w:val="vi-VN"/>
        </w:rPr>
      </w:pPr>
      <w:r>
        <w:rPr>
          <w:rFonts w:hint="default" w:eastAsia="Arial" w:cs="Times New Roman"/>
          <w:b/>
          <w:bCs/>
          <w:i w:val="0"/>
          <w:iCs w:val="0"/>
          <w:caps w:val="0"/>
          <w:color w:val="000000"/>
          <w:spacing w:val="0"/>
          <w:sz w:val="28"/>
          <w:szCs w:val="28"/>
          <w:shd w:val="clear" w:fill="FFFFFF"/>
          <w:lang w:val="vi-VN"/>
        </w:rPr>
        <w:t>I.TRẮC NGHIỆM:</w:t>
      </w:r>
    </w:p>
    <w:tbl>
      <w:tblPr>
        <w:tblStyle w:val="9"/>
        <w:tblpPr w:leftFromText="180" w:rightFromText="180" w:vertAnchor="text" w:horzAnchor="page" w:tblpX="1753" w:tblpY="11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6"/>
        <w:gridCol w:w="1366"/>
        <w:gridCol w:w="1366"/>
      </w:tblGrid>
      <w:tr w14:paraId="2377F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trPr>
        <w:tc>
          <w:tcPr>
            <w:tcW w:w="1366" w:type="dxa"/>
            <w:vAlign w:val="center"/>
          </w:tcPr>
          <w:p w14:paraId="4D117F04">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right="0"/>
              <w:jc w:val="center"/>
              <w:textAlignment w:val="auto"/>
              <w:rPr>
                <w:rFonts w:hint="default" w:ascii="Times New Roman" w:hAnsi="Times New Roman" w:eastAsia="Arial" w:cs="Times New Roman"/>
                <w:b/>
                <w:bCs/>
                <w:i w:val="0"/>
                <w:iCs w:val="0"/>
                <w:caps w:val="0"/>
                <w:color w:val="000000"/>
                <w:spacing w:val="0"/>
                <w:sz w:val="28"/>
                <w:szCs w:val="28"/>
                <w:shd w:val="clear" w:fill="FFFFFF"/>
                <w:vertAlign w:val="baseline"/>
                <w:lang w:val="vi-VN"/>
              </w:rPr>
            </w:pPr>
            <w:r>
              <w:rPr>
                <w:rFonts w:hint="default" w:eastAsia="Arial" w:cs="Times New Roman"/>
                <w:b/>
                <w:bCs/>
                <w:i w:val="0"/>
                <w:iCs w:val="0"/>
                <w:caps w:val="0"/>
                <w:color w:val="000000"/>
                <w:spacing w:val="0"/>
                <w:sz w:val="28"/>
                <w:szCs w:val="28"/>
                <w:shd w:val="clear" w:fill="FFFFFF"/>
                <w:vertAlign w:val="baseline"/>
                <w:lang w:val="vi-VN"/>
              </w:rPr>
              <w:t>Câu</w:t>
            </w:r>
          </w:p>
        </w:tc>
        <w:tc>
          <w:tcPr>
            <w:tcW w:w="1366" w:type="dxa"/>
            <w:vAlign w:val="center"/>
          </w:tcPr>
          <w:p w14:paraId="6CC1D947">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right="0"/>
              <w:jc w:val="center"/>
              <w:textAlignment w:val="auto"/>
              <w:rPr>
                <w:rFonts w:hint="default" w:ascii="Times New Roman" w:hAnsi="Times New Roman" w:eastAsia="Arial" w:cs="Times New Roman"/>
                <w:b/>
                <w:bCs/>
                <w:i w:val="0"/>
                <w:iCs w:val="0"/>
                <w:caps w:val="0"/>
                <w:color w:val="000000"/>
                <w:spacing w:val="0"/>
                <w:sz w:val="28"/>
                <w:szCs w:val="28"/>
                <w:shd w:val="clear" w:fill="FFFFFF"/>
                <w:vertAlign w:val="baseline"/>
                <w:lang w:val="vi-VN"/>
              </w:rPr>
            </w:pPr>
            <w:r>
              <w:rPr>
                <w:rFonts w:hint="default" w:eastAsia="Arial" w:cs="Times New Roman"/>
                <w:b/>
                <w:bCs/>
                <w:i w:val="0"/>
                <w:iCs w:val="0"/>
                <w:caps w:val="0"/>
                <w:color w:val="000000"/>
                <w:spacing w:val="0"/>
                <w:sz w:val="28"/>
                <w:szCs w:val="28"/>
                <w:shd w:val="clear" w:fill="FFFFFF"/>
                <w:vertAlign w:val="baseline"/>
                <w:lang w:val="vi-VN"/>
              </w:rPr>
              <w:t>1</w:t>
            </w:r>
          </w:p>
        </w:tc>
        <w:tc>
          <w:tcPr>
            <w:tcW w:w="1366" w:type="dxa"/>
            <w:vAlign w:val="center"/>
          </w:tcPr>
          <w:p w14:paraId="767DAB82">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right="0"/>
              <w:jc w:val="center"/>
              <w:textAlignment w:val="auto"/>
              <w:rPr>
                <w:rFonts w:hint="default" w:ascii="Times New Roman" w:hAnsi="Times New Roman" w:eastAsia="Arial" w:cs="Times New Roman"/>
                <w:b/>
                <w:bCs/>
                <w:i w:val="0"/>
                <w:iCs w:val="0"/>
                <w:caps w:val="0"/>
                <w:color w:val="000000"/>
                <w:spacing w:val="0"/>
                <w:sz w:val="28"/>
                <w:szCs w:val="28"/>
                <w:shd w:val="clear" w:fill="FFFFFF"/>
                <w:vertAlign w:val="baseline"/>
                <w:lang w:val="vi-VN"/>
              </w:rPr>
            </w:pPr>
            <w:r>
              <w:rPr>
                <w:rFonts w:hint="default" w:eastAsia="Arial" w:cs="Times New Roman"/>
                <w:b/>
                <w:bCs/>
                <w:i w:val="0"/>
                <w:iCs w:val="0"/>
                <w:caps w:val="0"/>
                <w:color w:val="000000"/>
                <w:spacing w:val="0"/>
                <w:sz w:val="28"/>
                <w:szCs w:val="28"/>
                <w:shd w:val="clear" w:fill="FFFFFF"/>
                <w:vertAlign w:val="baseline"/>
                <w:lang w:val="vi-VN"/>
              </w:rPr>
              <w:t>2</w:t>
            </w:r>
          </w:p>
        </w:tc>
      </w:tr>
      <w:tr w14:paraId="02D70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1366" w:type="dxa"/>
          </w:tcPr>
          <w:p w14:paraId="6894870E">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right="0"/>
              <w:jc w:val="center"/>
              <w:textAlignment w:val="auto"/>
              <w:rPr>
                <w:rFonts w:hint="default" w:ascii="Times New Roman" w:hAnsi="Times New Roman" w:eastAsia="Arial" w:cs="Times New Roman"/>
                <w:b/>
                <w:bCs/>
                <w:i w:val="0"/>
                <w:iCs w:val="0"/>
                <w:caps w:val="0"/>
                <w:color w:val="000000"/>
                <w:spacing w:val="0"/>
                <w:sz w:val="28"/>
                <w:szCs w:val="28"/>
                <w:shd w:val="clear" w:fill="FFFFFF"/>
                <w:vertAlign w:val="baseline"/>
                <w:lang w:val="vi-VN"/>
              </w:rPr>
            </w:pPr>
            <w:r>
              <w:rPr>
                <w:rFonts w:hint="default" w:eastAsia="Arial" w:cs="Times New Roman"/>
                <w:b/>
                <w:bCs/>
                <w:i w:val="0"/>
                <w:iCs w:val="0"/>
                <w:caps w:val="0"/>
                <w:color w:val="000000"/>
                <w:spacing w:val="0"/>
                <w:sz w:val="28"/>
                <w:szCs w:val="28"/>
                <w:shd w:val="clear" w:fill="FFFFFF"/>
                <w:vertAlign w:val="baseline"/>
                <w:lang w:val="vi-VN"/>
              </w:rPr>
              <w:t>Đ/Án</w:t>
            </w:r>
          </w:p>
        </w:tc>
        <w:tc>
          <w:tcPr>
            <w:tcW w:w="1366" w:type="dxa"/>
          </w:tcPr>
          <w:p w14:paraId="7A6CDCB8">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right="0"/>
              <w:jc w:val="center"/>
              <w:textAlignment w:val="auto"/>
              <w:rPr>
                <w:rFonts w:hint="default" w:ascii="Times New Roman" w:hAnsi="Times New Roman" w:eastAsia="Arial" w:cs="Times New Roman"/>
                <w:b/>
                <w:bCs/>
                <w:i w:val="0"/>
                <w:iCs w:val="0"/>
                <w:caps w:val="0"/>
                <w:color w:val="000000"/>
                <w:spacing w:val="0"/>
                <w:sz w:val="28"/>
                <w:szCs w:val="28"/>
                <w:shd w:val="clear" w:fill="FFFFFF"/>
                <w:vertAlign w:val="baseline"/>
              </w:rPr>
            </w:pPr>
          </w:p>
        </w:tc>
        <w:tc>
          <w:tcPr>
            <w:tcW w:w="1366" w:type="dxa"/>
          </w:tcPr>
          <w:p w14:paraId="3692E1C8">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right="0"/>
              <w:jc w:val="center"/>
              <w:textAlignment w:val="auto"/>
              <w:rPr>
                <w:rFonts w:hint="default" w:ascii="Times New Roman" w:hAnsi="Times New Roman" w:eastAsia="Arial" w:cs="Times New Roman"/>
                <w:b/>
                <w:bCs/>
                <w:i w:val="0"/>
                <w:iCs w:val="0"/>
                <w:caps w:val="0"/>
                <w:color w:val="000000"/>
                <w:spacing w:val="0"/>
                <w:sz w:val="28"/>
                <w:szCs w:val="28"/>
                <w:shd w:val="clear" w:fill="FFFFFF"/>
                <w:vertAlign w:val="baseline"/>
              </w:rPr>
            </w:pPr>
          </w:p>
        </w:tc>
      </w:tr>
    </w:tbl>
    <w:tbl>
      <w:tblPr>
        <w:tblStyle w:val="9"/>
        <w:tblpPr w:leftFromText="180" w:rightFromText="180" w:vertAnchor="text" w:horzAnchor="page" w:tblpX="6739" w:tblpY="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7"/>
        <w:gridCol w:w="878"/>
        <w:gridCol w:w="1443"/>
      </w:tblGrid>
      <w:tr w14:paraId="45D4B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777" w:type="dxa"/>
            <w:vMerge w:val="restart"/>
            <w:vAlign w:val="center"/>
          </w:tcPr>
          <w:p w14:paraId="6ADD1F02">
            <w:pPr>
              <w:jc w:val="center"/>
              <w:rPr>
                <w:rFonts w:hint="default" w:ascii="Times New Roman" w:hAnsi="Times New Roman" w:cs="Times New Roman"/>
                <w:sz w:val="28"/>
                <w:szCs w:val="28"/>
                <w:lang w:val="vi-VN"/>
              </w:rPr>
            </w:pPr>
            <w:r>
              <w:rPr>
                <w:rFonts w:hint="default" w:ascii="Times New Roman" w:hAnsi="Times New Roman" w:cs="Times New Roman"/>
                <w:b/>
                <w:bCs/>
                <w:sz w:val="28"/>
                <w:szCs w:val="28"/>
                <w:lang w:val="vi-VN"/>
              </w:rPr>
              <w:t>Câu 3</w:t>
            </w:r>
          </w:p>
        </w:tc>
        <w:tc>
          <w:tcPr>
            <w:tcW w:w="878" w:type="dxa"/>
          </w:tcPr>
          <w:p w14:paraId="77DB287B">
            <w:pPr>
              <w:rPr>
                <w:rFonts w:hint="default" w:ascii="Times New Roman" w:hAnsi="Times New Roman" w:cs="Times New Roman"/>
                <w:sz w:val="28"/>
                <w:szCs w:val="28"/>
              </w:rPr>
            </w:pPr>
            <w:r>
              <w:rPr>
                <w:rFonts w:hint="default" w:ascii="Times New Roman" w:hAnsi="Times New Roman" w:cs="Times New Roman"/>
                <w:sz w:val="28"/>
                <w:szCs w:val="28"/>
              </w:rPr>
              <w:t>a)</w:t>
            </w:r>
          </w:p>
        </w:tc>
        <w:tc>
          <w:tcPr>
            <w:tcW w:w="1443" w:type="dxa"/>
          </w:tcPr>
          <w:p w14:paraId="50E8EA1E">
            <w:pPr>
              <w:rPr>
                <w:rFonts w:hint="default" w:ascii="Times New Roman" w:hAnsi="Times New Roman" w:cs="Times New Roman"/>
                <w:sz w:val="28"/>
                <w:szCs w:val="28"/>
                <w:lang w:val="en-US"/>
              </w:rPr>
            </w:pPr>
          </w:p>
        </w:tc>
      </w:tr>
      <w:tr w14:paraId="51CB8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777" w:type="dxa"/>
            <w:vMerge w:val="continue"/>
          </w:tcPr>
          <w:p w14:paraId="298B4D35">
            <w:pPr>
              <w:rPr>
                <w:rFonts w:hint="default" w:ascii="Times New Roman" w:hAnsi="Times New Roman" w:cs="Times New Roman"/>
                <w:sz w:val="28"/>
                <w:szCs w:val="28"/>
              </w:rPr>
            </w:pPr>
          </w:p>
        </w:tc>
        <w:tc>
          <w:tcPr>
            <w:tcW w:w="878" w:type="dxa"/>
          </w:tcPr>
          <w:p w14:paraId="761821CA">
            <w:pPr>
              <w:rPr>
                <w:rFonts w:hint="default" w:ascii="Times New Roman" w:hAnsi="Times New Roman" w:cs="Times New Roman"/>
                <w:sz w:val="28"/>
                <w:szCs w:val="28"/>
              </w:rPr>
            </w:pPr>
            <w:r>
              <w:rPr>
                <w:rFonts w:hint="default" w:ascii="Times New Roman" w:hAnsi="Times New Roman" w:cs="Times New Roman"/>
                <w:sz w:val="28"/>
                <w:szCs w:val="28"/>
              </w:rPr>
              <w:t>b)</w:t>
            </w:r>
          </w:p>
        </w:tc>
        <w:tc>
          <w:tcPr>
            <w:tcW w:w="1443" w:type="dxa"/>
          </w:tcPr>
          <w:p w14:paraId="5F1CA967">
            <w:pPr>
              <w:rPr>
                <w:rFonts w:hint="default" w:ascii="Times New Roman" w:hAnsi="Times New Roman" w:cs="Times New Roman"/>
                <w:sz w:val="28"/>
                <w:szCs w:val="28"/>
                <w:lang w:val="en-US"/>
              </w:rPr>
            </w:pPr>
          </w:p>
        </w:tc>
      </w:tr>
      <w:tr w14:paraId="7B8F5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777" w:type="dxa"/>
            <w:vMerge w:val="continue"/>
          </w:tcPr>
          <w:p w14:paraId="64DE5B25">
            <w:pPr>
              <w:rPr>
                <w:rFonts w:hint="default" w:ascii="Times New Roman" w:hAnsi="Times New Roman" w:cs="Times New Roman"/>
                <w:sz w:val="28"/>
                <w:szCs w:val="28"/>
              </w:rPr>
            </w:pPr>
          </w:p>
        </w:tc>
        <w:tc>
          <w:tcPr>
            <w:tcW w:w="878" w:type="dxa"/>
          </w:tcPr>
          <w:p w14:paraId="6281A7E1">
            <w:pPr>
              <w:rPr>
                <w:rFonts w:hint="default" w:ascii="Times New Roman" w:hAnsi="Times New Roman" w:cs="Times New Roman"/>
                <w:sz w:val="28"/>
                <w:szCs w:val="28"/>
              </w:rPr>
            </w:pPr>
            <w:r>
              <w:rPr>
                <w:rFonts w:hint="default" w:ascii="Times New Roman" w:hAnsi="Times New Roman" w:cs="Times New Roman"/>
                <w:sz w:val="28"/>
                <w:szCs w:val="28"/>
              </w:rPr>
              <w:t>c)</w:t>
            </w:r>
          </w:p>
        </w:tc>
        <w:tc>
          <w:tcPr>
            <w:tcW w:w="1443" w:type="dxa"/>
          </w:tcPr>
          <w:p w14:paraId="4CF57B17">
            <w:pPr>
              <w:rPr>
                <w:rFonts w:hint="default" w:ascii="Times New Roman" w:hAnsi="Times New Roman" w:cs="Times New Roman"/>
                <w:sz w:val="28"/>
                <w:szCs w:val="28"/>
                <w:lang w:val="en-US"/>
              </w:rPr>
            </w:pPr>
          </w:p>
        </w:tc>
      </w:tr>
      <w:tr w14:paraId="2FFD2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777" w:type="dxa"/>
            <w:vMerge w:val="continue"/>
          </w:tcPr>
          <w:p w14:paraId="6DFB45BE">
            <w:pPr>
              <w:rPr>
                <w:rFonts w:hint="default" w:ascii="Times New Roman" w:hAnsi="Times New Roman" w:cs="Times New Roman"/>
                <w:sz w:val="28"/>
                <w:szCs w:val="28"/>
              </w:rPr>
            </w:pPr>
          </w:p>
        </w:tc>
        <w:tc>
          <w:tcPr>
            <w:tcW w:w="878" w:type="dxa"/>
          </w:tcPr>
          <w:p w14:paraId="40E50D31">
            <w:pPr>
              <w:rPr>
                <w:rFonts w:hint="default" w:ascii="Times New Roman" w:hAnsi="Times New Roman" w:cs="Times New Roman"/>
                <w:sz w:val="28"/>
                <w:szCs w:val="28"/>
              </w:rPr>
            </w:pPr>
            <w:r>
              <w:rPr>
                <w:rFonts w:hint="default" w:ascii="Times New Roman" w:hAnsi="Times New Roman" w:cs="Times New Roman"/>
                <w:sz w:val="28"/>
                <w:szCs w:val="28"/>
              </w:rPr>
              <w:t>d)</w:t>
            </w:r>
          </w:p>
        </w:tc>
        <w:tc>
          <w:tcPr>
            <w:tcW w:w="1443" w:type="dxa"/>
          </w:tcPr>
          <w:p w14:paraId="0F053193">
            <w:pPr>
              <w:rPr>
                <w:rFonts w:hint="default" w:ascii="Times New Roman" w:hAnsi="Times New Roman" w:cs="Times New Roman"/>
                <w:sz w:val="28"/>
                <w:szCs w:val="28"/>
                <w:lang w:val="en-US"/>
              </w:rPr>
            </w:pPr>
          </w:p>
        </w:tc>
      </w:tr>
    </w:tbl>
    <w:p w14:paraId="05F668F7">
      <w:pPr>
        <w:keepNext w:val="0"/>
        <w:keepLines w:val="0"/>
        <w:pageBreakBefore w:val="0"/>
        <w:widowControl/>
        <w:kinsoku/>
        <w:wordWrap/>
        <w:overflowPunct/>
        <w:topLinePunct w:val="0"/>
        <w:autoSpaceDE/>
        <w:autoSpaceDN/>
        <w:bidi w:val="0"/>
        <w:adjustRightInd/>
        <w:snapToGrid/>
        <w:spacing w:after="120" w:line="360" w:lineRule="auto"/>
        <w:textAlignment w:val="auto"/>
        <w:rPr>
          <w:rFonts w:hint="default" w:ascii="Times New Roman" w:hAnsi="Times New Roman" w:cs="Times New Roman"/>
          <w:b/>
          <w:bCs/>
          <w:sz w:val="28"/>
          <w:szCs w:val="28"/>
          <w:lang w:val="vi-VN"/>
        </w:rPr>
      </w:pPr>
    </w:p>
    <w:p w14:paraId="0CFB8309">
      <w:pPr>
        <w:keepNext w:val="0"/>
        <w:keepLines w:val="0"/>
        <w:pageBreakBefore w:val="0"/>
        <w:widowControl/>
        <w:kinsoku/>
        <w:wordWrap/>
        <w:overflowPunct/>
        <w:topLinePunct w:val="0"/>
        <w:autoSpaceDE/>
        <w:autoSpaceDN/>
        <w:bidi w:val="0"/>
        <w:adjustRightInd/>
        <w:snapToGrid/>
        <w:spacing w:after="120" w:line="360" w:lineRule="auto"/>
        <w:textAlignment w:val="auto"/>
        <w:rPr>
          <w:rFonts w:hint="default" w:ascii="Times New Roman" w:hAnsi="Times New Roman" w:cs="Times New Roman"/>
          <w:b/>
          <w:bCs/>
          <w:sz w:val="28"/>
          <w:szCs w:val="28"/>
          <w:lang w:val="vi-VN"/>
        </w:rPr>
      </w:pPr>
    </w:p>
    <w:p w14:paraId="04F6FA52">
      <w:pPr>
        <w:keepNext w:val="0"/>
        <w:keepLines w:val="0"/>
        <w:pageBreakBefore w:val="0"/>
        <w:widowControl/>
        <w:kinsoku/>
        <w:wordWrap/>
        <w:overflowPunct/>
        <w:topLinePunct w:val="0"/>
        <w:autoSpaceDE/>
        <w:autoSpaceDN/>
        <w:bidi w:val="0"/>
        <w:adjustRightInd/>
        <w:snapToGrid/>
        <w:spacing w:after="120" w:line="360" w:lineRule="auto"/>
        <w:textAlignment w:val="auto"/>
        <w:rPr>
          <w:rFonts w:hint="default" w:ascii="Times New Roman" w:hAnsi="Times New Roman" w:cs="Times New Roman"/>
          <w:b/>
          <w:bCs/>
          <w:sz w:val="28"/>
          <w:szCs w:val="28"/>
          <w:lang w:val="vi-VN"/>
        </w:rPr>
      </w:pPr>
    </w:p>
    <w:p w14:paraId="67874DCB">
      <w:pPr>
        <w:keepNext w:val="0"/>
        <w:keepLines w:val="0"/>
        <w:pageBreakBefore w:val="0"/>
        <w:widowControl/>
        <w:kinsoku/>
        <w:wordWrap/>
        <w:overflowPunct/>
        <w:topLinePunct w:val="0"/>
        <w:autoSpaceDE/>
        <w:autoSpaceDN/>
        <w:bidi w:val="0"/>
        <w:adjustRightInd/>
        <w:snapToGrid/>
        <w:spacing w:after="120" w:line="360" w:lineRule="auto"/>
        <w:textAlignment w:val="auto"/>
        <w:rPr>
          <w:rFonts w:hint="default" w:ascii="Times New Roman" w:hAnsi="Times New Roman" w:cs="Times New Roman"/>
          <w:b w:val="0"/>
          <w:bCs w:val="0"/>
          <w:sz w:val="28"/>
          <w:szCs w:val="28"/>
          <w:lang w:val="vi-VN"/>
        </w:rPr>
      </w:pPr>
      <w:r>
        <w:rPr>
          <w:rFonts w:hint="default" w:ascii="Times New Roman" w:hAnsi="Times New Roman" w:cs="Times New Roman"/>
          <w:b/>
          <w:bCs/>
          <w:sz w:val="28"/>
          <w:szCs w:val="28"/>
          <w:lang w:val="vi-VN"/>
        </w:rPr>
        <w:t>Câu 4</w:t>
      </w:r>
      <w:r>
        <w:rPr>
          <w:rFonts w:hint="default" w:ascii="Times New Roman" w:hAnsi="Times New Roman" w:cs="Times New Roman"/>
          <w:b w:val="0"/>
          <w:bCs w:val="0"/>
          <w:sz w:val="28"/>
          <w:szCs w:val="28"/>
          <w:lang w:val="vi-VN"/>
        </w:rPr>
        <w:t>: (a)........................................................................................................................</w:t>
      </w:r>
    </w:p>
    <w:p w14:paraId="0B3E4DA0">
      <w:pPr>
        <w:keepNext w:val="0"/>
        <w:keepLines w:val="0"/>
        <w:pageBreakBefore w:val="0"/>
        <w:widowControl/>
        <w:kinsoku/>
        <w:wordWrap/>
        <w:overflowPunct/>
        <w:topLinePunct w:val="0"/>
        <w:autoSpaceDE/>
        <w:autoSpaceDN/>
        <w:bidi w:val="0"/>
        <w:adjustRightInd/>
        <w:snapToGrid/>
        <w:spacing w:after="120" w:line="360" w:lineRule="auto"/>
        <w:ind w:firstLine="720" w:firstLineChars="0"/>
        <w:textAlignment w:val="auto"/>
        <w:rPr>
          <w:rFonts w:hint="default" w:ascii="Times New Roman" w:hAnsi="Times New Roman" w:cs="Times New Roman"/>
          <w:b w:val="0"/>
          <w:bCs w:val="0"/>
          <w:sz w:val="28"/>
          <w:szCs w:val="28"/>
          <w:lang w:val="vi-VN"/>
        </w:rPr>
      </w:pPr>
      <w:r>
        <w:rPr>
          <w:rFonts w:hint="default" w:ascii="Times New Roman" w:hAnsi="Times New Roman" w:cs="Times New Roman"/>
          <w:b w:val="0"/>
          <w:bCs w:val="0"/>
          <w:sz w:val="28"/>
          <w:szCs w:val="28"/>
          <w:lang w:val="vi-VN"/>
        </w:rPr>
        <w:t>(b)..........................................................................................................................</w:t>
      </w:r>
    </w:p>
    <w:p w14:paraId="4B8C38F4">
      <w:pPr>
        <w:keepNext w:val="0"/>
        <w:keepLines w:val="0"/>
        <w:pageBreakBefore w:val="0"/>
        <w:widowControl/>
        <w:kinsoku/>
        <w:wordWrap/>
        <w:overflowPunct/>
        <w:topLinePunct w:val="0"/>
        <w:autoSpaceDE/>
        <w:autoSpaceDN/>
        <w:bidi w:val="0"/>
        <w:adjustRightInd/>
        <w:snapToGrid/>
        <w:spacing w:after="120" w:line="360" w:lineRule="auto"/>
        <w:textAlignment w:val="auto"/>
        <w:rPr>
          <w:rFonts w:hint="default" w:ascii="Times New Roman" w:hAnsi="Times New Roman" w:cs="Times New Roman"/>
          <w:b/>
          <w:bCs/>
          <w:sz w:val="28"/>
          <w:szCs w:val="28"/>
          <w:lang w:val="vi-VN"/>
        </w:rPr>
      </w:pPr>
      <w:r>
        <w:rPr>
          <w:rFonts w:hint="default" w:ascii="Times New Roman" w:hAnsi="Times New Roman" w:cs="Times New Roman"/>
          <w:b/>
          <w:bCs/>
          <w:sz w:val="28"/>
          <w:szCs w:val="28"/>
          <w:lang w:val="vi-VN"/>
        </w:rPr>
        <w:t>II. TỰ LUẬN</w:t>
      </w:r>
    </w:p>
    <w:p w14:paraId="71953E50">
      <w:pPr>
        <w:keepNext w:val="0"/>
        <w:keepLines w:val="0"/>
        <w:pageBreakBefore w:val="0"/>
        <w:widowControl/>
        <w:kinsoku/>
        <w:wordWrap/>
        <w:overflowPunct/>
        <w:topLinePunct w:val="0"/>
        <w:autoSpaceDE/>
        <w:autoSpaceDN/>
        <w:bidi w:val="0"/>
        <w:adjustRightInd/>
        <w:snapToGrid/>
        <w:spacing w:before="12" w:after="12" w:line="312" w:lineRule="auto"/>
        <w:textAlignment w:val="auto"/>
        <w:rPr>
          <w:rFonts w:hint="default" w:ascii="Times New Roman" w:hAnsi="Times New Roman" w:cs="Times New Roman"/>
          <w:sz w:val="28"/>
          <w:szCs w:val="28"/>
        </w:rPr>
      </w:pPr>
      <w:r>
        <w:rPr>
          <w:rFonts w:hint="default" w:ascii="Times New Roman" w:hAnsi="Times New Roman" w:cs="Times New Roman"/>
          <w:sz w:val="28"/>
          <w:szCs w:val="28"/>
          <w:lang w:val="vi-VN"/>
        </w:rPr>
        <w:t>.....................................................................................................................................................................................................................................................................................................................................................................................................................................................................................................................................................................................................................................................................................................................................................................................................................................................................................................................................................................................................................................................................................................................................................................................................................................................................................................................................................................................................................................................................................................................................................................................................................................................................................................................................................................................................................................................................................................................................................................................................................................................................................................................................................................................................................................................................................................................................................................................................................................................................................................................................................................................................................................................................................................................................................................................................................................................................................................................................................................................................................................................................................................................................................................................................................................................................................................</w:t>
      </w:r>
    </w:p>
    <w:tbl>
      <w:tblPr>
        <w:tblStyle w:val="6"/>
        <w:tblW w:w="5305" w:type="pct"/>
        <w:jc w:val="center"/>
        <w:tblLayout w:type="fixed"/>
        <w:tblCellMar>
          <w:top w:w="0" w:type="dxa"/>
          <w:left w:w="108" w:type="dxa"/>
          <w:bottom w:w="0" w:type="dxa"/>
          <w:right w:w="108" w:type="dxa"/>
        </w:tblCellMar>
      </w:tblPr>
      <w:tblGrid>
        <w:gridCol w:w="3892"/>
        <w:gridCol w:w="6565"/>
      </w:tblGrid>
      <w:tr w14:paraId="5EE73354">
        <w:tblPrEx>
          <w:tblCellMar>
            <w:top w:w="0" w:type="dxa"/>
            <w:left w:w="108" w:type="dxa"/>
            <w:bottom w:w="0" w:type="dxa"/>
            <w:right w:w="108" w:type="dxa"/>
          </w:tblCellMar>
        </w:tblPrEx>
        <w:trPr>
          <w:trHeight w:val="739" w:hRule="atLeast"/>
          <w:jc w:val="center"/>
        </w:trPr>
        <w:tc>
          <w:tcPr>
            <w:tcW w:w="1861" w:type="pct"/>
          </w:tcPr>
          <w:tbl>
            <w:tblPr>
              <w:tblStyle w:val="6"/>
              <w:tblW w:w="3880" w:type="dxa"/>
              <w:jc w:val="center"/>
              <w:tblLayout w:type="fixed"/>
              <w:tblCellMar>
                <w:top w:w="0" w:type="dxa"/>
                <w:left w:w="108" w:type="dxa"/>
                <w:bottom w:w="0" w:type="dxa"/>
                <w:right w:w="108" w:type="dxa"/>
              </w:tblCellMar>
            </w:tblPr>
            <w:tblGrid>
              <w:gridCol w:w="3880"/>
            </w:tblGrid>
            <w:tr w14:paraId="3DED9F20">
              <w:tblPrEx>
                <w:tblCellMar>
                  <w:top w:w="0" w:type="dxa"/>
                  <w:left w:w="108" w:type="dxa"/>
                  <w:bottom w:w="0" w:type="dxa"/>
                  <w:right w:w="108" w:type="dxa"/>
                </w:tblCellMar>
              </w:tblPrEx>
              <w:trPr>
                <w:trHeight w:val="378" w:hRule="atLeast"/>
                <w:jc w:val="center"/>
              </w:trPr>
              <w:tc>
                <w:tcPr>
                  <w:tcW w:w="5000" w:type="pct"/>
                </w:tcPr>
                <w:p w14:paraId="5F6BA8A2">
                  <w:pPr>
                    <w:jc w:val="center"/>
                    <w:rPr>
                      <w:rFonts w:hint="default" w:ascii="Times New Roman" w:hAnsi="Times New Roman" w:cs="Times New Roman"/>
                      <w:b/>
                      <w:sz w:val="26"/>
                      <w:szCs w:val="26"/>
                      <w:lang w:val="vi-VN"/>
                    </w:rPr>
                  </w:pPr>
                  <w:r>
                    <w:rPr>
                      <w:rFonts w:hint="default" w:ascii="Times New Roman" w:hAnsi="Times New Roman" w:cs="Times New Roman"/>
                      <w:b w:val="0"/>
                      <w:bCs/>
                      <w:sz w:val="26"/>
                      <w:szCs w:val="26"/>
                      <w:lang w:val="vi-VN"/>
                    </w:rPr>
                    <w:t>UBND XÃ QUẾ SƠN TRUNG</w:t>
                  </w:r>
                </w:p>
              </w:tc>
            </w:tr>
            <w:tr w14:paraId="51913CB6">
              <w:tblPrEx>
                <w:tblCellMar>
                  <w:top w:w="0" w:type="dxa"/>
                  <w:left w:w="108" w:type="dxa"/>
                  <w:bottom w:w="0" w:type="dxa"/>
                  <w:right w:w="108" w:type="dxa"/>
                </w:tblCellMar>
              </w:tblPrEx>
              <w:trPr>
                <w:trHeight w:val="757" w:hRule="atLeast"/>
                <w:jc w:val="center"/>
              </w:trPr>
              <w:tc>
                <w:tcPr>
                  <w:tcW w:w="5000" w:type="pct"/>
                </w:tcPr>
                <w:p w14:paraId="6F061A28">
                  <w:pPr>
                    <w:jc w:val="center"/>
                    <w:rPr>
                      <w:rFonts w:hint="default" w:ascii="Times New Roman" w:hAnsi="Times New Roman" w:cs="Times New Roman"/>
                      <w:b/>
                      <w:sz w:val="26"/>
                      <w:szCs w:val="26"/>
                      <w:lang w:val="vi-VN"/>
                    </w:rPr>
                  </w:pPr>
                  <w:r>
                    <w:rPr>
                      <w:rFonts w:hint="default" w:ascii="Times New Roman" w:hAnsi="Times New Roman" w:cs="Times New Roman"/>
                      <w:b/>
                      <w:sz w:val="26"/>
                      <w:szCs w:val="26"/>
                      <w:lang w:val="vi-VN"/>
                    </w:rPr>
                    <w:t>TRƯỜNG THCS QUẾ THUẬN</w:t>
                  </w:r>
                </w:p>
              </w:tc>
            </w:tr>
          </w:tbl>
          <w:p w14:paraId="4E5997AE">
            <w:pPr>
              <w:jc w:val="center"/>
              <w:rPr>
                <w:rFonts w:hint="default" w:ascii="Times New Roman" w:hAnsi="Times New Roman" w:cs="Times New Roman"/>
                <w:b/>
                <w:sz w:val="28"/>
                <w:szCs w:val="28"/>
              </w:rPr>
            </w:pPr>
          </w:p>
        </w:tc>
        <w:tc>
          <w:tcPr>
            <w:tcW w:w="3138" w:type="pct"/>
          </w:tcPr>
          <w:p w14:paraId="6BB77C2D">
            <w:pPr>
              <w:jc w:val="center"/>
              <w:rPr>
                <w:rFonts w:hint="default" w:ascii="Times New Roman" w:hAnsi="Times New Roman" w:cs="Times New Roman"/>
                <w:b/>
                <w:sz w:val="26"/>
                <w:szCs w:val="26"/>
                <w:lang w:val="vi-VN"/>
              </w:rPr>
            </w:pPr>
            <w:r>
              <w:rPr>
                <w:rFonts w:hint="default" w:ascii="Times New Roman" w:hAnsi="Times New Roman" w:cs="Times New Roman"/>
                <w:b/>
                <w:sz w:val="26"/>
                <w:szCs w:val="26"/>
              </w:rPr>
              <w:t xml:space="preserve">HƯỚNG DẪN CHẤM MÔN LỊCH SỬ- ĐỊA LÝ LỚP </w:t>
            </w:r>
            <w:r>
              <w:rPr>
                <w:rFonts w:hint="default" w:ascii="Times New Roman" w:hAnsi="Times New Roman" w:cs="Times New Roman"/>
                <w:b/>
                <w:sz w:val="26"/>
                <w:szCs w:val="26"/>
                <w:lang w:val="vi-VN"/>
              </w:rPr>
              <w:t xml:space="preserve">9 </w:t>
            </w:r>
            <w:r>
              <w:rPr>
                <w:rFonts w:hint="default" w:ascii="Times New Roman" w:hAnsi="Times New Roman" w:cs="Times New Roman"/>
                <w:b/>
                <w:sz w:val="26"/>
                <w:szCs w:val="26"/>
              </w:rPr>
              <w:t xml:space="preserve">KIỂM TRA </w:t>
            </w:r>
            <w:r>
              <w:rPr>
                <w:rFonts w:hint="default" w:ascii="Times New Roman" w:hAnsi="Times New Roman" w:cs="Times New Roman"/>
                <w:b/>
                <w:sz w:val="26"/>
                <w:szCs w:val="26"/>
                <w:lang w:val="vi-VN"/>
              </w:rPr>
              <w:t>GIỮA</w:t>
            </w:r>
            <w:r>
              <w:rPr>
                <w:rFonts w:hint="default" w:ascii="Times New Roman" w:hAnsi="Times New Roman" w:cs="Times New Roman"/>
                <w:b/>
                <w:sz w:val="26"/>
                <w:szCs w:val="26"/>
              </w:rPr>
              <w:t xml:space="preserve"> HỌC KỲ </w:t>
            </w:r>
            <w:r>
              <w:rPr>
                <w:rFonts w:hint="default" w:ascii="Times New Roman" w:hAnsi="Times New Roman" w:cs="Times New Roman"/>
                <w:b/>
                <w:sz w:val="26"/>
                <w:szCs w:val="26"/>
                <w:lang w:val="vi-VN"/>
              </w:rPr>
              <w:t>I</w:t>
            </w:r>
            <w:r>
              <w:rPr>
                <w:rFonts w:hint="default" w:ascii="Times New Roman" w:hAnsi="Times New Roman" w:cs="Times New Roman"/>
                <w:b/>
                <w:sz w:val="26"/>
                <w:szCs w:val="26"/>
              </w:rPr>
              <w:t xml:space="preserve">I, NĂM HỌC </w:t>
            </w:r>
            <w:r>
              <w:rPr>
                <w:rFonts w:hint="default" w:ascii="Times New Roman" w:hAnsi="Times New Roman" w:cs="Times New Roman"/>
                <w:b/>
                <w:sz w:val="26"/>
                <w:szCs w:val="26"/>
                <w:lang w:val="vi-VN"/>
              </w:rPr>
              <w:t>2025</w:t>
            </w:r>
            <w:r>
              <w:rPr>
                <w:rFonts w:hint="default" w:ascii="Times New Roman" w:hAnsi="Times New Roman" w:cs="Times New Roman"/>
                <w:b/>
                <w:sz w:val="26"/>
                <w:szCs w:val="26"/>
              </w:rPr>
              <w:t xml:space="preserve"> – </w:t>
            </w:r>
            <w:r>
              <w:rPr>
                <w:rFonts w:hint="default" w:ascii="Times New Roman" w:hAnsi="Times New Roman" w:cs="Times New Roman"/>
                <w:b/>
                <w:sz w:val="26"/>
                <w:szCs w:val="26"/>
                <w:lang w:val="vi-VN"/>
              </w:rPr>
              <w:t>2026</w:t>
            </w:r>
          </w:p>
          <w:p w14:paraId="164C574E">
            <w:pPr>
              <w:jc w:val="center"/>
              <w:rPr>
                <w:rFonts w:hint="default" w:ascii="Times New Roman" w:hAnsi="Times New Roman" w:cs="Times New Roman"/>
                <w:b/>
                <w:sz w:val="28"/>
                <w:szCs w:val="28"/>
              </w:rPr>
            </w:pPr>
            <w:r>
              <w:rPr>
                <w:rFonts w:hint="default" w:ascii="Times New Roman" w:hAnsi="Times New Roman" w:cs="Times New Roman"/>
                <w:b/>
                <w:sz w:val="26"/>
                <w:szCs w:val="26"/>
              </w:rPr>
              <w:t>PHÂN MÔN: ĐỊA LÍ</w:t>
            </w:r>
          </w:p>
        </w:tc>
      </w:tr>
    </w:tbl>
    <w:p w14:paraId="708689D3">
      <w:pPr>
        <w:rPr>
          <w:rFonts w:hint="default" w:ascii="Times New Roman" w:hAnsi="Times New Roman" w:cs="Times New Roman"/>
          <w:b/>
          <w:sz w:val="28"/>
          <w:szCs w:val="28"/>
          <w:lang w:val="vi-VN"/>
        </w:rPr>
      </w:pPr>
      <w:r>
        <w:rPr>
          <w:rFonts w:hint="default" w:ascii="Times New Roman" w:hAnsi="Times New Roman" w:cs="Times New Roman"/>
          <w:b/>
          <w:sz w:val="28"/>
          <w:szCs w:val="28"/>
          <w:lang w:val="vi-VN"/>
        </w:rPr>
        <w:t>Mã đề: Ai hỏi?</w:t>
      </w:r>
    </w:p>
    <w:p w14:paraId="512F43D8">
      <w:pPr>
        <w:rPr>
          <w:rFonts w:hint="default" w:ascii="Times New Roman" w:hAnsi="Times New Roman" w:cs="Times New Roman"/>
          <w:b/>
          <w:sz w:val="28"/>
          <w:szCs w:val="28"/>
        </w:rPr>
      </w:pPr>
      <w:r>
        <w:rPr>
          <w:rFonts w:hint="default" w:ascii="Times New Roman" w:hAnsi="Times New Roman" w:cs="Times New Roman"/>
          <w:b/>
          <w:sz w:val="28"/>
          <w:szCs w:val="28"/>
        </w:rPr>
        <w:t>I/TRẮC NGHIỆM: (</w:t>
      </w:r>
      <w:r>
        <w:rPr>
          <w:rFonts w:hint="default" w:ascii="Times New Roman" w:hAnsi="Times New Roman" w:cs="Times New Roman"/>
          <w:b/>
          <w:sz w:val="28"/>
          <w:szCs w:val="28"/>
          <w:lang w:val="vi-VN"/>
        </w:rPr>
        <w:t>2.0</w:t>
      </w:r>
      <w:r>
        <w:rPr>
          <w:rFonts w:hint="default" w:ascii="Times New Roman" w:hAnsi="Times New Roman" w:cs="Times New Roman"/>
          <w:b/>
          <w:sz w:val="28"/>
          <w:szCs w:val="28"/>
        </w:rPr>
        <w:t xml:space="preserve"> điểm)</w:t>
      </w:r>
    </w:p>
    <w:p w14:paraId="40126985">
      <w:pPr>
        <w:rPr>
          <w:rFonts w:hint="default" w:ascii="Times New Roman" w:hAnsi="Times New Roman" w:cs="Times New Roman"/>
          <w:b/>
          <w:sz w:val="28"/>
          <w:szCs w:val="28"/>
          <w:lang w:val="vi-VN"/>
        </w:rPr>
      </w:pPr>
      <w:r>
        <w:rPr>
          <w:rFonts w:hint="default" w:ascii="Times New Roman" w:hAnsi="Times New Roman" w:cs="Times New Roman"/>
          <w:sz w:val="28"/>
          <w:szCs w:val="28"/>
        </w:rPr>
        <w:tab/>
      </w:r>
      <w:r>
        <w:rPr>
          <w:rFonts w:hint="default" w:ascii="Times New Roman" w:hAnsi="Times New Roman" w:cs="Times New Roman"/>
          <w:b/>
          <w:sz w:val="28"/>
          <w:szCs w:val="28"/>
          <w:lang w:val="en-US"/>
        </w:rPr>
        <w:t>M</w:t>
      </w:r>
      <w:r>
        <w:rPr>
          <w:rFonts w:hint="default" w:ascii="Times New Roman" w:hAnsi="Times New Roman" w:cs="Times New Roman"/>
          <w:b/>
          <w:sz w:val="28"/>
          <w:szCs w:val="28"/>
        </w:rPr>
        <w:t xml:space="preserve">ỗi câu trả lời đúng </w:t>
      </w:r>
      <w:r>
        <w:rPr>
          <w:rFonts w:hint="default" w:ascii="Times New Roman" w:hAnsi="Times New Roman" w:cs="Times New Roman"/>
          <w:b/>
          <w:sz w:val="28"/>
          <w:szCs w:val="28"/>
          <w:lang w:val="en-US"/>
        </w:rPr>
        <w:t>ghi</w:t>
      </w:r>
      <w:r>
        <w:rPr>
          <w:rFonts w:hint="default" w:ascii="Times New Roman" w:hAnsi="Times New Roman" w:cs="Times New Roman"/>
          <w:b/>
          <w:sz w:val="28"/>
          <w:szCs w:val="28"/>
        </w:rPr>
        <w:t xml:space="preserve"> 0,25 đ</w:t>
      </w:r>
      <w:r>
        <w:rPr>
          <w:rFonts w:hint="default" w:ascii="Times New Roman" w:hAnsi="Times New Roman" w:cs="Times New Roman"/>
          <w:b/>
          <w:sz w:val="28"/>
          <w:szCs w:val="28"/>
          <w:lang w:val="en-US"/>
        </w:rPr>
        <w:t>iểm</w:t>
      </w:r>
      <w:r>
        <w:rPr>
          <w:rFonts w:hint="default" w:ascii="Times New Roman" w:hAnsi="Times New Roman" w:cs="Times New Roman"/>
          <w:b/>
          <w:sz w:val="28"/>
          <w:szCs w:val="28"/>
          <w:lang w:val="vi-VN"/>
        </w:rPr>
        <w:t>:</w:t>
      </w:r>
    </w:p>
    <w:tbl>
      <w:tblPr>
        <w:tblStyle w:val="6"/>
        <w:tblW w:w="2551" w:type="dxa"/>
        <w:tblInd w:w="23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709"/>
        <w:gridCol w:w="708"/>
      </w:tblGrid>
      <w:tr w14:paraId="05B8C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1134" w:type="dxa"/>
            <w:tcBorders>
              <w:top w:val="single" w:color="auto" w:sz="4" w:space="0"/>
              <w:left w:val="single" w:color="auto" w:sz="4" w:space="0"/>
              <w:bottom w:val="single" w:color="auto" w:sz="4" w:space="0"/>
              <w:right w:val="single" w:color="auto" w:sz="4" w:space="0"/>
            </w:tcBorders>
            <w:shd w:val="clear" w:color="auto" w:fill="auto"/>
          </w:tcPr>
          <w:p w14:paraId="1FF8304B">
            <w:pPr>
              <w:jc w:val="center"/>
              <w:rPr>
                <w:rFonts w:hint="default" w:ascii="Times New Roman" w:hAnsi="Times New Roman" w:cs="Times New Roman"/>
                <w:b/>
                <w:sz w:val="28"/>
                <w:szCs w:val="28"/>
              </w:rPr>
            </w:pPr>
            <w:r>
              <w:rPr>
                <w:rFonts w:hint="default" w:ascii="Times New Roman" w:hAnsi="Times New Roman" w:cs="Times New Roman"/>
                <w:b/>
                <w:sz w:val="28"/>
                <w:szCs w:val="28"/>
              </w:rPr>
              <w:t>Câu</w:t>
            </w:r>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683384D2">
            <w:pPr>
              <w:jc w:val="center"/>
              <w:rPr>
                <w:rFonts w:hint="default" w:ascii="Times New Roman" w:hAnsi="Times New Roman" w:cs="Times New Roman"/>
                <w:sz w:val="28"/>
                <w:szCs w:val="28"/>
              </w:rPr>
            </w:pPr>
            <w:r>
              <w:rPr>
                <w:rFonts w:hint="default" w:ascii="Times New Roman" w:hAnsi="Times New Roman" w:cs="Times New Roman"/>
                <w:sz w:val="28"/>
                <w:szCs w:val="28"/>
              </w:rPr>
              <w:t>1</w:t>
            </w:r>
          </w:p>
        </w:tc>
        <w:tc>
          <w:tcPr>
            <w:tcW w:w="708" w:type="dxa"/>
            <w:tcBorders>
              <w:top w:val="single" w:color="auto" w:sz="4" w:space="0"/>
              <w:left w:val="single" w:color="auto" w:sz="4" w:space="0"/>
              <w:bottom w:val="single" w:color="auto" w:sz="4" w:space="0"/>
              <w:right w:val="single" w:color="auto" w:sz="4" w:space="0"/>
            </w:tcBorders>
            <w:shd w:val="clear" w:color="auto" w:fill="auto"/>
          </w:tcPr>
          <w:p w14:paraId="21B7B784">
            <w:pPr>
              <w:jc w:val="center"/>
              <w:rPr>
                <w:rFonts w:hint="default" w:ascii="Times New Roman" w:hAnsi="Times New Roman" w:cs="Times New Roman"/>
                <w:sz w:val="28"/>
                <w:szCs w:val="28"/>
              </w:rPr>
            </w:pPr>
            <w:r>
              <w:rPr>
                <w:rFonts w:hint="default" w:ascii="Times New Roman" w:hAnsi="Times New Roman" w:cs="Times New Roman"/>
                <w:sz w:val="28"/>
                <w:szCs w:val="28"/>
              </w:rPr>
              <w:t>2</w:t>
            </w:r>
          </w:p>
        </w:tc>
      </w:tr>
      <w:tr w14:paraId="58558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134" w:type="dxa"/>
            <w:tcBorders>
              <w:top w:val="single" w:color="auto" w:sz="4" w:space="0"/>
              <w:left w:val="single" w:color="auto" w:sz="4" w:space="0"/>
              <w:bottom w:val="single" w:color="auto" w:sz="4" w:space="0"/>
              <w:right w:val="single" w:color="auto" w:sz="4" w:space="0"/>
            </w:tcBorders>
            <w:shd w:val="clear" w:color="auto" w:fill="auto"/>
          </w:tcPr>
          <w:p w14:paraId="51955293">
            <w:pPr>
              <w:jc w:val="center"/>
              <w:rPr>
                <w:rFonts w:hint="default" w:ascii="Times New Roman" w:hAnsi="Times New Roman" w:cs="Times New Roman"/>
                <w:b/>
                <w:sz w:val="28"/>
                <w:szCs w:val="28"/>
              </w:rPr>
            </w:pPr>
            <w:r>
              <w:rPr>
                <w:rFonts w:hint="default" w:ascii="Times New Roman" w:hAnsi="Times New Roman" w:cs="Times New Roman"/>
                <w:b/>
                <w:sz w:val="28"/>
                <w:szCs w:val="28"/>
              </w:rPr>
              <w:t>Đáp án</w:t>
            </w:r>
          </w:p>
        </w:tc>
        <w:tc>
          <w:tcPr>
            <w:tcW w:w="709" w:type="dxa"/>
            <w:tcBorders>
              <w:top w:val="single" w:color="auto" w:sz="4" w:space="0"/>
              <w:left w:val="single" w:color="auto" w:sz="4" w:space="0"/>
              <w:bottom w:val="single" w:color="auto" w:sz="4" w:space="0"/>
              <w:right w:val="single" w:color="auto" w:sz="4" w:space="0"/>
            </w:tcBorders>
          </w:tcPr>
          <w:p w14:paraId="22BF46B3">
            <w:pPr>
              <w:jc w:val="center"/>
              <w:rPr>
                <w:rFonts w:hint="default" w:ascii="Times New Roman" w:hAnsi="Times New Roman" w:cs="Times New Roman"/>
                <w:sz w:val="28"/>
                <w:szCs w:val="28"/>
                <w:lang w:val="vi-VN"/>
              </w:rPr>
            </w:pPr>
            <w:r>
              <w:rPr>
                <w:rFonts w:hint="default" w:ascii="Times New Roman" w:hAnsi="Times New Roman" w:cs="Times New Roman"/>
                <w:sz w:val="28"/>
                <w:szCs w:val="28"/>
                <w:lang w:val="vi-VN"/>
              </w:rPr>
              <w:t>D</w:t>
            </w:r>
          </w:p>
        </w:tc>
        <w:tc>
          <w:tcPr>
            <w:tcW w:w="708" w:type="dxa"/>
            <w:tcBorders>
              <w:top w:val="single" w:color="auto" w:sz="4" w:space="0"/>
              <w:left w:val="single" w:color="auto" w:sz="4" w:space="0"/>
              <w:bottom w:val="single" w:color="auto" w:sz="4" w:space="0"/>
              <w:right w:val="single" w:color="auto" w:sz="4" w:space="0"/>
            </w:tcBorders>
          </w:tcPr>
          <w:p w14:paraId="1C6646CC">
            <w:pPr>
              <w:jc w:val="both"/>
              <w:rPr>
                <w:rFonts w:hint="default" w:ascii="Times New Roman" w:hAnsi="Times New Roman" w:cs="Times New Roman"/>
                <w:sz w:val="28"/>
                <w:szCs w:val="28"/>
                <w:lang w:val="vi-VN"/>
              </w:rPr>
            </w:pPr>
            <w:r>
              <w:rPr>
                <w:rFonts w:hint="default" w:ascii="Times New Roman" w:hAnsi="Times New Roman" w:cs="Times New Roman"/>
                <w:sz w:val="28"/>
                <w:szCs w:val="28"/>
                <w:lang w:val="vi-VN"/>
              </w:rPr>
              <w:t>C</w:t>
            </w:r>
          </w:p>
        </w:tc>
      </w:tr>
    </w:tbl>
    <w:p w14:paraId="6B0E7C10">
      <w:pPr>
        <w:rPr>
          <w:rFonts w:hint="default" w:ascii="Times New Roman" w:hAnsi="Times New Roman" w:cs="Times New Roman"/>
          <w:b/>
          <w:sz w:val="28"/>
          <w:szCs w:val="28"/>
          <w:lang w:val="en-US"/>
        </w:rPr>
      </w:pPr>
      <w:r>
        <w:rPr>
          <w:rFonts w:hint="default" w:ascii="Times New Roman" w:hAnsi="Times New Roman" w:cs="Times New Roman"/>
          <w:b/>
          <w:sz w:val="28"/>
          <w:szCs w:val="28"/>
        </w:rPr>
        <w:t xml:space="preserve"> </w:t>
      </w:r>
      <w:r>
        <w:rPr>
          <w:rFonts w:hint="default" w:ascii="Times New Roman" w:hAnsi="Times New Roman" w:cs="Times New Roman"/>
          <w:b/>
          <w:sz w:val="28"/>
          <w:szCs w:val="28"/>
          <w:lang w:val="vi-VN"/>
        </w:rPr>
        <w:t>Trả lời</w:t>
      </w:r>
      <w:r>
        <w:rPr>
          <w:rFonts w:hint="default" w:ascii="Times New Roman" w:hAnsi="Times New Roman" w:cs="Times New Roman"/>
          <w:b/>
          <w:sz w:val="28"/>
          <w:szCs w:val="28"/>
        </w:rPr>
        <w:t xml:space="preserve"> đúng mỗi chỗ chấm </w:t>
      </w:r>
      <w:r>
        <w:rPr>
          <w:rFonts w:hint="default" w:ascii="Times New Roman" w:hAnsi="Times New Roman" w:cs="Times New Roman"/>
          <w:b/>
          <w:sz w:val="28"/>
          <w:szCs w:val="28"/>
          <w:lang w:val="en-US"/>
        </w:rPr>
        <w:t xml:space="preserve">ghi </w:t>
      </w:r>
      <w:r>
        <w:rPr>
          <w:rFonts w:hint="default" w:ascii="Times New Roman" w:hAnsi="Times New Roman" w:cs="Times New Roman"/>
          <w:b/>
          <w:sz w:val="28"/>
          <w:szCs w:val="28"/>
        </w:rPr>
        <w:t>0,25 đ</w:t>
      </w:r>
      <w:r>
        <w:rPr>
          <w:rFonts w:hint="default" w:ascii="Times New Roman" w:hAnsi="Times New Roman" w:cs="Times New Roman"/>
          <w:b/>
          <w:sz w:val="28"/>
          <w:szCs w:val="28"/>
          <w:lang w:val="en-US"/>
        </w:rPr>
        <w:t>iểm</w:t>
      </w:r>
    </w:p>
    <w:p w14:paraId="26D61F50">
      <w:pPr>
        <w:rPr>
          <w:rFonts w:hint="default" w:ascii="Times New Roman" w:hAnsi="Times New Roman" w:cs="Times New Roman"/>
          <w:b/>
          <w:sz w:val="28"/>
          <w:szCs w:val="28"/>
          <w:lang w:val="vi-VN"/>
        </w:rPr>
      </w:pPr>
      <w:r>
        <w:rPr>
          <w:rFonts w:hint="default" w:ascii="Times New Roman" w:hAnsi="Times New Roman" w:cs="Times New Roman"/>
          <w:b/>
          <w:sz w:val="28"/>
          <w:szCs w:val="28"/>
          <w:lang w:val="vi-VN"/>
        </w:rPr>
        <w:t>Câu 3 Đ/S</w:t>
      </w:r>
    </w:p>
    <w:tbl>
      <w:tblPr>
        <w:tblStyle w:val="6"/>
        <w:tblW w:w="4998" w:type="pct"/>
        <w:tblInd w:w="0" w:type="dxa"/>
        <w:tblLayout w:type="autofit"/>
        <w:tblCellMar>
          <w:top w:w="0" w:type="dxa"/>
          <w:left w:w="113" w:type="dxa"/>
          <w:bottom w:w="0" w:type="dxa"/>
          <w:right w:w="108" w:type="dxa"/>
        </w:tblCellMar>
      </w:tblPr>
      <w:tblGrid>
        <w:gridCol w:w="2558"/>
        <w:gridCol w:w="2554"/>
        <w:gridCol w:w="2554"/>
        <w:gridCol w:w="2191"/>
      </w:tblGrid>
      <w:tr w14:paraId="3B220388">
        <w:tblPrEx>
          <w:tblCellMar>
            <w:top w:w="0" w:type="dxa"/>
            <w:left w:w="113" w:type="dxa"/>
            <w:bottom w:w="0" w:type="dxa"/>
            <w:right w:w="108" w:type="dxa"/>
          </w:tblCellMar>
        </w:tblPrEx>
        <w:tc>
          <w:tcPr>
            <w:tcW w:w="1297" w:type="pct"/>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B2B83BE">
            <w:pPr>
              <w:spacing w:before="0" w:after="200"/>
              <w:rPr>
                <w:rFonts w:ascii="Times New Roman" w:hAnsi="Times New Roman" w:eastAsia="Times New Roman" w:cs="Times New Roman"/>
                <w:b/>
                <w:color w:val="000000"/>
                <w:sz w:val="28"/>
                <w:szCs w:val="28"/>
              </w:rPr>
            </w:pPr>
            <w:r>
              <w:rPr>
                <w:rFonts w:hint="default" w:ascii="Times New Roman" w:hAnsi="Times New Roman" w:eastAsia="Times New Roman" w:cs="Times New Roman"/>
                <w:b/>
                <w:color w:val="000000"/>
                <w:sz w:val="28"/>
                <w:szCs w:val="28"/>
                <w:lang w:val="vi-VN"/>
              </w:rPr>
              <w:t>a</w:t>
            </w:r>
            <w:r>
              <w:rPr>
                <w:rFonts w:ascii="Times New Roman" w:hAnsi="Times New Roman" w:eastAsia="Times New Roman" w:cs="Times New Roman"/>
                <w:b/>
                <w:color w:val="000000"/>
                <w:sz w:val="28"/>
                <w:szCs w:val="28"/>
              </w:rPr>
              <w:t>. Đ</w:t>
            </w:r>
          </w:p>
        </w:tc>
        <w:tc>
          <w:tcPr>
            <w:tcW w:w="1295" w:type="pct"/>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75F571E">
            <w:pPr>
              <w:spacing w:before="0" w:after="200"/>
              <w:rPr>
                <w:rFonts w:hint="default" w:ascii="Times New Roman" w:hAnsi="Times New Roman" w:eastAsia="Times New Roman" w:cs="Times New Roman"/>
                <w:b/>
                <w:color w:val="000000"/>
                <w:sz w:val="28"/>
                <w:szCs w:val="28"/>
                <w:lang w:val="vi-VN"/>
              </w:rPr>
            </w:pPr>
            <w:r>
              <w:rPr>
                <w:rFonts w:hint="default" w:ascii="Times New Roman" w:hAnsi="Times New Roman" w:eastAsia="Times New Roman" w:cs="Times New Roman"/>
                <w:b/>
                <w:color w:val="000000"/>
                <w:sz w:val="28"/>
                <w:szCs w:val="28"/>
                <w:lang w:val="vi-VN"/>
              </w:rPr>
              <w:t>b</w:t>
            </w:r>
            <w:r>
              <w:rPr>
                <w:rFonts w:ascii="Times New Roman" w:hAnsi="Times New Roman" w:eastAsia="Times New Roman" w:cs="Times New Roman"/>
                <w:b/>
                <w:color w:val="000000"/>
                <w:sz w:val="28"/>
                <w:szCs w:val="28"/>
              </w:rPr>
              <w:t xml:space="preserve">. </w:t>
            </w:r>
            <w:r>
              <w:rPr>
                <w:rFonts w:hint="default" w:ascii="Times New Roman" w:hAnsi="Times New Roman" w:eastAsia="Times New Roman" w:cs="Times New Roman"/>
                <w:b/>
                <w:color w:val="000000"/>
                <w:sz w:val="28"/>
                <w:szCs w:val="28"/>
                <w:lang w:val="vi-VN"/>
              </w:rPr>
              <w:t>S</w:t>
            </w:r>
          </w:p>
        </w:tc>
        <w:tc>
          <w:tcPr>
            <w:tcW w:w="1295" w:type="pct"/>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068C424">
            <w:pPr>
              <w:spacing w:before="0" w:after="200"/>
              <w:rPr>
                <w:rFonts w:hint="default" w:ascii="Times New Roman" w:hAnsi="Times New Roman" w:eastAsia="Times New Roman" w:cs="Times New Roman"/>
                <w:b/>
                <w:color w:val="000000"/>
                <w:sz w:val="28"/>
                <w:szCs w:val="28"/>
                <w:lang w:val="vi-VN"/>
              </w:rPr>
            </w:pPr>
            <w:r>
              <w:rPr>
                <w:rFonts w:hint="default" w:ascii="Times New Roman" w:hAnsi="Times New Roman" w:eastAsia="Times New Roman" w:cs="Times New Roman"/>
                <w:b/>
                <w:color w:val="000000"/>
                <w:sz w:val="28"/>
                <w:szCs w:val="28"/>
                <w:lang w:val="vi-VN"/>
              </w:rPr>
              <w:t>c</w:t>
            </w:r>
            <w:r>
              <w:rPr>
                <w:rFonts w:ascii="Times New Roman" w:hAnsi="Times New Roman" w:eastAsia="Times New Roman" w:cs="Times New Roman"/>
                <w:b/>
                <w:color w:val="000000"/>
                <w:sz w:val="28"/>
                <w:szCs w:val="28"/>
              </w:rPr>
              <w:t xml:space="preserve">. </w:t>
            </w:r>
            <w:r>
              <w:rPr>
                <w:rFonts w:hint="default" w:ascii="Times New Roman" w:hAnsi="Times New Roman" w:eastAsia="Times New Roman" w:cs="Times New Roman"/>
                <w:b/>
                <w:color w:val="000000"/>
                <w:sz w:val="28"/>
                <w:szCs w:val="28"/>
                <w:lang w:val="vi-VN"/>
              </w:rPr>
              <w:t>S</w:t>
            </w:r>
          </w:p>
        </w:tc>
        <w:tc>
          <w:tcPr>
            <w:tcW w:w="1111" w:type="pct"/>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CC62B1D">
            <w:pPr>
              <w:spacing w:before="0" w:after="200"/>
              <w:rPr>
                <w:rFonts w:hint="default"/>
                <w:sz w:val="28"/>
                <w:szCs w:val="28"/>
                <w:lang w:val="vi-VN"/>
              </w:rPr>
            </w:pPr>
            <w:r>
              <w:rPr>
                <w:rFonts w:hint="default" w:ascii="Times New Roman" w:hAnsi="Times New Roman" w:eastAsia="Times New Roman" w:cs="Times New Roman"/>
                <w:b/>
                <w:color w:val="000000"/>
                <w:sz w:val="28"/>
                <w:szCs w:val="28"/>
                <w:lang w:val="vi-VN"/>
              </w:rPr>
              <w:t>d</w:t>
            </w:r>
            <w:r>
              <w:rPr>
                <w:rFonts w:ascii="Times New Roman" w:hAnsi="Times New Roman" w:eastAsia="Times New Roman" w:cs="Times New Roman"/>
                <w:b/>
                <w:color w:val="000000"/>
                <w:sz w:val="28"/>
                <w:szCs w:val="28"/>
              </w:rPr>
              <w:t xml:space="preserve">. </w:t>
            </w:r>
            <w:r>
              <w:rPr>
                <w:rFonts w:hint="default" w:ascii="Times New Roman" w:hAnsi="Times New Roman" w:eastAsia="Times New Roman" w:cs="Times New Roman"/>
                <w:b/>
                <w:color w:val="000000"/>
                <w:sz w:val="28"/>
                <w:szCs w:val="28"/>
                <w:lang w:val="vi-VN"/>
              </w:rPr>
              <w:t>Đ</w:t>
            </w:r>
          </w:p>
        </w:tc>
      </w:tr>
    </w:tbl>
    <w:p w14:paraId="39C1D864">
      <w:pPr>
        <w:widowControl w:val="0"/>
        <w:jc w:val="both"/>
        <w:rPr>
          <w:rFonts w:hint="default" w:ascii="Times New Roman" w:hAnsi="Times New Roman" w:cs="Times New Roman"/>
          <w:color w:val="000000" w:themeColor="text1"/>
          <w:sz w:val="28"/>
          <w:szCs w:val="28"/>
          <w14:textFill>
            <w14:solidFill>
              <w14:schemeClr w14:val="tx1"/>
            </w14:solidFill>
          </w14:textFill>
        </w:rPr>
      </w:pPr>
      <w:r>
        <w:rPr>
          <w:rFonts w:hint="default" w:ascii="Times New Roman" w:hAnsi="Times New Roman" w:cs="Times New Roman"/>
          <w:b/>
          <w:sz w:val="28"/>
          <w:szCs w:val="28"/>
          <w:lang w:val="vi-VN"/>
        </w:rPr>
        <w:t xml:space="preserve">Câu 4: </w:t>
      </w:r>
      <w:r>
        <w:rPr>
          <w:sz w:val="28"/>
          <w:szCs w:val="28"/>
        </w:rPr>
        <w:t xml:space="preserve"> </w:t>
      </w:r>
      <w:r>
        <w:rPr>
          <w:rFonts w:hint="default" w:ascii="Times New Roman" w:hAnsi="Times New Roman" w:cs="Times New Roman"/>
          <w:color w:val="000000" w:themeColor="text1"/>
          <w:sz w:val="28"/>
          <w:szCs w:val="28"/>
          <w:lang w:val="vi-VN"/>
          <w14:textFill>
            <w14:solidFill>
              <w14:schemeClr w14:val="tx1"/>
            </w14:solidFill>
          </w14:textFill>
        </w:rPr>
        <w:t xml:space="preserve">a. </w:t>
      </w:r>
      <w:r>
        <w:rPr>
          <w:rFonts w:hint="default" w:ascii="Times New Roman" w:hAnsi="Times New Roman" w:cs="Times New Roman"/>
          <w:color w:val="000000" w:themeColor="text1"/>
          <w:sz w:val="28"/>
          <w:szCs w:val="28"/>
          <w14:textFill>
            <w14:solidFill>
              <w14:schemeClr w14:val="tx1"/>
            </w14:solidFill>
          </w14:textFill>
        </w:rPr>
        <w:t xml:space="preserve"> </w:t>
      </w:r>
      <w:r>
        <w:rPr>
          <w:rFonts w:hint="default" w:ascii="Times New Roman" w:hAnsi="Times New Roman" w:cs="Times New Roman"/>
          <w:color w:val="000000" w:themeColor="text1"/>
          <w:sz w:val="28"/>
          <w:szCs w:val="28"/>
          <w:lang w:val="vi-VN"/>
          <w14:textFill>
            <w14:solidFill>
              <w14:schemeClr w14:val="tx1"/>
            </w14:solidFill>
          </w14:textFill>
        </w:rPr>
        <w:t>biểu đồ miền</w:t>
      </w:r>
      <w:r>
        <w:rPr>
          <w:rFonts w:hint="default" w:ascii="Times New Roman" w:hAnsi="Times New Roman" w:cs="Times New Roman"/>
          <w:color w:val="000000" w:themeColor="text1"/>
          <w:sz w:val="28"/>
          <w:szCs w:val="28"/>
          <w14:textFill>
            <w14:solidFill>
              <w14:schemeClr w14:val="tx1"/>
            </w14:solidFill>
          </w14:textFill>
        </w:rPr>
        <w:t>.</w:t>
      </w:r>
    </w:p>
    <w:p w14:paraId="2B55CCE4">
      <w:pPr>
        <w:numPr>
          <w:ilvl w:val="0"/>
          <w:numId w:val="2"/>
        </w:numPr>
        <w:ind w:left="0" w:leftChars="0" w:firstLine="720" w:firstLineChars="0"/>
        <w:rPr>
          <w:rFonts w:hint="default" w:ascii="Times New Roman" w:hAnsi="Times New Roman" w:cs="Times New Roman"/>
          <w:color w:val="000000" w:themeColor="text1"/>
          <w:sz w:val="28"/>
          <w:szCs w:val="28"/>
          <w:lang w:val="vi-VN"/>
          <w14:textFill>
            <w14:solidFill>
              <w14:schemeClr w14:val="tx1"/>
            </w14:solidFill>
          </w14:textFill>
        </w:rPr>
      </w:pPr>
      <w:r>
        <w:rPr>
          <w:rFonts w:hint="default" w:ascii="Times New Roman" w:hAnsi="Times New Roman" w:cs="Times New Roman"/>
          <w:color w:val="000000" w:themeColor="text1"/>
          <w:sz w:val="28"/>
          <w:szCs w:val="28"/>
          <w:lang w:val="vi-VN"/>
          <w14:textFill>
            <w14:solidFill>
              <w14:schemeClr w14:val="tx1"/>
            </w14:solidFill>
          </w14:textFill>
        </w:rPr>
        <w:t xml:space="preserve"> Thể hiện chuyển dịch cơ cấu kinh tế qua nhiều năm.</w:t>
      </w:r>
    </w:p>
    <w:p w14:paraId="59E5FC5D">
      <w:pPr>
        <w:numPr>
          <w:ilvl w:val="0"/>
          <w:numId w:val="0"/>
        </w:numPr>
        <w:rPr>
          <w:rFonts w:hint="default" w:ascii="Times New Roman" w:hAnsi="Times New Roman" w:cs="Times New Roman"/>
          <w:b/>
          <w:bCs/>
          <w:color w:val="000000" w:themeColor="text1"/>
          <w:sz w:val="28"/>
          <w:szCs w:val="28"/>
          <w:lang w:val="vi-VN"/>
          <w14:textFill>
            <w14:solidFill>
              <w14:schemeClr w14:val="tx1"/>
            </w14:solidFill>
          </w14:textFill>
        </w:rPr>
      </w:pPr>
      <w:r>
        <w:rPr>
          <w:rFonts w:hint="default" w:ascii="Times New Roman" w:hAnsi="Times New Roman" w:cs="Times New Roman"/>
          <w:b/>
          <w:bCs/>
          <w:color w:val="000000" w:themeColor="text1"/>
          <w:sz w:val="28"/>
          <w:szCs w:val="28"/>
          <w:lang w:val="vi-VN"/>
          <w14:textFill>
            <w14:solidFill>
              <w14:schemeClr w14:val="tx1"/>
            </w14:solidFill>
          </w14:textFill>
        </w:rPr>
        <w:t>II/ TỰ LUẬN</w:t>
      </w:r>
    </w:p>
    <w:tbl>
      <w:tblPr>
        <w:tblStyle w:val="6"/>
        <w:tblW w:w="9784" w:type="dxa"/>
        <w:tblInd w:w="-34" w:type="dxa"/>
        <w:tblLayout w:type="fixed"/>
        <w:tblCellMar>
          <w:top w:w="0" w:type="dxa"/>
          <w:left w:w="113" w:type="dxa"/>
          <w:bottom w:w="0" w:type="dxa"/>
          <w:right w:w="108" w:type="dxa"/>
        </w:tblCellMar>
      </w:tblPr>
      <w:tblGrid>
        <w:gridCol w:w="1360"/>
        <w:gridCol w:w="7260"/>
        <w:gridCol w:w="1164"/>
      </w:tblGrid>
      <w:tr w14:paraId="7C047FF2">
        <w:tblPrEx>
          <w:tblCellMar>
            <w:top w:w="0" w:type="dxa"/>
            <w:left w:w="113" w:type="dxa"/>
            <w:bottom w:w="0" w:type="dxa"/>
            <w:right w:w="108" w:type="dxa"/>
          </w:tblCellMar>
        </w:tblPrEx>
        <w:tc>
          <w:tcPr>
            <w:tcW w:w="136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7BC395C">
            <w:pPr>
              <w:spacing w:before="0" w:after="0" w:line="100" w:lineRule="atLeast"/>
              <w:jc w:val="center"/>
              <w:rPr>
                <w:rFonts w:ascii="Times New Roman" w:hAnsi="Times New Roman" w:eastAsia="Times New Roman" w:cs="Times New Roman"/>
                <w:b/>
                <w:color w:val="000000"/>
                <w:sz w:val="28"/>
                <w:szCs w:val="28"/>
              </w:rPr>
            </w:pPr>
            <w:r>
              <w:rPr>
                <w:rFonts w:ascii="Times New Roman" w:hAnsi="Times New Roman" w:eastAsia="Times New Roman" w:cs="Times New Roman"/>
                <w:b/>
                <w:color w:val="000000"/>
                <w:sz w:val="28"/>
                <w:szCs w:val="28"/>
              </w:rPr>
              <w:t>CÂU</w:t>
            </w:r>
          </w:p>
        </w:tc>
        <w:tc>
          <w:tcPr>
            <w:tcW w:w="726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AF44F02">
            <w:pPr>
              <w:spacing w:before="0" w:after="0" w:line="100" w:lineRule="atLeast"/>
              <w:jc w:val="center"/>
              <w:rPr>
                <w:rFonts w:ascii="Times New Roman" w:hAnsi="Times New Roman" w:eastAsia="Times New Roman" w:cs="Times New Roman"/>
                <w:b/>
                <w:color w:val="000000"/>
                <w:sz w:val="28"/>
                <w:szCs w:val="28"/>
              </w:rPr>
            </w:pPr>
            <w:r>
              <w:rPr>
                <w:rFonts w:ascii="Times New Roman" w:hAnsi="Times New Roman" w:eastAsia="Times New Roman" w:cs="Times New Roman"/>
                <w:b/>
                <w:color w:val="000000"/>
                <w:sz w:val="28"/>
                <w:szCs w:val="28"/>
              </w:rPr>
              <w:t>NỘI DUNG</w:t>
            </w:r>
          </w:p>
        </w:tc>
        <w:tc>
          <w:tcPr>
            <w:tcW w:w="1164"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8637147">
            <w:pPr>
              <w:spacing w:before="0" w:after="0" w:line="100" w:lineRule="atLeast"/>
              <w:jc w:val="center"/>
              <w:rPr>
                <w:sz w:val="28"/>
                <w:szCs w:val="28"/>
              </w:rPr>
            </w:pPr>
            <w:r>
              <w:rPr>
                <w:rFonts w:ascii="Times New Roman" w:hAnsi="Times New Roman" w:eastAsia="Times New Roman" w:cs="Times New Roman"/>
                <w:b/>
                <w:color w:val="000000"/>
                <w:sz w:val="28"/>
                <w:szCs w:val="28"/>
              </w:rPr>
              <w:t>ĐIỂM</w:t>
            </w:r>
          </w:p>
        </w:tc>
      </w:tr>
      <w:tr w14:paraId="4F66E123">
        <w:tblPrEx>
          <w:tblCellMar>
            <w:top w:w="0" w:type="dxa"/>
            <w:left w:w="113" w:type="dxa"/>
            <w:bottom w:w="0" w:type="dxa"/>
            <w:right w:w="108" w:type="dxa"/>
          </w:tblCellMar>
        </w:tblPrEx>
        <w:tc>
          <w:tcPr>
            <w:tcW w:w="1360"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1469DEF">
            <w:pPr>
              <w:tabs>
                <w:tab w:val="center" w:pos="4153"/>
                <w:tab w:val="right" w:pos="8306"/>
              </w:tabs>
              <w:spacing w:before="0" w:after="0" w:line="100" w:lineRule="atLeast"/>
              <w:jc w:val="center"/>
              <w:rPr>
                <w:rFonts w:ascii="Times New Roman" w:hAnsi="Times New Roman" w:eastAsia="Times New Roman" w:cs="Times New Roman"/>
                <w:b/>
                <w:color w:val="000000"/>
                <w:sz w:val="28"/>
                <w:szCs w:val="28"/>
              </w:rPr>
            </w:pPr>
            <w:r>
              <w:rPr>
                <w:rFonts w:ascii="Times New Roman" w:hAnsi="Times New Roman" w:eastAsia="Times New Roman" w:cs="Times New Roman"/>
                <w:b/>
                <w:color w:val="000000"/>
                <w:sz w:val="28"/>
                <w:szCs w:val="28"/>
              </w:rPr>
              <w:t>Câu 1</w:t>
            </w:r>
          </w:p>
          <w:p w14:paraId="5246C0EC">
            <w:pPr>
              <w:tabs>
                <w:tab w:val="center" w:pos="4153"/>
                <w:tab w:val="right" w:pos="8306"/>
              </w:tabs>
              <w:spacing w:before="0" w:after="0" w:line="100" w:lineRule="atLeast"/>
              <w:jc w:val="center"/>
              <w:rPr>
                <w:rFonts w:ascii="Times New Roman" w:hAnsi="Times New Roman" w:eastAsia="Times New Roman" w:cs="Times New Roman"/>
                <w:b/>
                <w:color w:val="000000"/>
                <w:sz w:val="28"/>
                <w:szCs w:val="28"/>
              </w:rPr>
            </w:pPr>
            <w:r>
              <w:rPr>
                <w:rFonts w:ascii="Times New Roman" w:hAnsi="Times New Roman" w:eastAsia="Times New Roman" w:cs="Times New Roman"/>
                <w:b/>
                <w:color w:val="000000"/>
                <w:sz w:val="28"/>
                <w:szCs w:val="28"/>
              </w:rPr>
              <w:t>(1,5 điểm)</w:t>
            </w:r>
          </w:p>
          <w:p w14:paraId="63422EE4">
            <w:pPr>
              <w:tabs>
                <w:tab w:val="center" w:pos="4153"/>
                <w:tab w:val="right" w:pos="8306"/>
              </w:tabs>
              <w:spacing w:before="0" w:after="0" w:line="100" w:lineRule="atLeast"/>
              <w:jc w:val="center"/>
              <w:rPr>
                <w:rFonts w:ascii="Times New Roman" w:hAnsi="Times New Roman" w:eastAsia="Times New Roman" w:cs="Times New Roman"/>
                <w:b/>
                <w:color w:val="000000"/>
                <w:sz w:val="28"/>
                <w:szCs w:val="28"/>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95E78F2">
            <w:pPr>
              <w:keepNext w:val="0"/>
              <w:keepLines w:val="0"/>
              <w:widowControl/>
              <w:pBdr>
                <w:top w:val="none" w:color="auto" w:sz="0" w:space="0"/>
                <w:left w:val="none" w:color="auto" w:sz="0" w:space="0"/>
                <w:bottom w:val="none" w:color="auto" w:sz="0" w:space="0"/>
                <w:right w:val="none" w:color="auto" w:sz="0" w:space="0"/>
              </w:pBdr>
              <w:spacing w:before="0" w:after="0" w:line="276" w:lineRule="auto"/>
              <w:ind w:left="0" w:right="0" w:firstLine="0"/>
              <w:jc w:val="both"/>
              <w:rPr>
                <w:rFonts w:hint="default" w:ascii="Times New Roman" w:hAnsi="Times New Roman" w:eastAsia="Times New Roman" w:cs="Times New Roman"/>
                <w:b/>
                <w:i w:val="0"/>
                <w:caps w:val="0"/>
                <w:smallCaps w:val="0"/>
                <w:strike w:val="0"/>
                <w:dstrike w:val="0"/>
                <w:color w:val="000000"/>
                <w:position w:val="0"/>
                <w:sz w:val="28"/>
                <w:szCs w:val="28"/>
                <w:u w:val="none"/>
                <w:vertAlign w:val="baseline"/>
                <w:lang w:val="vi-VN"/>
              </w:rPr>
            </w:pPr>
            <w:r>
              <w:rPr>
                <w:rFonts w:hint="default" w:ascii="Times New Roman" w:hAnsi="Times New Roman" w:eastAsia="TimesNewRomanPSMT"/>
                <w:b/>
                <w:bCs/>
                <w:color w:val="242021"/>
                <w:sz w:val="28"/>
                <w:szCs w:val="28"/>
                <w:lang w:val="vi-VN"/>
              </w:rPr>
              <w:t>- Địa hình và đất</w:t>
            </w:r>
          </w:p>
        </w:tc>
        <w:tc>
          <w:tcPr>
            <w:tcW w:w="1164" w:type="dxa"/>
            <w:vMerge w:val="restart"/>
            <w:tcBorders>
              <w:top w:val="single" w:color="000000" w:sz="4" w:space="0"/>
              <w:left w:val="single" w:color="000000" w:sz="4" w:space="0"/>
              <w:right w:val="single" w:color="000000" w:sz="4" w:space="0"/>
            </w:tcBorders>
            <w:shd w:val="clear" w:color="auto" w:fill="auto"/>
            <w:noWrap w:val="0"/>
            <w:vAlign w:val="top"/>
          </w:tcPr>
          <w:p w14:paraId="3DFDF24D">
            <w:pPr>
              <w:spacing w:before="0" w:after="200"/>
              <w:jc w:val="center"/>
              <w:rPr>
                <w:sz w:val="28"/>
                <w:szCs w:val="28"/>
              </w:rPr>
            </w:pPr>
          </w:p>
          <w:p w14:paraId="425A55B4">
            <w:pPr>
              <w:spacing w:before="0" w:after="200"/>
              <w:jc w:val="center"/>
              <w:rPr>
                <w:rFonts w:hint="default" w:ascii="Times New Roman" w:hAnsi="Times New Roman" w:cs="Times New Roman"/>
                <w:sz w:val="28"/>
                <w:szCs w:val="28"/>
                <w:lang w:val="vi-VN"/>
              </w:rPr>
            </w:pPr>
            <w:r>
              <w:rPr>
                <w:rFonts w:hint="default" w:ascii="Times New Roman" w:hAnsi="Times New Roman" w:cs="Times New Roman"/>
                <w:sz w:val="28"/>
                <w:szCs w:val="28"/>
                <w:lang w:val="vi-VN"/>
              </w:rPr>
              <w:t>0,5</w:t>
            </w:r>
          </w:p>
          <w:p w14:paraId="7B4ECBAB">
            <w:pPr>
              <w:spacing w:before="0" w:after="200"/>
              <w:jc w:val="center"/>
              <w:rPr>
                <w:rFonts w:hint="default" w:ascii="Times New Roman" w:hAnsi="Times New Roman" w:cs="Times New Roman"/>
                <w:sz w:val="28"/>
                <w:szCs w:val="28"/>
                <w:lang w:val="vi-VN"/>
              </w:rPr>
            </w:pPr>
            <w:r>
              <w:rPr>
                <w:rFonts w:hint="default" w:ascii="Times New Roman" w:hAnsi="Times New Roman" w:cs="Times New Roman"/>
                <w:sz w:val="28"/>
                <w:szCs w:val="28"/>
                <w:lang w:val="vi-VN"/>
              </w:rPr>
              <w:t>0.5</w:t>
            </w:r>
          </w:p>
          <w:p w14:paraId="52FEC8C3">
            <w:pPr>
              <w:spacing w:before="0" w:after="200"/>
              <w:jc w:val="center"/>
              <w:rPr>
                <w:rFonts w:hint="default" w:ascii="Times New Roman" w:hAnsi="Times New Roman" w:cs="Times New Roman"/>
                <w:sz w:val="28"/>
                <w:szCs w:val="28"/>
                <w:lang w:val="vi-VN"/>
              </w:rPr>
            </w:pPr>
          </w:p>
          <w:p w14:paraId="27DFE14B">
            <w:pPr>
              <w:spacing w:before="0" w:after="200"/>
              <w:jc w:val="center"/>
              <w:rPr>
                <w:rFonts w:hint="default"/>
                <w:sz w:val="28"/>
                <w:szCs w:val="28"/>
                <w:lang w:val="vi-VN"/>
              </w:rPr>
            </w:pPr>
            <w:r>
              <w:rPr>
                <w:rFonts w:hint="default" w:ascii="Times New Roman" w:hAnsi="Times New Roman" w:cs="Times New Roman"/>
                <w:sz w:val="28"/>
                <w:szCs w:val="28"/>
                <w:lang w:val="vi-VN"/>
              </w:rPr>
              <w:t>0.5</w:t>
            </w:r>
          </w:p>
        </w:tc>
      </w:tr>
      <w:tr w14:paraId="1C8A509A">
        <w:tblPrEx>
          <w:tblCellMar>
            <w:top w:w="0" w:type="dxa"/>
            <w:left w:w="113" w:type="dxa"/>
            <w:bottom w:w="0" w:type="dxa"/>
            <w:right w:w="108" w:type="dxa"/>
          </w:tblCellMar>
        </w:tblPrEx>
        <w:trPr>
          <w:trHeight w:val="380" w:hRule="atLeast"/>
        </w:trPr>
        <w:tc>
          <w:tcPr>
            <w:tcW w:w="1360"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BE961BD">
            <w:pPr>
              <w:spacing w:before="0" w:after="200" w:line="276" w:lineRule="auto"/>
              <w:rPr>
                <w:sz w:val="28"/>
                <w:szCs w:val="28"/>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406809A">
            <w:pPr>
              <w:spacing w:before="0" w:after="0" w:line="100" w:lineRule="atLeast"/>
              <w:jc w:val="both"/>
              <w:rPr>
                <w:rFonts w:hint="default" w:ascii="Times New Roman" w:hAnsi="Times New Roman" w:eastAsia="TimesNewRomanPSMT"/>
                <w:color w:val="242021"/>
                <w:sz w:val="28"/>
                <w:szCs w:val="28"/>
                <w:lang w:val="vi-VN"/>
              </w:rPr>
            </w:pPr>
            <w:r>
              <w:rPr>
                <w:rFonts w:hint="default" w:ascii="Times New Roman" w:hAnsi="Times New Roman" w:eastAsia="TimesNewRomanPSMT"/>
                <w:color w:val="242021"/>
                <w:sz w:val="28"/>
                <w:szCs w:val="28"/>
                <w:lang w:val="vi-VN"/>
              </w:rPr>
              <w:t>Địa hình và đất đai phân hoá theo chiều Tây – Đông thuận lợi phát triển cơ cấu kinh tế đa dạng.</w:t>
            </w:r>
          </w:p>
          <w:p w14:paraId="52C38973">
            <w:pPr>
              <w:spacing w:before="0" w:after="0" w:line="100" w:lineRule="atLeast"/>
              <w:jc w:val="both"/>
              <w:rPr>
                <w:rFonts w:hint="default" w:ascii="Times New Roman" w:hAnsi="Times New Roman" w:eastAsia="Times New Roman"/>
                <w:color w:val="000000"/>
                <w:sz w:val="28"/>
                <w:szCs w:val="28"/>
              </w:rPr>
            </w:pPr>
            <w:r>
              <w:rPr>
                <w:rFonts w:hint="default" w:ascii="Times New Roman" w:hAnsi="Times New Roman" w:eastAsia="Times New Roman"/>
                <w:color w:val="000000"/>
                <w:sz w:val="28"/>
                <w:szCs w:val="28"/>
              </w:rPr>
              <w:t xml:space="preserve">+ Phía tây là các cao nguyên badan xếp tầng như Kon Tum, Đắk Lắk, Mơ Nông, Lâm Viên, Di Linh. Trên các cao nguyên có đất badan màu mỡ, thuận lợi cho việc quy hoạch các vùng chuyên canh cây công nghiệp lâu năm quy mô lớn.   </w:t>
            </w:r>
          </w:p>
          <w:p w14:paraId="572F4B5E">
            <w:pPr>
              <w:spacing w:before="0" w:after="0" w:line="100" w:lineRule="atLeast"/>
              <w:jc w:val="both"/>
              <w:rPr>
                <w:rFonts w:ascii="Times New Roman" w:hAnsi="Times New Roman" w:eastAsia="Times New Roman" w:cs="Times New Roman"/>
                <w:color w:val="000000"/>
                <w:sz w:val="28"/>
                <w:szCs w:val="28"/>
              </w:rPr>
            </w:pPr>
            <w:r>
              <w:rPr>
                <w:rFonts w:hint="default" w:ascii="Times New Roman" w:hAnsi="Times New Roman" w:eastAsia="Times New Roman"/>
                <w:color w:val="000000"/>
                <w:sz w:val="28"/>
                <w:szCs w:val="28"/>
              </w:rPr>
              <w:t>+ Phía đông là dải đồng bằng duyên hải, đường bờ biển dài, thềm lục địa sâu thuận lợi phát triển các ngành kinh tế biển.</w:t>
            </w:r>
          </w:p>
        </w:tc>
        <w:tc>
          <w:tcPr>
            <w:tcW w:w="1164" w:type="dxa"/>
            <w:vMerge w:val="continue"/>
            <w:tcBorders>
              <w:left w:val="single" w:color="000000" w:sz="4" w:space="0"/>
              <w:bottom w:val="single" w:color="000000" w:sz="4" w:space="0"/>
              <w:right w:val="single" w:color="000000" w:sz="4" w:space="0"/>
            </w:tcBorders>
            <w:shd w:val="clear" w:color="auto" w:fill="auto"/>
            <w:noWrap w:val="0"/>
            <w:vAlign w:val="top"/>
          </w:tcPr>
          <w:p w14:paraId="733C331E">
            <w:pPr>
              <w:spacing w:before="0" w:after="200"/>
              <w:jc w:val="center"/>
              <w:rPr>
                <w:rFonts w:hint="default"/>
                <w:sz w:val="28"/>
                <w:szCs w:val="28"/>
                <w:lang w:val="vi-VN"/>
              </w:rPr>
            </w:pPr>
          </w:p>
        </w:tc>
      </w:tr>
      <w:tr w14:paraId="4B31274D">
        <w:tblPrEx>
          <w:tblCellMar>
            <w:top w:w="0" w:type="dxa"/>
            <w:left w:w="113" w:type="dxa"/>
            <w:bottom w:w="0" w:type="dxa"/>
            <w:right w:w="108" w:type="dxa"/>
          </w:tblCellMar>
        </w:tblPrEx>
        <w:tc>
          <w:tcPr>
            <w:tcW w:w="13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9DF3DBD">
            <w:pPr>
              <w:tabs>
                <w:tab w:val="center" w:pos="4153"/>
                <w:tab w:val="right" w:pos="8306"/>
              </w:tabs>
              <w:spacing w:before="0" w:after="0" w:line="100" w:lineRule="atLeast"/>
              <w:rPr>
                <w:rFonts w:ascii="Times New Roman" w:hAnsi="Times New Roman" w:eastAsia="Times New Roman" w:cs="Times New Roman"/>
                <w:b/>
                <w:color w:val="000000"/>
                <w:sz w:val="28"/>
                <w:szCs w:val="28"/>
              </w:rPr>
            </w:pPr>
            <w:r>
              <w:rPr>
                <w:rFonts w:ascii="Times New Roman" w:hAnsi="Times New Roman" w:eastAsia="Times New Roman" w:cs="Times New Roman"/>
                <w:b/>
                <w:color w:val="000000"/>
                <w:sz w:val="28"/>
                <w:szCs w:val="28"/>
              </w:rPr>
              <w:t xml:space="preserve">  Câu 2</w:t>
            </w:r>
          </w:p>
          <w:p w14:paraId="466E0CF3">
            <w:pPr>
              <w:tabs>
                <w:tab w:val="center" w:pos="4153"/>
                <w:tab w:val="right" w:pos="8306"/>
              </w:tabs>
              <w:spacing w:before="0" w:after="0" w:line="100" w:lineRule="atLeast"/>
              <w:rPr>
                <w:rFonts w:ascii="Times New Roman" w:hAnsi="Times New Roman" w:eastAsia="Times New Roman" w:cs="Times New Roman"/>
                <w:b/>
                <w:color w:val="000000"/>
                <w:sz w:val="28"/>
                <w:szCs w:val="28"/>
              </w:rPr>
            </w:pPr>
            <w:r>
              <w:rPr>
                <w:rFonts w:ascii="Times New Roman" w:hAnsi="Times New Roman" w:eastAsia="Times New Roman" w:cs="Times New Roman"/>
                <w:b/>
                <w:color w:val="000000"/>
                <w:sz w:val="28"/>
                <w:szCs w:val="28"/>
              </w:rPr>
              <w:t>(1,</w:t>
            </w:r>
            <w:r>
              <w:rPr>
                <w:rFonts w:hint="default" w:ascii="Times New Roman" w:hAnsi="Times New Roman" w:eastAsia="Times New Roman" w:cs="Times New Roman"/>
                <w:b/>
                <w:color w:val="000000"/>
                <w:sz w:val="28"/>
                <w:szCs w:val="28"/>
                <w:lang w:val="vi-VN"/>
              </w:rPr>
              <w:t>5</w:t>
            </w:r>
            <w:r>
              <w:rPr>
                <w:rFonts w:ascii="Times New Roman" w:hAnsi="Times New Roman" w:eastAsia="Times New Roman" w:cs="Times New Roman"/>
                <w:b/>
                <w:color w:val="000000"/>
                <w:sz w:val="28"/>
                <w:szCs w:val="28"/>
              </w:rPr>
              <w:t xml:space="preserve"> điểm)</w:t>
            </w:r>
          </w:p>
          <w:p w14:paraId="7A2BEE16">
            <w:pPr>
              <w:tabs>
                <w:tab w:val="center" w:pos="4153"/>
                <w:tab w:val="right" w:pos="8306"/>
              </w:tabs>
              <w:spacing w:before="0" w:after="0" w:line="100" w:lineRule="atLeast"/>
              <w:jc w:val="center"/>
              <w:rPr>
                <w:rFonts w:ascii="Times New Roman" w:hAnsi="Times New Roman" w:eastAsia="Times New Roman" w:cs="Times New Roman"/>
                <w:b/>
                <w:color w:val="000000"/>
                <w:sz w:val="28"/>
                <w:szCs w:val="28"/>
              </w:rPr>
            </w:pPr>
          </w:p>
          <w:p w14:paraId="66F34CD9">
            <w:pPr>
              <w:tabs>
                <w:tab w:val="center" w:pos="4153"/>
                <w:tab w:val="right" w:pos="8306"/>
              </w:tabs>
              <w:spacing w:before="0" w:after="0" w:line="100" w:lineRule="atLeast"/>
              <w:jc w:val="center"/>
              <w:rPr>
                <w:rFonts w:ascii="Times New Roman" w:hAnsi="Times New Roman" w:eastAsia="Times New Roman" w:cs="Times New Roman"/>
                <w:b/>
                <w:color w:val="000000"/>
                <w:sz w:val="28"/>
                <w:szCs w:val="28"/>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CEDC2D5">
            <w:pPr>
              <w:numPr>
                <w:ilvl w:val="0"/>
                <w:numId w:val="2"/>
              </w:numPr>
              <w:spacing w:before="0" w:after="0" w:line="100" w:lineRule="atLeast"/>
              <w:ind w:left="0" w:leftChars="0" w:right="0" w:firstLine="0" w:firstLineChars="0"/>
              <w:jc w:val="both"/>
              <w:rPr>
                <w:rFonts w:ascii="Times New Roman" w:hAnsi="Times New Roman" w:eastAsia="Cambria"/>
                <w:b/>
                <w:sz w:val="28"/>
                <w:szCs w:val="28"/>
                <w:lang w:val="en-US"/>
              </w:rPr>
            </w:pPr>
            <w:r>
              <w:rPr>
                <w:rFonts w:hint="default" w:ascii="Times New Roman" w:hAnsi="Times New Roman" w:eastAsia="Cambria"/>
                <w:b/>
                <w:sz w:val="28"/>
                <w:szCs w:val="28"/>
                <w:lang w:val="vi-VN"/>
              </w:rPr>
              <w:t>Lí giải</w:t>
            </w:r>
            <w:r>
              <w:rPr>
                <w:rFonts w:ascii="Times New Roman" w:hAnsi="Times New Roman" w:eastAsia="Cambria"/>
                <w:b/>
                <w:sz w:val="28"/>
                <w:szCs w:val="28"/>
                <w:lang w:val="en-US"/>
              </w:rPr>
              <w:t>.</w:t>
            </w:r>
          </w:p>
          <w:p w14:paraId="419D6CD0">
            <w:pPr>
              <w:ind w:left="0" w:leftChars="0" w:firstLine="560" w:firstLineChars="200"/>
              <w:rPr>
                <w:rFonts w:hint="default" w:ascii="Times New Roman" w:hAnsi="Times New Roman" w:cs="Times New Roman"/>
                <w:sz w:val="28"/>
                <w:szCs w:val="28"/>
              </w:rPr>
            </w:pPr>
            <w:r>
              <w:rPr>
                <w:rFonts w:hint="default" w:ascii="Times New Roman" w:hAnsi="Times New Roman" w:cs="Times New Roman"/>
                <w:sz w:val="28"/>
                <w:szCs w:val="28"/>
                <w:lang w:val="vi-VN"/>
              </w:rPr>
              <w:t>- D</w:t>
            </w:r>
            <w:r>
              <w:rPr>
                <w:rFonts w:hint="default" w:ascii="Times New Roman" w:hAnsi="Times New Roman" w:cs="Times New Roman"/>
                <w:sz w:val="28"/>
                <w:szCs w:val="28"/>
              </w:rPr>
              <w:t>o điều kiện tự nhiên của vùng đất này. Khí hậu khô cằn, nắng nóng quanh năm với độ ẩm thấp là điều kiện lý tưởng cho việc trồng nho. Cây nho cần một môi trường khô ráo, tránh được ẩm ướt để phát triển tốt nhất.</w:t>
            </w:r>
          </w:p>
          <w:p w14:paraId="77DB5B36">
            <w:pPr>
              <w:ind w:left="0" w:leftChars="0" w:firstLine="560" w:firstLineChars="200"/>
              <w:rPr>
                <w:rFonts w:hint="default" w:ascii="Times New Roman" w:hAnsi="Times New Roman" w:cs="Times New Roman"/>
                <w:sz w:val="28"/>
                <w:szCs w:val="28"/>
              </w:rPr>
            </w:pPr>
            <w:r>
              <w:rPr>
                <w:rFonts w:hint="default" w:ascii="Times New Roman" w:hAnsi="Times New Roman" w:cs="Times New Roman"/>
                <w:sz w:val="28"/>
                <w:szCs w:val="28"/>
                <w:lang w:val="vi-VN"/>
              </w:rPr>
              <w:t xml:space="preserve">- </w:t>
            </w:r>
            <w:r>
              <w:rPr>
                <w:rFonts w:hint="default" w:ascii="Times New Roman" w:hAnsi="Times New Roman" w:cs="Times New Roman"/>
                <w:sz w:val="28"/>
                <w:szCs w:val="28"/>
              </w:rPr>
              <w:t xml:space="preserve">Thêm vào đó, đất đai ở Ninh Thuận có độ pH trung bình, giàu chất dinh dưỡng, đặc biệt là chứa nhiều khoáng chất và vi lượng cần thiết cho sự phát triển của cây nho. </w:t>
            </w:r>
          </w:p>
          <w:p w14:paraId="232C2AD4">
            <w:pPr>
              <w:ind w:left="0" w:leftChars="0" w:firstLine="560" w:firstLineChars="200"/>
              <w:rPr>
                <w:rFonts w:hint="default" w:ascii="Times New Roman" w:hAnsi="Times New Roman" w:cs="Times New Roman"/>
                <w:sz w:val="28"/>
                <w:szCs w:val="28"/>
              </w:rPr>
            </w:pPr>
            <w:r>
              <w:rPr>
                <w:rFonts w:hint="default" w:ascii="Times New Roman" w:hAnsi="Times New Roman" w:cs="Times New Roman"/>
                <w:sz w:val="28"/>
                <w:szCs w:val="28"/>
                <w:lang w:val="vi-VN"/>
              </w:rPr>
              <w:t xml:space="preserve">- </w:t>
            </w:r>
            <w:r>
              <w:rPr>
                <w:rFonts w:hint="default" w:ascii="Times New Roman" w:hAnsi="Times New Roman" w:cs="Times New Roman"/>
                <w:sz w:val="28"/>
                <w:szCs w:val="28"/>
              </w:rPr>
              <w:t>Ngoài ra, người dân ở Ninh Thuận đã có truyền thống trồng nho từ rất lâu đời. Họ đã có kinh nghiệm trong việc chăm sóc, bảo vệ và thu hoạch nho, giúp cây nho phát triển tốt và đạt chất lượng cao.</w:t>
            </w:r>
          </w:p>
          <w:p w14:paraId="574D64D3">
            <w:pPr>
              <w:ind w:left="0" w:leftChars="0" w:firstLine="560" w:firstLineChars="200"/>
              <w:rPr>
                <w:rFonts w:hint="default" w:ascii="Times New Roman" w:hAnsi="Times New Roman" w:cs="Times New Roman"/>
                <w:sz w:val="28"/>
                <w:szCs w:val="28"/>
                <w:lang w:val="en-US"/>
              </w:rPr>
            </w:pPr>
            <w:r>
              <w:rPr>
                <w:rFonts w:hint="default" w:ascii="Times New Roman" w:hAnsi="Times New Roman" w:cs="Times New Roman"/>
                <w:sz w:val="28"/>
                <w:szCs w:val="28"/>
                <w:lang w:val="vi-VN"/>
              </w:rPr>
              <w:t xml:space="preserve">- </w:t>
            </w:r>
            <w:r>
              <w:rPr>
                <w:rFonts w:hint="default" w:ascii="Times New Roman" w:hAnsi="Times New Roman" w:cs="Times New Roman"/>
                <w:sz w:val="28"/>
                <w:szCs w:val="28"/>
              </w:rPr>
              <w:t>Từ những điều kiện tự nhiên và kinh nghiệm của người dân địa phương, cây nho đã trở thành loại cây trồng chủ lực của Ninh Thuận.</w:t>
            </w:r>
          </w:p>
          <w:p w14:paraId="20E2E1E6">
            <w:pPr>
              <w:numPr>
                <w:ilvl w:val="0"/>
                <w:numId w:val="0"/>
              </w:numPr>
              <w:spacing w:before="0" w:after="0" w:line="100" w:lineRule="atLeast"/>
              <w:ind w:right="0" w:rightChars="0"/>
              <w:jc w:val="both"/>
              <w:rPr>
                <w:rFonts w:hint="default" w:ascii="Times New Roman" w:hAnsi="Times New Roman" w:eastAsia="Cambria"/>
                <w:sz w:val="28"/>
                <w:szCs w:val="28"/>
                <w:lang w:val="vi-VN"/>
              </w:rPr>
            </w:pPr>
            <w:r>
              <w:rPr>
                <w:rFonts w:ascii="Times New Roman" w:hAnsi="Times New Roman"/>
                <w:b/>
                <w:sz w:val="28"/>
                <w:szCs w:val="28"/>
                <w:lang w:val="en-US"/>
              </w:rPr>
              <w:t>b. Giải pháp, phòng chống</w:t>
            </w:r>
          </w:p>
          <w:p w14:paraId="30128122">
            <w:pPr>
              <w:widowControl w:val="0"/>
              <w:spacing w:line="276" w:lineRule="auto"/>
              <w:rPr>
                <w:rFonts w:ascii="Times New Roman" w:hAnsi="Times New Roman"/>
                <w:bCs/>
                <w:sz w:val="28"/>
                <w:szCs w:val="28"/>
                <w:lang w:val="en-US"/>
              </w:rPr>
            </w:pPr>
            <w:r>
              <w:rPr>
                <w:rFonts w:ascii="Times New Roman" w:hAnsi="Times New Roman"/>
                <w:bCs/>
                <w:sz w:val="28"/>
                <w:szCs w:val="28"/>
                <w:lang w:val="en-US"/>
              </w:rPr>
              <w:t>- Phát triển, quản lý có hiệu quả rừng; tăng diện tích che phủ đặc biệt là rừng đầu nguồn, góp phần giữ nước, hạn chế sạt lở đất, bảo vệ môi trường sinh thái và phát triển kinh tế.</w:t>
            </w:r>
          </w:p>
          <w:p w14:paraId="4F6EB4A9">
            <w:pPr>
              <w:widowControl w:val="0"/>
              <w:spacing w:line="276" w:lineRule="auto"/>
              <w:rPr>
                <w:rFonts w:ascii="Times New Roman" w:hAnsi="Times New Roman"/>
                <w:bCs/>
                <w:sz w:val="26"/>
                <w:szCs w:val="26"/>
                <w:lang w:val="en-US"/>
              </w:rPr>
            </w:pPr>
            <w:r>
              <w:rPr>
                <w:rFonts w:ascii="Times New Roman" w:hAnsi="Times New Roman"/>
                <w:bCs/>
                <w:sz w:val="28"/>
                <w:szCs w:val="28"/>
                <w:lang w:val="en-US"/>
              </w:rPr>
              <w:t>- Tăng cường hệ thống thủy lợi, kết nối liên hồ, liên lưu vực, việc xây các công trình thủy lợi nối mạng liên thông giữa các hồ chứa nhằm chuyển nước giữa các lưu vực để tận dụng nguồn nước trong</w:t>
            </w:r>
            <w:r>
              <w:rPr>
                <w:rFonts w:ascii="Times New Roman" w:hAnsi="Times New Roman"/>
                <w:bCs/>
                <w:sz w:val="26"/>
                <w:szCs w:val="26"/>
                <w:lang w:val="en-US"/>
              </w:rPr>
              <w:t xml:space="preserve"> mùa lũ để sử dụng trong mùa khô.</w:t>
            </w:r>
          </w:p>
          <w:p w14:paraId="47B16EF2">
            <w:pPr>
              <w:numPr>
                <w:ilvl w:val="0"/>
                <w:numId w:val="0"/>
              </w:numPr>
              <w:spacing w:before="0" w:after="0" w:line="100" w:lineRule="atLeast"/>
              <w:ind w:right="0" w:rightChars="0"/>
              <w:jc w:val="both"/>
              <w:rPr>
                <w:rFonts w:ascii="Times New Roman" w:hAnsi="Times New Roman" w:eastAsia="Cambria"/>
                <w:sz w:val="26"/>
                <w:szCs w:val="26"/>
                <w:lang w:val="en-US"/>
              </w:rPr>
            </w:pPr>
          </w:p>
        </w:tc>
        <w:tc>
          <w:tcPr>
            <w:tcW w:w="1164"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18A3BE3">
            <w:pPr>
              <w:tabs>
                <w:tab w:val="center" w:pos="4153"/>
                <w:tab w:val="right" w:pos="8306"/>
              </w:tabs>
              <w:spacing w:before="0" w:after="0" w:line="100" w:lineRule="atLeast"/>
              <w:jc w:val="center"/>
              <w:rPr>
                <w:rFonts w:ascii="Times New Roman" w:hAnsi="Times New Roman" w:eastAsia="Times New Roman" w:cs="Times New Roman"/>
                <w:color w:val="000000"/>
                <w:sz w:val="28"/>
                <w:szCs w:val="28"/>
              </w:rPr>
            </w:pPr>
          </w:p>
          <w:p w14:paraId="37236F4A">
            <w:pPr>
              <w:tabs>
                <w:tab w:val="center" w:pos="4153"/>
                <w:tab w:val="right" w:pos="8306"/>
              </w:tabs>
              <w:spacing w:before="0" w:after="0" w:line="100" w:lineRule="atLeast"/>
              <w:jc w:val="center"/>
              <w:rPr>
                <w:rFonts w:ascii="Times New Roman" w:hAnsi="Times New Roman" w:eastAsia="Times New Roman" w:cs="Times New Roman"/>
                <w:color w:val="000000"/>
                <w:sz w:val="28"/>
                <w:szCs w:val="28"/>
              </w:rPr>
            </w:pPr>
          </w:p>
          <w:p w14:paraId="67C992B5">
            <w:pPr>
              <w:tabs>
                <w:tab w:val="center" w:pos="4153"/>
                <w:tab w:val="right" w:pos="8306"/>
              </w:tabs>
              <w:spacing w:before="0" w:after="0" w:line="100" w:lineRule="atLeast"/>
              <w:jc w:val="center"/>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0,25</w:t>
            </w:r>
          </w:p>
          <w:p w14:paraId="2E4E402F">
            <w:pPr>
              <w:tabs>
                <w:tab w:val="center" w:pos="4153"/>
                <w:tab w:val="right" w:pos="8306"/>
              </w:tabs>
              <w:spacing w:before="0" w:after="0" w:line="100" w:lineRule="atLeast"/>
              <w:jc w:val="center"/>
              <w:rPr>
                <w:rFonts w:ascii="Times New Roman" w:hAnsi="Times New Roman" w:eastAsia="Times New Roman" w:cs="Times New Roman"/>
                <w:color w:val="000000"/>
                <w:sz w:val="28"/>
                <w:szCs w:val="28"/>
              </w:rPr>
            </w:pPr>
          </w:p>
          <w:p w14:paraId="73331BEC">
            <w:pPr>
              <w:tabs>
                <w:tab w:val="center" w:pos="4153"/>
                <w:tab w:val="right" w:pos="8306"/>
              </w:tabs>
              <w:spacing w:before="0" w:after="0" w:line="100" w:lineRule="atLeast"/>
              <w:jc w:val="center"/>
              <w:rPr>
                <w:rFonts w:ascii="Times New Roman" w:hAnsi="Times New Roman" w:eastAsia="Times New Roman" w:cs="Times New Roman"/>
                <w:color w:val="000000"/>
                <w:sz w:val="28"/>
                <w:szCs w:val="28"/>
              </w:rPr>
            </w:pPr>
          </w:p>
          <w:p w14:paraId="5B747412">
            <w:pPr>
              <w:tabs>
                <w:tab w:val="center" w:pos="4153"/>
                <w:tab w:val="right" w:pos="8306"/>
              </w:tabs>
              <w:spacing w:before="0" w:after="0" w:line="100" w:lineRule="atLeast"/>
              <w:jc w:val="center"/>
              <w:rPr>
                <w:rFonts w:ascii="Times New Roman" w:hAnsi="Times New Roman" w:eastAsia="Times New Roman" w:cs="Times New Roman"/>
                <w:color w:val="000000"/>
                <w:sz w:val="28"/>
                <w:szCs w:val="28"/>
              </w:rPr>
            </w:pPr>
          </w:p>
          <w:p w14:paraId="0FC88C96">
            <w:pPr>
              <w:tabs>
                <w:tab w:val="center" w:pos="4153"/>
                <w:tab w:val="right" w:pos="8306"/>
              </w:tabs>
              <w:spacing w:before="0" w:after="0" w:line="100" w:lineRule="atLeast"/>
              <w:jc w:val="center"/>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0,25</w:t>
            </w:r>
          </w:p>
          <w:p w14:paraId="0772BBCD">
            <w:pPr>
              <w:tabs>
                <w:tab w:val="center" w:pos="4153"/>
                <w:tab w:val="right" w:pos="8306"/>
              </w:tabs>
              <w:spacing w:before="0" w:after="0" w:line="100" w:lineRule="atLeast"/>
              <w:jc w:val="center"/>
              <w:rPr>
                <w:rFonts w:ascii="Times New Roman" w:hAnsi="Times New Roman" w:eastAsia="Times New Roman" w:cs="Times New Roman"/>
                <w:color w:val="000000"/>
                <w:sz w:val="28"/>
                <w:szCs w:val="28"/>
              </w:rPr>
            </w:pPr>
          </w:p>
          <w:p w14:paraId="300D8F81">
            <w:pPr>
              <w:tabs>
                <w:tab w:val="center" w:pos="4153"/>
                <w:tab w:val="right" w:pos="8306"/>
              </w:tabs>
              <w:spacing w:before="0" w:after="0" w:line="100" w:lineRule="atLeast"/>
              <w:jc w:val="center"/>
              <w:rPr>
                <w:rFonts w:ascii="Times New Roman" w:hAnsi="Times New Roman" w:eastAsia="Times New Roman" w:cs="Times New Roman"/>
                <w:color w:val="000000"/>
                <w:sz w:val="28"/>
                <w:szCs w:val="28"/>
              </w:rPr>
            </w:pPr>
          </w:p>
          <w:p w14:paraId="325F8D8A">
            <w:pPr>
              <w:tabs>
                <w:tab w:val="center" w:pos="4153"/>
                <w:tab w:val="right" w:pos="8306"/>
              </w:tabs>
              <w:spacing w:before="0" w:after="0" w:line="100" w:lineRule="atLeast"/>
              <w:jc w:val="center"/>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0,25</w:t>
            </w:r>
          </w:p>
          <w:p w14:paraId="67998B6B">
            <w:pPr>
              <w:tabs>
                <w:tab w:val="center" w:pos="4153"/>
                <w:tab w:val="right" w:pos="8306"/>
              </w:tabs>
              <w:spacing w:before="0" w:after="0" w:line="100" w:lineRule="atLeast"/>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       </w:t>
            </w:r>
          </w:p>
          <w:p w14:paraId="39A1ABC3">
            <w:pPr>
              <w:tabs>
                <w:tab w:val="center" w:pos="4153"/>
                <w:tab w:val="right" w:pos="8306"/>
              </w:tabs>
              <w:spacing w:before="0" w:after="0" w:line="100" w:lineRule="atLeast"/>
              <w:rPr>
                <w:rFonts w:ascii="Times New Roman" w:hAnsi="Times New Roman" w:eastAsia="Times New Roman" w:cs="Times New Roman"/>
                <w:color w:val="000000"/>
                <w:sz w:val="28"/>
                <w:szCs w:val="28"/>
              </w:rPr>
            </w:pPr>
          </w:p>
          <w:p w14:paraId="3C7F41BC">
            <w:pPr>
              <w:tabs>
                <w:tab w:val="center" w:pos="4153"/>
                <w:tab w:val="right" w:pos="8306"/>
              </w:tabs>
              <w:spacing w:before="0" w:after="0" w:line="100" w:lineRule="atLeast"/>
              <w:jc w:val="center"/>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 0,25</w:t>
            </w:r>
          </w:p>
          <w:p w14:paraId="1C927EE7">
            <w:pPr>
              <w:tabs>
                <w:tab w:val="center" w:pos="4153"/>
                <w:tab w:val="right" w:pos="8306"/>
              </w:tabs>
              <w:spacing w:before="0" w:after="0" w:line="100" w:lineRule="atLeast"/>
              <w:jc w:val="center"/>
              <w:rPr>
                <w:rFonts w:ascii="Times New Roman" w:hAnsi="Times New Roman" w:eastAsia="Times New Roman" w:cs="Times New Roman"/>
                <w:color w:val="000000"/>
                <w:sz w:val="28"/>
                <w:szCs w:val="28"/>
              </w:rPr>
            </w:pPr>
          </w:p>
          <w:p w14:paraId="20E83B9D">
            <w:pPr>
              <w:tabs>
                <w:tab w:val="center" w:pos="4153"/>
                <w:tab w:val="right" w:pos="8306"/>
              </w:tabs>
              <w:spacing w:before="0" w:after="0" w:line="100" w:lineRule="atLeast"/>
              <w:jc w:val="center"/>
              <w:rPr>
                <w:rFonts w:ascii="Times New Roman" w:hAnsi="Times New Roman" w:eastAsia="Times New Roman" w:cs="Times New Roman"/>
                <w:color w:val="000000"/>
                <w:sz w:val="28"/>
                <w:szCs w:val="28"/>
              </w:rPr>
            </w:pPr>
          </w:p>
          <w:p w14:paraId="15792796">
            <w:pPr>
              <w:tabs>
                <w:tab w:val="center" w:pos="4153"/>
                <w:tab w:val="right" w:pos="8306"/>
              </w:tabs>
              <w:spacing w:before="0" w:after="0" w:line="100" w:lineRule="atLeast"/>
              <w:jc w:val="both"/>
              <w:rPr>
                <w:rFonts w:ascii="Times New Roman" w:hAnsi="Times New Roman" w:eastAsia="Times New Roman" w:cs="Times New Roman"/>
                <w:color w:val="000000"/>
                <w:sz w:val="28"/>
                <w:szCs w:val="28"/>
              </w:rPr>
            </w:pPr>
          </w:p>
          <w:p w14:paraId="0C6B6ADF">
            <w:pPr>
              <w:tabs>
                <w:tab w:val="center" w:pos="4153"/>
                <w:tab w:val="right" w:pos="8306"/>
              </w:tabs>
              <w:spacing w:before="0" w:after="0" w:line="100" w:lineRule="atLeast"/>
              <w:jc w:val="center"/>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0,25</w:t>
            </w:r>
          </w:p>
          <w:p w14:paraId="7C75D5D9">
            <w:pPr>
              <w:tabs>
                <w:tab w:val="center" w:pos="4153"/>
                <w:tab w:val="right" w:pos="8306"/>
              </w:tabs>
              <w:spacing w:before="0" w:after="0" w:line="100" w:lineRule="atLeast"/>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       </w:t>
            </w:r>
          </w:p>
          <w:p w14:paraId="7593FB97">
            <w:pPr>
              <w:tabs>
                <w:tab w:val="center" w:pos="4153"/>
                <w:tab w:val="right" w:pos="8306"/>
              </w:tabs>
              <w:spacing w:before="0" w:after="0" w:line="100" w:lineRule="atLeast"/>
              <w:jc w:val="center"/>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0,25</w:t>
            </w:r>
          </w:p>
          <w:p w14:paraId="6150FCBE">
            <w:pPr>
              <w:tabs>
                <w:tab w:val="center" w:pos="4153"/>
                <w:tab w:val="right" w:pos="8306"/>
              </w:tabs>
              <w:spacing w:before="0" w:after="0" w:line="100" w:lineRule="atLeast"/>
              <w:rPr>
                <w:rFonts w:ascii="Times New Roman" w:hAnsi="Times New Roman" w:eastAsia="Times New Roman" w:cs="Times New Roman"/>
                <w:color w:val="000000"/>
                <w:sz w:val="28"/>
                <w:szCs w:val="28"/>
              </w:rPr>
            </w:pPr>
          </w:p>
        </w:tc>
      </w:tr>
    </w:tbl>
    <w:p w14:paraId="3292CCD3">
      <w:pPr>
        <w:rPr>
          <w:rFonts w:hint="default" w:ascii="Times New Roman" w:hAnsi="Times New Roman" w:cs="Times New Roman"/>
          <w:i/>
          <w:sz w:val="28"/>
          <w:szCs w:val="28"/>
        </w:rPr>
      </w:pPr>
      <w:r>
        <w:rPr>
          <w:rFonts w:hint="default" w:ascii="Times New Roman" w:hAnsi="Times New Roman" w:cs="Times New Roman"/>
          <w:i/>
          <w:sz w:val="28"/>
          <w:szCs w:val="28"/>
        </w:rPr>
        <w:t>- Lưu ý:</w:t>
      </w:r>
    </w:p>
    <w:p w14:paraId="1D522874">
      <w:pPr>
        <w:rPr>
          <w:rFonts w:hint="default" w:ascii="Times New Roman" w:hAnsi="Times New Roman" w:cs="Times New Roman"/>
          <w:i/>
          <w:sz w:val="28"/>
          <w:szCs w:val="28"/>
        </w:rPr>
      </w:pPr>
      <w:r>
        <w:rPr>
          <w:rFonts w:hint="default" w:ascii="Times New Roman" w:hAnsi="Times New Roman" w:cs="Times New Roman"/>
          <w:i/>
          <w:sz w:val="28"/>
          <w:szCs w:val="28"/>
        </w:rPr>
        <w:t>+  Học sinh có thể không trình bày các ý theo thứ tự như hướng dẫn trả lời nhưng đủ ý và hợp lí vẫn cho điểm tối đa. Thiếu ý nào sẽ không cho điểm ý đó.</w:t>
      </w:r>
    </w:p>
    <w:p w14:paraId="79AE1617">
      <w:pPr>
        <w:rPr>
          <w:rFonts w:hint="default" w:ascii="Times New Roman" w:hAnsi="Times New Roman" w:cs="Times New Roman"/>
          <w:i/>
          <w:sz w:val="28"/>
          <w:szCs w:val="28"/>
        </w:rPr>
      </w:pPr>
      <w:r>
        <w:rPr>
          <w:rFonts w:hint="default" w:ascii="Times New Roman" w:hAnsi="Times New Roman" w:cs="Times New Roman"/>
          <w:i/>
          <w:sz w:val="28"/>
          <w:szCs w:val="28"/>
        </w:rPr>
        <w:t>+ Tổng điểm toàn bài được làm tròn còn 1 chữ số thập phân.</w:t>
      </w:r>
    </w:p>
    <w:p w14:paraId="3C0B8D93">
      <w:pPr>
        <w:rPr>
          <w:rFonts w:hint="default" w:ascii="Times New Roman" w:hAnsi="Times New Roman" w:cs="Times New Roman"/>
          <w:i/>
          <w:color w:val="FF0000"/>
          <w:sz w:val="28"/>
          <w:szCs w:val="28"/>
          <w:lang w:val="vi-VN"/>
        </w:rPr>
      </w:pPr>
      <w:r>
        <w:rPr>
          <w:rFonts w:hint="default" w:ascii="Times New Roman" w:hAnsi="Times New Roman" w:cs="Times New Roman"/>
          <w:i/>
          <w:color w:val="FF0000"/>
          <w:sz w:val="28"/>
          <w:szCs w:val="28"/>
          <w:lang w:val="vi-VN"/>
        </w:rPr>
        <w:br w:type="page"/>
      </w:r>
    </w:p>
    <w:tbl>
      <w:tblPr>
        <w:tblStyle w:val="6"/>
        <w:tblW w:w="5305" w:type="pct"/>
        <w:jc w:val="center"/>
        <w:tblLayout w:type="fixed"/>
        <w:tblCellMar>
          <w:top w:w="0" w:type="dxa"/>
          <w:left w:w="108" w:type="dxa"/>
          <w:bottom w:w="0" w:type="dxa"/>
          <w:right w:w="108" w:type="dxa"/>
        </w:tblCellMar>
      </w:tblPr>
      <w:tblGrid>
        <w:gridCol w:w="3892"/>
        <w:gridCol w:w="6565"/>
      </w:tblGrid>
      <w:tr w14:paraId="056F8213">
        <w:tblPrEx>
          <w:tblCellMar>
            <w:top w:w="0" w:type="dxa"/>
            <w:left w:w="108" w:type="dxa"/>
            <w:bottom w:w="0" w:type="dxa"/>
            <w:right w:w="108" w:type="dxa"/>
          </w:tblCellMar>
        </w:tblPrEx>
        <w:trPr>
          <w:trHeight w:val="739" w:hRule="atLeast"/>
          <w:jc w:val="center"/>
        </w:trPr>
        <w:tc>
          <w:tcPr>
            <w:tcW w:w="1861" w:type="pct"/>
          </w:tcPr>
          <w:tbl>
            <w:tblPr>
              <w:tblStyle w:val="6"/>
              <w:tblW w:w="3880" w:type="dxa"/>
              <w:jc w:val="center"/>
              <w:tblLayout w:type="fixed"/>
              <w:tblCellMar>
                <w:top w:w="0" w:type="dxa"/>
                <w:left w:w="108" w:type="dxa"/>
                <w:bottom w:w="0" w:type="dxa"/>
                <w:right w:w="108" w:type="dxa"/>
              </w:tblCellMar>
            </w:tblPr>
            <w:tblGrid>
              <w:gridCol w:w="3880"/>
            </w:tblGrid>
            <w:tr w14:paraId="027901A7">
              <w:tblPrEx>
                <w:tblCellMar>
                  <w:top w:w="0" w:type="dxa"/>
                  <w:left w:w="108" w:type="dxa"/>
                  <w:bottom w:w="0" w:type="dxa"/>
                  <w:right w:w="108" w:type="dxa"/>
                </w:tblCellMar>
              </w:tblPrEx>
              <w:trPr>
                <w:trHeight w:val="378" w:hRule="atLeast"/>
                <w:jc w:val="center"/>
              </w:trPr>
              <w:tc>
                <w:tcPr>
                  <w:tcW w:w="5000" w:type="pct"/>
                </w:tcPr>
                <w:p w14:paraId="2E310575">
                  <w:pPr>
                    <w:jc w:val="center"/>
                    <w:rPr>
                      <w:rFonts w:hint="default" w:ascii="Times New Roman" w:hAnsi="Times New Roman" w:cs="Times New Roman"/>
                      <w:b/>
                      <w:sz w:val="26"/>
                      <w:szCs w:val="26"/>
                      <w:lang w:val="vi-VN"/>
                    </w:rPr>
                  </w:pPr>
                  <w:r>
                    <w:rPr>
                      <w:rFonts w:hint="default" w:ascii="Times New Roman" w:hAnsi="Times New Roman" w:cs="Times New Roman"/>
                      <w:b w:val="0"/>
                      <w:bCs/>
                      <w:sz w:val="26"/>
                      <w:szCs w:val="26"/>
                      <w:lang w:val="vi-VN"/>
                    </w:rPr>
                    <w:t>UBND XÃ QUẾ SƠN TRUNG</w:t>
                  </w:r>
                </w:p>
              </w:tc>
            </w:tr>
            <w:tr w14:paraId="2E9333FF">
              <w:tblPrEx>
                <w:tblCellMar>
                  <w:top w:w="0" w:type="dxa"/>
                  <w:left w:w="108" w:type="dxa"/>
                  <w:bottom w:w="0" w:type="dxa"/>
                  <w:right w:w="108" w:type="dxa"/>
                </w:tblCellMar>
              </w:tblPrEx>
              <w:trPr>
                <w:trHeight w:val="757" w:hRule="atLeast"/>
                <w:jc w:val="center"/>
              </w:trPr>
              <w:tc>
                <w:tcPr>
                  <w:tcW w:w="5000" w:type="pct"/>
                </w:tcPr>
                <w:p w14:paraId="053555A5">
                  <w:pPr>
                    <w:jc w:val="center"/>
                    <w:rPr>
                      <w:rFonts w:hint="default" w:ascii="Times New Roman" w:hAnsi="Times New Roman" w:cs="Times New Roman"/>
                      <w:b/>
                      <w:sz w:val="26"/>
                      <w:szCs w:val="26"/>
                      <w:lang w:val="vi-VN"/>
                    </w:rPr>
                  </w:pPr>
                  <w:r>
                    <w:rPr>
                      <w:rFonts w:hint="default" w:ascii="Times New Roman" w:hAnsi="Times New Roman" w:cs="Times New Roman"/>
                      <w:b/>
                      <w:sz w:val="26"/>
                      <w:szCs w:val="26"/>
                      <w:lang w:val="vi-VN"/>
                    </w:rPr>
                    <w:t>TRƯỜNG THCS QUẾ THUẬN</w:t>
                  </w:r>
                </w:p>
              </w:tc>
            </w:tr>
          </w:tbl>
          <w:p w14:paraId="659C060F">
            <w:pPr>
              <w:jc w:val="center"/>
              <w:rPr>
                <w:rFonts w:hint="default" w:ascii="Times New Roman" w:hAnsi="Times New Roman" w:cs="Times New Roman"/>
                <w:b/>
                <w:sz w:val="28"/>
                <w:szCs w:val="28"/>
              </w:rPr>
            </w:pPr>
          </w:p>
        </w:tc>
        <w:tc>
          <w:tcPr>
            <w:tcW w:w="3138" w:type="pct"/>
          </w:tcPr>
          <w:p w14:paraId="6C3D2405">
            <w:pPr>
              <w:jc w:val="center"/>
              <w:rPr>
                <w:rFonts w:hint="default" w:ascii="Times New Roman" w:hAnsi="Times New Roman" w:cs="Times New Roman"/>
                <w:b/>
                <w:sz w:val="26"/>
                <w:szCs w:val="26"/>
                <w:lang w:val="vi-VN"/>
              </w:rPr>
            </w:pPr>
            <w:r>
              <w:rPr>
                <w:rFonts w:hint="default" w:ascii="Times New Roman" w:hAnsi="Times New Roman" w:cs="Times New Roman"/>
                <w:b/>
                <w:sz w:val="26"/>
                <w:szCs w:val="26"/>
              </w:rPr>
              <w:t xml:space="preserve">HƯỚNG DẪN CHẤM MÔN LỊCH SỬ- ĐỊA LÝ LỚP </w:t>
            </w:r>
            <w:r>
              <w:rPr>
                <w:rFonts w:hint="default" w:ascii="Times New Roman" w:hAnsi="Times New Roman" w:cs="Times New Roman"/>
                <w:b/>
                <w:sz w:val="26"/>
                <w:szCs w:val="26"/>
                <w:lang w:val="vi-VN"/>
              </w:rPr>
              <w:t xml:space="preserve">9 </w:t>
            </w:r>
            <w:r>
              <w:rPr>
                <w:rFonts w:hint="default" w:ascii="Times New Roman" w:hAnsi="Times New Roman" w:cs="Times New Roman"/>
                <w:b/>
                <w:sz w:val="26"/>
                <w:szCs w:val="26"/>
              </w:rPr>
              <w:t xml:space="preserve">KIỂM TRA </w:t>
            </w:r>
            <w:r>
              <w:rPr>
                <w:rFonts w:hint="default" w:ascii="Times New Roman" w:hAnsi="Times New Roman" w:cs="Times New Roman"/>
                <w:b/>
                <w:sz w:val="26"/>
                <w:szCs w:val="26"/>
                <w:lang w:val="vi-VN"/>
              </w:rPr>
              <w:t>GIỮA</w:t>
            </w:r>
            <w:r>
              <w:rPr>
                <w:rFonts w:hint="default" w:ascii="Times New Roman" w:hAnsi="Times New Roman" w:cs="Times New Roman"/>
                <w:b/>
                <w:sz w:val="26"/>
                <w:szCs w:val="26"/>
              </w:rPr>
              <w:t xml:space="preserve"> HỌC KỲ </w:t>
            </w:r>
            <w:r>
              <w:rPr>
                <w:rFonts w:hint="default" w:ascii="Times New Roman" w:hAnsi="Times New Roman" w:cs="Times New Roman"/>
                <w:b/>
                <w:sz w:val="26"/>
                <w:szCs w:val="26"/>
                <w:lang w:val="vi-VN"/>
              </w:rPr>
              <w:t>I</w:t>
            </w:r>
            <w:r>
              <w:rPr>
                <w:rFonts w:hint="default" w:ascii="Times New Roman" w:hAnsi="Times New Roman" w:cs="Times New Roman"/>
                <w:b/>
                <w:sz w:val="26"/>
                <w:szCs w:val="26"/>
              </w:rPr>
              <w:t xml:space="preserve">I, NĂM HỌC </w:t>
            </w:r>
            <w:r>
              <w:rPr>
                <w:rFonts w:hint="default" w:ascii="Times New Roman" w:hAnsi="Times New Roman" w:cs="Times New Roman"/>
                <w:b/>
                <w:sz w:val="26"/>
                <w:szCs w:val="26"/>
                <w:lang w:val="vi-VN"/>
              </w:rPr>
              <w:t>2025</w:t>
            </w:r>
            <w:r>
              <w:rPr>
                <w:rFonts w:hint="default" w:ascii="Times New Roman" w:hAnsi="Times New Roman" w:cs="Times New Roman"/>
                <w:b/>
                <w:sz w:val="26"/>
                <w:szCs w:val="26"/>
              </w:rPr>
              <w:t xml:space="preserve"> – </w:t>
            </w:r>
            <w:r>
              <w:rPr>
                <w:rFonts w:hint="default" w:ascii="Times New Roman" w:hAnsi="Times New Roman" w:cs="Times New Roman"/>
                <w:b/>
                <w:sz w:val="26"/>
                <w:szCs w:val="26"/>
                <w:lang w:val="vi-VN"/>
              </w:rPr>
              <w:t>2026</w:t>
            </w:r>
          </w:p>
          <w:p w14:paraId="2ED903CD">
            <w:pPr>
              <w:jc w:val="center"/>
              <w:rPr>
                <w:rFonts w:hint="default" w:ascii="Times New Roman" w:hAnsi="Times New Roman" w:cs="Times New Roman"/>
                <w:b/>
                <w:sz w:val="28"/>
                <w:szCs w:val="28"/>
              </w:rPr>
            </w:pPr>
            <w:r>
              <w:rPr>
                <w:rFonts w:hint="default" w:ascii="Times New Roman" w:hAnsi="Times New Roman" w:cs="Times New Roman"/>
                <w:b/>
                <w:sz w:val="26"/>
                <w:szCs w:val="26"/>
              </w:rPr>
              <w:t>PHÂN MÔN: ĐỊA LÍ</w:t>
            </w:r>
          </w:p>
        </w:tc>
      </w:tr>
    </w:tbl>
    <w:p w14:paraId="7AB2E3F8">
      <w:pPr>
        <w:rPr>
          <w:rFonts w:hint="default" w:ascii="Times New Roman" w:hAnsi="Times New Roman" w:cs="Times New Roman"/>
          <w:b/>
          <w:sz w:val="28"/>
          <w:szCs w:val="28"/>
          <w:lang w:val="vi-VN"/>
        </w:rPr>
      </w:pPr>
      <w:r>
        <w:rPr>
          <w:rFonts w:hint="default" w:ascii="Times New Roman" w:hAnsi="Times New Roman" w:cs="Times New Roman"/>
          <w:b/>
          <w:sz w:val="28"/>
          <w:szCs w:val="28"/>
          <w:lang w:val="vi-VN"/>
        </w:rPr>
        <w:t>Mã đề: ai hỏi?</w:t>
      </w:r>
    </w:p>
    <w:p w14:paraId="5FF12664">
      <w:pPr>
        <w:rPr>
          <w:rFonts w:hint="default" w:ascii="Times New Roman" w:hAnsi="Times New Roman" w:cs="Times New Roman"/>
          <w:i/>
          <w:color w:val="FF0000"/>
          <w:sz w:val="28"/>
          <w:szCs w:val="28"/>
          <w:lang w:val="vi-VN"/>
        </w:rPr>
      </w:pPr>
      <w:r>
        <w:rPr>
          <w:rFonts w:hint="default" w:ascii="Times New Roman" w:hAnsi="Times New Roman" w:cs="Times New Roman"/>
          <w:i/>
          <w:color w:val="FF0000"/>
          <w:sz w:val="28"/>
          <w:szCs w:val="28"/>
          <w:lang w:val="vi-VN"/>
        </w:rPr>
        <w:t>HSKT làm được:</w:t>
      </w:r>
    </w:p>
    <w:p w14:paraId="05630DD0">
      <w:pPr>
        <w:rPr>
          <w:rFonts w:hint="default" w:ascii="Times New Roman" w:hAnsi="Times New Roman" w:cs="Times New Roman"/>
          <w:b/>
          <w:sz w:val="28"/>
          <w:szCs w:val="28"/>
        </w:rPr>
      </w:pPr>
      <w:r>
        <w:rPr>
          <w:rFonts w:hint="default" w:ascii="Times New Roman" w:hAnsi="Times New Roman" w:cs="Times New Roman"/>
          <w:b/>
          <w:sz w:val="28"/>
          <w:szCs w:val="28"/>
        </w:rPr>
        <w:t>I/TRẮC NGHIỆM: (</w:t>
      </w:r>
      <w:r>
        <w:rPr>
          <w:rFonts w:hint="default" w:ascii="Times New Roman" w:hAnsi="Times New Roman" w:cs="Times New Roman"/>
          <w:b/>
          <w:sz w:val="28"/>
          <w:szCs w:val="28"/>
          <w:lang w:val="vi-VN"/>
        </w:rPr>
        <w:t>2.0</w:t>
      </w:r>
      <w:r>
        <w:rPr>
          <w:rFonts w:hint="default" w:ascii="Times New Roman" w:hAnsi="Times New Roman" w:cs="Times New Roman"/>
          <w:b/>
          <w:sz w:val="28"/>
          <w:szCs w:val="28"/>
        </w:rPr>
        <w:t xml:space="preserve"> điểm)</w:t>
      </w:r>
    </w:p>
    <w:p w14:paraId="039BAC7E">
      <w:pPr>
        <w:rPr>
          <w:rFonts w:hint="default" w:ascii="Times New Roman" w:hAnsi="Times New Roman" w:cs="Times New Roman"/>
          <w:b/>
          <w:sz w:val="28"/>
          <w:szCs w:val="28"/>
          <w:lang w:val="vi-VN"/>
        </w:rPr>
      </w:pPr>
      <w:r>
        <w:rPr>
          <w:rFonts w:hint="default" w:ascii="Times New Roman" w:hAnsi="Times New Roman" w:cs="Times New Roman"/>
          <w:sz w:val="28"/>
          <w:szCs w:val="28"/>
        </w:rPr>
        <w:tab/>
      </w:r>
      <w:r>
        <w:rPr>
          <w:rFonts w:hint="default" w:ascii="Times New Roman" w:hAnsi="Times New Roman" w:cs="Times New Roman"/>
          <w:b/>
          <w:sz w:val="28"/>
          <w:szCs w:val="28"/>
          <w:lang w:val="en-US"/>
        </w:rPr>
        <w:t>M</w:t>
      </w:r>
      <w:r>
        <w:rPr>
          <w:rFonts w:hint="default" w:ascii="Times New Roman" w:hAnsi="Times New Roman" w:cs="Times New Roman"/>
          <w:b/>
          <w:sz w:val="28"/>
          <w:szCs w:val="28"/>
        </w:rPr>
        <w:t xml:space="preserve">ỗi câu trả lời đúng </w:t>
      </w:r>
      <w:r>
        <w:rPr>
          <w:rFonts w:hint="default" w:ascii="Times New Roman" w:hAnsi="Times New Roman" w:cs="Times New Roman"/>
          <w:b/>
          <w:sz w:val="28"/>
          <w:szCs w:val="28"/>
          <w:lang w:val="en-US"/>
        </w:rPr>
        <w:t>ghi</w:t>
      </w:r>
      <w:r>
        <w:rPr>
          <w:rFonts w:hint="default" w:ascii="Times New Roman" w:hAnsi="Times New Roman" w:cs="Times New Roman"/>
          <w:b/>
          <w:sz w:val="28"/>
          <w:szCs w:val="28"/>
        </w:rPr>
        <w:t xml:space="preserve"> 0,5 đ</w:t>
      </w:r>
      <w:r>
        <w:rPr>
          <w:rFonts w:hint="default" w:ascii="Times New Roman" w:hAnsi="Times New Roman" w:cs="Times New Roman"/>
          <w:b/>
          <w:sz w:val="28"/>
          <w:szCs w:val="28"/>
          <w:lang w:val="en-US"/>
        </w:rPr>
        <w:t>iểm</w:t>
      </w:r>
      <w:r>
        <w:rPr>
          <w:rFonts w:hint="default" w:ascii="Times New Roman" w:hAnsi="Times New Roman" w:cs="Times New Roman"/>
          <w:b/>
          <w:sz w:val="28"/>
          <w:szCs w:val="28"/>
          <w:lang w:val="vi-VN"/>
        </w:rPr>
        <w:t>:</w:t>
      </w:r>
    </w:p>
    <w:tbl>
      <w:tblPr>
        <w:tblStyle w:val="6"/>
        <w:tblW w:w="2551" w:type="dxa"/>
        <w:tblInd w:w="23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709"/>
        <w:gridCol w:w="708"/>
      </w:tblGrid>
      <w:tr w14:paraId="116DB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1134" w:type="dxa"/>
            <w:tcBorders>
              <w:top w:val="single" w:color="auto" w:sz="4" w:space="0"/>
              <w:left w:val="single" w:color="auto" w:sz="4" w:space="0"/>
              <w:bottom w:val="single" w:color="auto" w:sz="4" w:space="0"/>
              <w:right w:val="single" w:color="auto" w:sz="4" w:space="0"/>
            </w:tcBorders>
            <w:shd w:val="clear" w:color="auto" w:fill="auto"/>
          </w:tcPr>
          <w:p w14:paraId="42F4C95D">
            <w:pPr>
              <w:jc w:val="center"/>
              <w:rPr>
                <w:rFonts w:hint="default" w:ascii="Times New Roman" w:hAnsi="Times New Roman" w:cs="Times New Roman"/>
                <w:b/>
                <w:sz w:val="28"/>
                <w:szCs w:val="28"/>
              </w:rPr>
            </w:pPr>
            <w:r>
              <w:rPr>
                <w:rFonts w:hint="default" w:ascii="Times New Roman" w:hAnsi="Times New Roman" w:cs="Times New Roman"/>
                <w:b/>
                <w:sz w:val="28"/>
                <w:szCs w:val="28"/>
              </w:rPr>
              <w:t>Câu</w:t>
            </w:r>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7F9B666D">
            <w:pPr>
              <w:jc w:val="center"/>
              <w:rPr>
                <w:rFonts w:hint="default" w:ascii="Times New Roman" w:hAnsi="Times New Roman" w:cs="Times New Roman"/>
                <w:sz w:val="28"/>
                <w:szCs w:val="28"/>
              </w:rPr>
            </w:pPr>
            <w:r>
              <w:rPr>
                <w:rFonts w:hint="default" w:ascii="Times New Roman" w:hAnsi="Times New Roman" w:cs="Times New Roman"/>
                <w:sz w:val="28"/>
                <w:szCs w:val="28"/>
              </w:rPr>
              <w:t>1</w:t>
            </w:r>
          </w:p>
        </w:tc>
        <w:tc>
          <w:tcPr>
            <w:tcW w:w="708" w:type="dxa"/>
            <w:tcBorders>
              <w:top w:val="single" w:color="auto" w:sz="4" w:space="0"/>
              <w:left w:val="single" w:color="auto" w:sz="4" w:space="0"/>
              <w:bottom w:val="single" w:color="auto" w:sz="4" w:space="0"/>
              <w:right w:val="single" w:color="auto" w:sz="4" w:space="0"/>
            </w:tcBorders>
            <w:shd w:val="clear" w:color="auto" w:fill="auto"/>
          </w:tcPr>
          <w:p w14:paraId="46C2F949">
            <w:pPr>
              <w:jc w:val="center"/>
              <w:rPr>
                <w:rFonts w:hint="default" w:ascii="Times New Roman" w:hAnsi="Times New Roman" w:cs="Times New Roman"/>
                <w:sz w:val="28"/>
                <w:szCs w:val="28"/>
              </w:rPr>
            </w:pPr>
            <w:r>
              <w:rPr>
                <w:rFonts w:hint="default" w:ascii="Times New Roman" w:hAnsi="Times New Roman" w:cs="Times New Roman"/>
                <w:sz w:val="28"/>
                <w:szCs w:val="28"/>
              </w:rPr>
              <w:t>2</w:t>
            </w:r>
          </w:p>
        </w:tc>
      </w:tr>
      <w:tr w14:paraId="66922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134" w:type="dxa"/>
            <w:tcBorders>
              <w:top w:val="single" w:color="auto" w:sz="4" w:space="0"/>
              <w:left w:val="single" w:color="auto" w:sz="4" w:space="0"/>
              <w:bottom w:val="single" w:color="auto" w:sz="4" w:space="0"/>
              <w:right w:val="single" w:color="auto" w:sz="4" w:space="0"/>
            </w:tcBorders>
            <w:shd w:val="clear" w:color="auto" w:fill="auto"/>
          </w:tcPr>
          <w:p w14:paraId="5E7C3A54">
            <w:pPr>
              <w:jc w:val="center"/>
              <w:rPr>
                <w:rFonts w:hint="default" w:ascii="Times New Roman" w:hAnsi="Times New Roman" w:cs="Times New Roman"/>
                <w:b/>
                <w:sz w:val="28"/>
                <w:szCs w:val="28"/>
              </w:rPr>
            </w:pPr>
            <w:r>
              <w:rPr>
                <w:rFonts w:hint="default" w:ascii="Times New Roman" w:hAnsi="Times New Roman" w:cs="Times New Roman"/>
                <w:b/>
                <w:sz w:val="28"/>
                <w:szCs w:val="28"/>
              </w:rPr>
              <w:t>Đáp án</w:t>
            </w:r>
          </w:p>
        </w:tc>
        <w:tc>
          <w:tcPr>
            <w:tcW w:w="709" w:type="dxa"/>
            <w:tcBorders>
              <w:top w:val="single" w:color="auto" w:sz="4" w:space="0"/>
              <w:left w:val="single" w:color="auto" w:sz="4" w:space="0"/>
              <w:bottom w:val="single" w:color="auto" w:sz="4" w:space="0"/>
              <w:right w:val="single" w:color="auto" w:sz="4" w:space="0"/>
            </w:tcBorders>
          </w:tcPr>
          <w:p w14:paraId="3F62D790">
            <w:pPr>
              <w:jc w:val="center"/>
              <w:rPr>
                <w:rFonts w:hint="default" w:ascii="Times New Roman" w:hAnsi="Times New Roman" w:cs="Times New Roman"/>
                <w:sz w:val="28"/>
                <w:szCs w:val="28"/>
                <w:lang w:val="vi-VN"/>
              </w:rPr>
            </w:pPr>
            <w:r>
              <w:rPr>
                <w:rFonts w:hint="default" w:ascii="Times New Roman" w:hAnsi="Times New Roman" w:cs="Times New Roman"/>
                <w:sz w:val="28"/>
                <w:szCs w:val="28"/>
                <w:lang w:val="vi-VN"/>
              </w:rPr>
              <w:t>D</w:t>
            </w:r>
          </w:p>
        </w:tc>
        <w:tc>
          <w:tcPr>
            <w:tcW w:w="708" w:type="dxa"/>
            <w:tcBorders>
              <w:top w:val="single" w:color="auto" w:sz="4" w:space="0"/>
              <w:left w:val="single" w:color="auto" w:sz="4" w:space="0"/>
              <w:bottom w:val="single" w:color="auto" w:sz="4" w:space="0"/>
              <w:right w:val="single" w:color="auto" w:sz="4" w:space="0"/>
            </w:tcBorders>
          </w:tcPr>
          <w:p w14:paraId="284C6C0B">
            <w:pPr>
              <w:jc w:val="center"/>
              <w:rPr>
                <w:rFonts w:hint="default" w:ascii="Times New Roman" w:hAnsi="Times New Roman" w:cs="Times New Roman"/>
                <w:sz w:val="28"/>
                <w:szCs w:val="28"/>
                <w:lang w:val="vi-VN"/>
              </w:rPr>
            </w:pPr>
            <w:r>
              <w:rPr>
                <w:rFonts w:hint="default" w:ascii="Times New Roman" w:hAnsi="Times New Roman" w:cs="Times New Roman"/>
                <w:sz w:val="28"/>
                <w:szCs w:val="28"/>
                <w:lang w:val="vi-VN"/>
              </w:rPr>
              <w:t>C</w:t>
            </w:r>
          </w:p>
        </w:tc>
      </w:tr>
    </w:tbl>
    <w:p w14:paraId="69C3B1A7">
      <w:pPr>
        <w:rPr>
          <w:rFonts w:hint="default" w:ascii="Times New Roman" w:hAnsi="Times New Roman" w:cs="Times New Roman"/>
          <w:b/>
          <w:sz w:val="28"/>
          <w:szCs w:val="28"/>
          <w:lang w:val="en-US"/>
        </w:rPr>
      </w:pPr>
      <w:r>
        <w:rPr>
          <w:rFonts w:hint="default" w:ascii="Times New Roman" w:hAnsi="Times New Roman" w:cs="Times New Roman"/>
          <w:b/>
          <w:sz w:val="28"/>
          <w:szCs w:val="28"/>
        </w:rPr>
        <w:t xml:space="preserve"> </w:t>
      </w:r>
      <w:r>
        <w:rPr>
          <w:rFonts w:hint="default" w:ascii="Times New Roman" w:hAnsi="Times New Roman" w:cs="Times New Roman"/>
          <w:b/>
          <w:sz w:val="28"/>
          <w:szCs w:val="28"/>
          <w:lang w:val="vi-VN"/>
        </w:rPr>
        <w:t>Trả lời</w:t>
      </w:r>
      <w:r>
        <w:rPr>
          <w:rFonts w:hint="default" w:ascii="Times New Roman" w:hAnsi="Times New Roman" w:cs="Times New Roman"/>
          <w:b/>
          <w:sz w:val="28"/>
          <w:szCs w:val="28"/>
        </w:rPr>
        <w:t xml:space="preserve"> đúng mỗi chỗ chấm </w:t>
      </w:r>
      <w:r>
        <w:rPr>
          <w:rFonts w:hint="default" w:ascii="Times New Roman" w:hAnsi="Times New Roman" w:cs="Times New Roman"/>
          <w:b/>
          <w:sz w:val="28"/>
          <w:szCs w:val="28"/>
          <w:lang w:val="en-US"/>
        </w:rPr>
        <w:t xml:space="preserve">ghi </w:t>
      </w:r>
      <w:r>
        <w:rPr>
          <w:rFonts w:hint="default" w:ascii="Times New Roman" w:hAnsi="Times New Roman" w:cs="Times New Roman"/>
          <w:b/>
          <w:sz w:val="28"/>
          <w:szCs w:val="28"/>
        </w:rPr>
        <w:t>0,25 đ</w:t>
      </w:r>
      <w:r>
        <w:rPr>
          <w:rFonts w:hint="default" w:ascii="Times New Roman" w:hAnsi="Times New Roman" w:cs="Times New Roman"/>
          <w:b/>
          <w:sz w:val="28"/>
          <w:szCs w:val="28"/>
          <w:lang w:val="en-US"/>
        </w:rPr>
        <w:t>iểm</w:t>
      </w:r>
    </w:p>
    <w:p w14:paraId="07E06B47">
      <w:pPr>
        <w:rPr>
          <w:rFonts w:hint="default" w:ascii="Times New Roman" w:hAnsi="Times New Roman" w:cs="Times New Roman"/>
          <w:b/>
          <w:sz w:val="28"/>
          <w:szCs w:val="28"/>
          <w:lang w:val="vi-VN"/>
        </w:rPr>
      </w:pPr>
      <w:r>
        <w:rPr>
          <w:rFonts w:hint="default" w:ascii="Times New Roman" w:hAnsi="Times New Roman" w:cs="Times New Roman"/>
          <w:b/>
          <w:sz w:val="28"/>
          <w:szCs w:val="28"/>
          <w:lang w:val="vi-VN"/>
        </w:rPr>
        <w:t>Câu 3 Đ/S</w:t>
      </w:r>
    </w:p>
    <w:tbl>
      <w:tblPr>
        <w:tblStyle w:val="6"/>
        <w:tblW w:w="4998" w:type="pct"/>
        <w:tblInd w:w="0" w:type="dxa"/>
        <w:tblLayout w:type="autofit"/>
        <w:tblCellMar>
          <w:top w:w="0" w:type="dxa"/>
          <w:left w:w="113" w:type="dxa"/>
          <w:bottom w:w="0" w:type="dxa"/>
          <w:right w:w="108" w:type="dxa"/>
        </w:tblCellMar>
      </w:tblPr>
      <w:tblGrid>
        <w:gridCol w:w="2558"/>
        <w:gridCol w:w="2554"/>
        <w:gridCol w:w="2554"/>
        <w:gridCol w:w="2191"/>
      </w:tblGrid>
      <w:tr w14:paraId="427A3BC1">
        <w:tblPrEx>
          <w:tblCellMar>
            <w:top w:w="0" w:type="dxa"/>
            <w:left w:w="113" w:type="dxa"/>
            <w:bottom w:w="0" w:type="dxa"/>
            <w:right w:w="108" w:type="dxa"/>
          </w:tblCellMar>
        </w:tblPrEx>
        <w:tc>
          <w:tcPr>
            <w:tcW w:w="1297" w:type="pct"/>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5E7EFAD">
            <w:pPr>
              <w:spacing w:before="0" w:after="200"/>
              <w:rPr>
                <w:rFonts w:ascii="Times New Roman" w:hAnsi="Times New Roman" w:eastAsia="Times New Roman" w:cs="Times New Roman"/>
                <w:b/>
                <w:color w:val="000000"/>
                <w:sz w:val="28"/>
                <w:szCs w:val="28"/>
              </w:rPr>
            </w:pPr>
            <w:r>
              <w:rPr>
                <w:rFonts w:hint="default" w:ascii="Times New Roman" w:hAnsi="Times New Roman" w:eastAsia="Times New Roman" w:cs="Times New Roman"/>
                <w:b/>
                <w:color w:val="000000"/>
                <w:sz w:val="28"/>
                <w:szCs w:val="28"/>
                <w:lang w:val="vi-VN"/>
              </w:rPr>
              <w:t>a</w:t>
            </w:r>
            <w:r>
              <w:rPr>
                <w:rFonts w:ascii="Times New Roman" w:hAnsi="Times New Roman" w:eastAsia="Times New Roman" w:cs="Times New Roman"/>
                <w:b/>
                <w:color w:val="000000"/>
                <w:sz w:val="28"/>
                <w:szCs w:val="28"/>
              </w:rPr>
              <w:t>. Đ</w:t>
            </w:r>
          </w:p>
        </w:tc>
        <w:tc>
          <w:tcPr>
            <w:tcW w:w="1295" w:type="pct"/>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461968F">
            <w:pPr>
              <w:spacing w:before="0" w:after="200"/>
              <w:rPr>
                <w:rFonts w:hint="default" w:ascii="Times New Roman" w:hAnsi="Times New Roman" w:eastAsia="Times New Roman" w:cs="Times New Roman"/>
                <w:b/>
                <w:color w:val="000000"/>
                <w:sz w:val="28"/>
                <w:szCs w:val="28"/>
                <w:lang w:val="vi-VN"/>
              </w:rPr>
            </w:pPr>
            <w:r>
              <w:rPr>
                <w:rFonts w:hint="default" w:ascii="Times New Roman" w:hAnsi="Times New Roman" w:eastAsia="Times New Roman" w:cs="Times New Roman"/>
                <w:b/>
                <w:color w:val="000000"/>
                <w:sz w:val="28"/>
                <w:szCs w:val="28"/>
                <w:lang w:val="vi-VN"/>
              </w:rPr>
              <w:t>b</w:t>
            </w:r>
            <w:r>
              <w:rPr>
                <w:rFonts w:ascii="Times New Roman" w:hAnsi="Times New Roman" w:eastAsia="Times New Roman" w:cs="Times New Roman"/>
                <w:b/>
                <w:color w:val="000000"/>
                <w:sz w:val="28"/>
                <w:szCs w:val="28"/>
              </w:rPr>
              <w:t xml:space="preserve">. </w:t>
            </w:r>
            <w:r>
              <w:rPr>
                <w:rFonts w:hint="default" w:ascii="Times New Roman" w:hAnsi="Times New Roman" w:eastAsia="Times New Roman" w:cs="Times New Roman"/>
                <w:b/>
                <w:color w:val="000000"/>
                <w:sz w:val="28"/>
                <w:szCs w:val="28"/>
                <w:lang w:val="vi-VN"/>
              </w:rPr>
              <w:t>S</w:t>
            </w:r>
          </w:p>
        </w:tc>
        <w:tc>
          <w:tcPr>
            <w:tcW w:w="1295" w:type="pct"/>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9601DAB">
            <w:pPr>
              <w:spacing w:before="0" w:after="200"/>
              <w:rPr>
                <w:rFonts w:hint="default" w:ascii="Times New Roman" w:hAnsi="Times New Roman" w:eastAsia="Times New Roman" w:cs="Times New Roman"/>
                <w:b/>
                <w:color w:val="000000"/>
                <w:sz w:val="28"/>
                <w:szCs w:val="28"/>
                <w:lang w:val="vi-VN"/>
              </w:rPr>
            </w:pPr>
            <w:r>
              <w:rPr>
                <w:rFonts w:hint="default" w:ascii="Times New Roman" w:hAnsi="Times New Roman" w:eastAsia="Times New Roman" w:cs="Times New Roman"/>
                <w:b/>
                <w:color w:val="000000"/>
                <w:sz w:val="28"/>
                <w:szCs w:val="28"/>
                <w:lang w:val="vi-VN"/>
              </w:rPr>
              <w:t>c</w:t>
            </w:r>
            <w:r>
              <w:rPr>
                <w:rFonts w:ascii="Times New Roman" w:hAnsi="Times New Roman" w:eastAsia="Times New Roman" w:cs="Times New Roman"/>
                <w:b/>
                <w:color w:val="000000"/>
                <w:sz w:val="28"/>
                <w:szCs w:val="28"/>
              </w:rPr>
              <w:t xml:space="preserve">. </w:t>
            </w:r>
            <w:r>
              <w:rPr>
                <w:rFonts w:hint="default" w:ascii="Times New Roman" w:hAnsi="Times New Roman" w:eastAsia="Times New Roman" w:cs="Times New Roman"/>
                <w:b/>
                <w:color w:val="000000"/>
                <w:sz w:val="28"/>
                <w:szCs w:val="28"/>
                <w:lang w:val="vi-VN"/>
              </w:rPr>
              <w:t>S</w:t>
            </w:r>
          </w:p>
        </w:tc>
        <w:tc>
          <w:tcPr>
            <w:tcW w:w="1111" w:type="pct"/>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2FEF443">
            <w:pPr>
              <w:spacing w:before="0" w:after="200"/>
              <w:rPr>
                <w:rFonts w:hint="default"/>
                <w:sz w:val="28"/>
                <w:szCs w:val="28"/>
                <w:lang w:val="vi-VN"/>
              </w:rPr>
            </w:pPr>
            <w:r>
              <w:rPr>
                <w:rFonts w:hint="default" w:ascii="Times New Roman" w:hAnsi="Times New Roman" w:eastAsia="Times New Roman" w:cs="Times New Roman"/>
                <w:b/>
                <w:color w:val="000000"/>
                <w:sz w:val="28"/>
                <w:szCs w:val="28"/>
                <w:lang w:val="vi-VN"/>
              </w:rPr>
              <w:t>d</w:t>
            </w:r>
            <w:r>
              <w:rPr>
                <w:rFonts w:ascii="Times New Roman" w:hAnsi="Times New Roman" w:eastAsia="Times New Roman" w:cs="Times New Roman"/>
                <w:b/>
                <w:color w:val="000000"/>
                <w:sz w:val="28"/>
                <w:szCs w:val="28"/>
              </w:rPr>
              <w:t xml:space="preserve">. </w:t>
            </w:r>
            <w:r>
              <w:rPr>
                <w:rFonts w:hint="default" w:ascii="Times New Roman" w:hAnsi="Times New Roman" w:eastAsia="Times New Roman" w:cs="Times New Roman"/>
                <w:b/>
                <w:color w:val="000000"/>
                <w:sz w:val="28"/>
                <w:szCs w:val="28"/>
                <w:lang w:val="vi-VN"/>
              </w:rPr>
              <w:t>Đ</w:t>
            </w:r>
          </w:p>
        </w:tc>
      </w:tr>
    </w:tbl>
    <w:p w14:paraId="2C431D0C">
      <w:pPr>
        <w:rPr>
          <w:rFonts w:hint="default" w:ascii="Times New Roman" w:hAnsi="Times New Roman" w:cs="Times New Roman"/>
          <w:sz w:val="28"/>
          <w:szCs w:val="28"/>
        </w:rPr>
      </w:pPr>
    </w:p>
    <w:tbl>
      <w:tblPr>
        <w:tblStyle w:val="6"/>
        <w:tblW w:w="9784" w:type="dxa"/>
        <w:tblInd w:w="-34" w:type="dxa"/>
        <w:tblLayout w:type="fixed"/>
        <w:tblCellMar>
          <w:top w:w="0" w:type="dxa"/>
          <w:left w:w="113" w:type="dxa"/>
          <w:bottom w:w="0" w:type="dxa"/>
          <w:right w:w="108" w:type="dxa"/>
        </w:tblCellMar>
      </w:tblPr>
      <w:tblGrid>
        <w:gridCol w:w="1360"/>
        <w:gridCol w:w="7260"/>
        <w:gridCol w:w="1164"/>
      </w:tblGrid>
      <w:tr w14:paraId="085D4F71">
        <w:tblPrEx>
          <w:tblCellMar>
            <w:top w:w="0" w:type="dxa"/>
            <w:left w:w="113" w:type="dxa"/>
            <w:bottom w:w="0" w:type="dxa"/>
            <w:right w:w="108" w:type="dxa"/>
          </w:tblCellMar>
        </w:tblPrEx>
        <w:tc>
          <w:tcPr>
            <w:tcW w:w="136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278B3B8">
            <w:pPr>
              <w:spacing w:before="0" w:after="0" w:line="100" w:lineRule="atLeast"/>
              <w:jc w:val="center"/>
              <w:rPr>
                <w:rFonts w:ascii="Times New Roman" w:hAnsi="Times New Roman" w:eastAsia="Times New Roman" w:cs="Times New Roman"/>
                <w:b/>
                <w:color w:val="000000"/>
                <w:sz w:val="28"/>
                <w:szCs w:val="28"/>
              </w:rPr>
            </w:pPr>
            <w:r>
              <w:rPr>
                <w:rFonts w:ascii="Times New Roman" w:hAnsi="Times New Roman" w:eastAsia="Times New Roman" w:cs="Times New Roman"/>
                <w:b/>
                <w:color w:val="000000"/>
                <w:sz w:val="28"/>
                <w:szCs w:val="28"/>
              </w:rPr>
              <w:t>CÂU</w:t>
            </w:r>
          </w:p>
        </w:tc>
        <w:tc>
          <w:tcPr>
            <w:tcW w:w="726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AB50F52">
            <w:pPr>
              <w:spacing w:before="0" w:after="0" w:line="100" w:lineRule="atLeast"/>
              <w:jc w:val="center"/>
              <w:rPr>
                <w:rFonts w:ascii="Times New Roman" w:hAnsi="Times New Roman" w:eastAsia="Times New Roman" w:cs="Times New Roman"/>
                <w:b/>
                <w:color w:val="000000"/>
                <w:sz w:val="28"/>
                <w:szCs w:val="28"/>
              </w:rPr>
            </w:pPr>
            <w:r>
              <w:rPr>
                <w:rFonts w:ascii="Times New Roman" w:hAnsi="Times New Roman" w:eastAsia="Times New Roman" w:cs="Times New Roman"/>
                <w:b/>
                <w:color w:val="000000"/>
                <w:sz w:val="28"/>
                <w:szCs w:val="28"/>
              </w:rPr>
              <w:t>NỘI DUNG</w:t>
            </w:r>
          </w:p>
        </w:tc>
        <w:tc>
          <w:tcPr>
            <w:tcW w:w="1164" w:type="dxa"/>
            <w:tcBorders>
              <w:top w:val="single" w:color="000000" w:sz="4" w:space="0"/>
              <w:left w:val="single" w:color="000000" w:sz="4" w:space="0"/>
              <w:bottom w:val="single" w:color="auto" w:sz="4" w:space="0"/>
              <w:right w:val="single" w:color="000000" w:sz="4" w:space="0"/>
            </w:tcBorders>
            <w:shd w:val="clear" w:color="auto" w:fill="auto"/>
            <w:noWrap w:val="0"/>
            <w:vAlign w:val="top"/>
          </w:tcPr>
          <w:p w14:paraId="488C711F">
            <w:pPr>
              <w:spacing w:before="0" w:after="0" w:line="100" w:lineRule="atLeast"/>
              <w:jc w:val="center"/>
              <w:rPr>
                <w:sz w:val="28"/>
                <w:szCs w:val="28"/>
              </w:rPr>
            </w:pPr>
            <w:r>
              <w:rPr>
                <w:rFonts w:ascii="Times New Roman" w:hAnsi="Times New Roman" w:eastAsia="Times New Roman" w:cs="Times New Roman"/>
                <w:b/>
                <w:color w:val="000000"/>
                <w:sz w:val="28"/>
                <w:szCs w:val="28"/>
              </w:rPr>
              <w:t>ĐIỂM</w:t>
            </w:r>
          </w:p>
        </w:tc>
      </w:tr>
      <w:tr w14:paraId="537CB872">
        <w:tblPrEx>
          <w:tblCellMar>
            <w:top w:w="0" w:type="dxa"/>
            <w:left w:w="113" w:type="dxa"/>
            <w:bottom w:w="0" w:type="dxa"/>
            <w:right w:w="108" w:type="dxa"/>
          </w:tblCellMar>
        </w:tblPrEx>
        <w:trPr>
          <w:trHeight w:val="944" w:hRule="atLeast"/>
        </w:trPr>
        <w:tc>
          <w:tcPr>
            <w:tcW w:w="136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F933CBA">
            <w:pPr>
              <w:tabs>
                <w:tab w:val="center" w:pos="4153"/>
                <w:tab w:val="right" w:pos="8306"/>
              </w:tabs>
              <w:spacing w:before="0" w:after="0" w:line="100" w:lineRule="atLeast"/>
              <w:jc w:val="center"/>
              <w:rPr>
                <w:rFonts w:ascii="Times New Roman" w:hAnsi="Times New Roman" w:eastAsia="Times New Roman" w:cs="Times New Roman"/>
                <w:b/>
                <w:color w:val="000000"/>
                <w:sz w:val="28"/>
                <w:szCs w:val="28"/>
              </w:rPr>
            </w:pPr>
            <w:r>
              <w:rPr>
                <w:rFonts w:ascii="Times New Roman" w:hAnsi="Times New Roman" w:eastAsia="Times New Roman" w:cs="Times New Roman"/>
                <w:b/>
                <w:color w:val="000000"/>
                <w:sz w:val="28"/>
                <w:szCs w:val="28"/>
              </w:rPr>
              <w:t>Câu 1</w:t>
            </w:r>
          </w:p>
          <w:p w14:paraId="473514FE">
            <w:pPr>
              <w:tabs>
                <w:tab w:val="center" w:pos="4153"/>
                <w:tab w:val="right" w:pos="8306"/>
              </w:tabs>
              <w:spacing w:before="0" w:after="0" w:line="100" w:lineRule="atLeast"/>
              <w:jc w:val="center"/>
              <w:rPr>
                <w:rFonts w:ascii="Times New Roman" w:hAnsi="Times New Roman" w:eastAsia="Times New Roman" w:cs="Times New Roman"/>
                <w:b/>
                <w:color w:val="000000"/>
                <w:sz w:val="28"/>
                <w:szCs w:val="28"/>
              </w:rPr>
            </w:pPr>
            <w:r>
              <w:rPr>
                <w:rFonts w:ascii="Times New Roman" w:hAnsi="Times New Roman" w:eastAsia="Times New Roman" w:cs="Times New Roman"/>
                <w:b/>
                <w:color w:val="000000"/>
                <w:sz w:val="28"/>
                <w:szCs w:val="28"/>
              </w:rPr>
              <w:t>(1,5 điểm)</w:t>
            </w:r>
          </w:p>
          <w:p w14:paraId="4D7EC847">
            <w:pPr>
              <w:tabs>
                <w:tab w:val="center" w:pos="4153"/>
                <w:tab w:val="right" w:pos="8306"/>
              </w:tabs>
              <w:spacing w:before="0" w:after="0" w:line="100" w:lineRule="atLeast"/>
              <w:jc w:val="center"/>
              <w:rPr>
                <w:rFonts w:ascii="Times New Roman" w:hAnsi="Times New Roman" w:eastAsia="Times New Roman" w:cs="Times New Roman"/>
                <w:b/>
                <w:color w:val="000000"/>
                <w:sz w:val="28"/>
                <w:szCs w:val="28"/>
              </w:rPr>
            </w:pPr>
          </w:p>
        </w:tc>
        <w:tc>
          <w:tcPr>
            <w:tcW w:w="7260" w:type="dxa"/>
            <w:tcBorders>
              <w:top w:val="single" w:color="000000" w:sz="4" w:space="0"/>
              <w:left w:val="single" w:color="000000" w:sz="4" w:space="0"/>
              <w:bottom w:val="single" w:color="000000" w:sz="4" w:space="0"/>
              <w:right w:val="single" w:color="auto" w:sz="4" w:space="0"/>
            </w:tcBorders>
            <w:shd w:val="clear" w:color="auto" w:fill="auto"/>
            <w:noWrap w:val="0"/>
            <w:vAlign w:val="top"/>
          </w:tcPr>
          <w:p w14:paraId="01EEEF98">
            <w:pPr>
              <w:spacing w:before="0" w:after="0" w:line="100" w:lineRule="atLeast"/>
              <w:jc w:val="both"/>
              <w:rPr>
                <w:rFonts w:hint="default" w:ascii="Times New Roman" w:hAnsi="Times New Roman" w:eastAsia="Times New Roman" w:cs="Times New Roman"/>
                <w:b/>
                <w:i w:val="0"/>
                <w:caps w:val="0"/>
                <w:smallCaps w:val="0"/>
                <w:strike w:val="0"/>
                <w:dstrike w:val="0"/>
                <w:color w:val="000000"/>
                <w:position w:val="0"/>
                <w:sz w:val="28"/>
                <w:szCs w:val="28"/>
                <w:u w:val="none"/>
                <w:vertAlign w:val="baseline"/>
                <w:lang w:val="vi-VN"/>
              </w:rPr>
            </w:pPr>
            <w:r>
              <w:rPr>
                <w:rFonts w:hint="default" w:ascii="Times New Roman" w:hAnsi="Times New Roman" w:eastAsia="TimesNewRomanPSMT"/>
                <w:b/>
                <w:bCs/>
                <w:color w:val="242021"/>
                <w:sz w:val="28"/>
                <w:szCs w:val="28"/>
                <w:lang w:val="vi-VN"/>
              </w:rPr>
              <w:t xml:space="preserve">- Địa hình và đất </w:t>
            </w:r>
            <w:r>
              <w:rPr>
                <w:rFonts w:hint="default" w:ascii="Times New Roman" w:hAnsi="Times New Roman" w:eastAsia="TimesNewRomanPSMT"/>
                <w:color w:val="242021"/>
                <w:sz w:val="28"/>
                <w:szCs w:val="28"/>
                <w:lang w:val="vi-VN"/>
              </w:rPr>
              <w:t>Địa hình và đất đai phân hoá theo chiều Tây – Đông thuận lợi phát triển cơ cấu kinh tế đa dạng.</w:t>
            </w:r>
            <w:bookmarkStart w:id="0" w:name="_GoBack"/>
            <w:bookmarkEnd w:id="0"/>
          </w:p>
        </w:tc>
        <w:tc>
          <w:tcPr>
            <w:tcW w:w="1164"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158EA374">
            <w:pPr>
              <w:spacing w:before="0" w:after="200"/>
              <w:jc w:val="center"/>
              <w:rPr>
                <w:sz w:val="28"/>
                <w:szCs w:val="28"/>
              </w:rPr>
            </w:pPr>
          </w:p>
          <w:p w14:paraId="3D5DBA17">
            <w:pPr>
              <w:spacing w:before="0" w:after="200"/>
              <w:jc w:val="center"/>
              <w:rPr>
                <w:rFonts w:hint="default"/>
                <w:sz w:val="28"/>
                <w:szCs w:val="28"/>
                <w:lang w:val="vi-VN"/>
              </w:rPr>
            </w:pPr>
            <w:r>
              <w:rPr>
                <w:rFonts w:hint="default" w:ascii="Times New Roman" w:hAnsi="Times New Roman" w:cs="Times New Roman"/>
                <w:sz w:val="28"/>
                <w:szCs w:val="28"/>
                <w:lang w:val="vi-VN"/>
              </w:rPr>
              <w:t>1.0</w:t>
            </w:r>
          </w:p>
        </w:tc>
      </w:tr>
    </w:tbl>
    <w:p w14:paraId="0EAA8DF4">
      <w:pPr>
        <w:rPr>
          <w:rFonts w:hint="default" w:ascii="Times New Roman" w:hAnsi="Times New Roman" w:cs="Times New Roman"/>
          <w:sz w:val="28"/>
          <w:szCs w:val="28"/>
        </w:rPr>
      </w:pPr>
    </w:p>
    <w:p w14:paraId="15B6B7E7">
      <w:pPr>
        <w:spacing w:before="60"/>
        <w:ind w:firstLine="720"/>
        <w:jc w:val="center"/>
        <w:rPr>
          <w:rFonts w:hint="default" w:ascii="Times New Roman" w:hAnsi="Times New Roman" w:cs="Times New Roman"/>
          <w:b/>
          <w:bCs/>
          <w:color w:val="000000"/>
          <w:sz w:val="28"/>
          <w:szCs w:val="28"/>
          <w:lang w:val="en-US"/>
        </w:rPr>
      </w:pPr>
    </w:p>
    <w:sectPr>
      <w:pgSz w:w="11907" w:h="16840"/>
      <w:pgMar w:top="1134" w:right="850" w:bottom="850" w:left="1417" w:header="720" w:footer="720" w:gutter="0"/>
      <w:cols w:space="720" w:num="1"/>
      <w:docGrid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等线">
    <w:altName w:val="Microsoft YaHei"/>
    <w:panose1 w:val="00000000000000000000"/>
    <w:charset w:val="86"/>
    <w:family w:val="auto"/>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TimesNewRomanPSMT">
    <w:altName w:val="MS Gothic"/>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Microsoft YaHei">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E7C627"/>
    <w:multiLevelType w:val="singleLevel"/>
    <w:tmpl w:val="C3E7C627"/>
    <w:lvl w:ilvl="0" w:tentative="0">
      <w:start w:val="1"/>
      <w:numFmt w:val="lowerLetter"/>
      <w:suff w:val="space"/>
      <w:lvlText w:val="%1."/>
      <w:lvlJc w:val="left"/>
    </w:lvl>
  </w:abstractNum>
  <w:abstractNum w:abstractNumId="1">
    <w:nsid w:val="6AE2227E"/>
    <w:multiLevelType w:val="singleLevel"/>
    <w:tmpl w:val="6AE2227E"/>
    <w:lvl w:ilvl="0" w:tentative="0">
      <w:start w:val="1"/>
      <w:numFmt w:val="upperLetter"/>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bordersDoNotSurroundHeader w:val="0"/>
  <w:bordersDoNotSurroundFooter w:val="0"/>
  <w:documentProtection w:enforcement="0"/>
  <w:defaultTabStop w:val="720"/>
  <w:drawingGridHorizontalSpacing w:val="140"/>
  <w:drawingGridVerticalSpacing w:val="381"/>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3F71"/>
    <w:rsid w:val="000B6A8F"/>
    <w:rsid w:val="0013227E"/>
    <w:rsid w:val="002870E0"/>
    <w:rsid w:val="00360578"/>
    <w:rsid w:val="003630E2"/>
    <w:rsid w:val="00387754"/>
    <w:rsid w:val="003B6679"/>
    <w:rsid w:val="004400B5"/>
    <w:rsid w:val="00693F71"/>
    <w:rsid w:val="00A6636D"/>
    <w:rsid w:val="00AA0D02"/>
    <w:rsid w:val="00B65766"/>
    <w:rsid w:val="00C14A22"/>
    <w:rsid w:val="00EC3F12"/>
    <w:rsid w:val="00F77BE0"/>
    <w:rsid w:val="00FB12D4"/>
    <w:rsid w:val="00FC4A3A"/>
    <w:rsid w:val="010740BD"/>
    <w:rsid w:val="028E1741"/>
    <w:rsid w:val="02A66145"/>
    <w:rsid w:val="03ED5E5A"/>
    <w:rsid w:val="04BE4910"/>
    <w:rsid w:val="055211C9"/>
    <w:rsid w:val="058A7125"/>
    <w:rsid w:val="068A63EB"/>
    <w:rsid w:val="07D903DD"/>
    <w:rsid w:val="09100952"/>
    <w:rsid w:val="092A2F54"/>
    <w:rsid w:val="09F924F6"/>
    <w:rsid w:val="0C142E99"/>
    <w:rsid w:val="0C2D63E6"/>
    <w:rsid w:val="0D110CCE"/>
    <w:rsid w:val="0D6B172C"/>
    <w:rsid w:val="0E1B4EB5"/>
    <w:rsid w:val="0E4D0B0A"/>
    <w:rsid w:val="0EB025DE"/>
    <w:rsid w:val="0ECE6188"/>
    <w:rsid w:val="12236F4E"/>
    <w:rsid w:val="13926804"/>
    <w:rsid w:val="15120678"/>
    <w:rsid w:val="16FB6DB7"/>
    <w:rsid w:val="19530E11"/>
    <w:rsid w:val="198655BD"/>
    <w:rsid w:val="1B766890"/>
    <w:rsid w:val="1C455095"/>
    <w:rsid w:val="1CFF7E85"/>
    <w:rsid w:val="1D93686A"/>
    <w:rsid w:val="1EAD5662"/>
    <w:rsid w:val="203E71E6"/>
    <w:rsid w:val="219D5F36"/>
    <w:rsid w:val="21CA5CD2"/>
    <w:rsid w:val="28D2794F"/>
    <w:rsid w:val="2B055CA6"/>
    <w:rsid w:val="2B8D1732"/>
    <w:rsid w:val="2BD561F6"/>
    <w:rsid w:val="2C814369"/>
    <w:rsid w:val="2DCE178C"/>
    <w:rsid w:val="2DFF0940"/>
    <w:rsid w:val="31291699"/>
    <w:rsid w:val="31DF596E"/>
    <w:rsid w:val="321D5377"/>
    <w:rsid w:val="32A0451D"/>
    <w:rsid w:val="33E94E68"/>
    <w:rsid w:val="342D5E5B"/>
    <w:rsid w:val="353E0589"/>
    <w:rsid w:val="35A70196"/>
    <w:rsid w:val="37540881"/>
    <w:rsid w:val="39663FE7"/>
    <w:rsid w:val="39EF5926"/>
    <w:rsid w:val="3A21534E"/>
    <w:rsid w:val="3A270BF4"/>
    <w:rsid w:val="3A635D7F"/>
    <w:rsid w:val="3B530E94"/>
    <w:rsid w:val="3BA72A63"/>
    <w:rsid w:val="3BDF57E7"/>
    <w:rsid w:val="3C737B38"/>
    <w:rsid w:val="3CF2238C"/>
    <w:rsid w:val="3D4C7D6B"/>
    <w:rsid w:val="3D5D3C39"/>
    <w:rsid w:val="3F0658E4"/>
    <w:rsid w:val="401A5A4B"/>
    <w:rsid w:val="40C0464B"/>
    <w:rsid w:val="4202367E"/>
    <w:rsid w:val="434C14BE"/>
    <w:rsid w:val="43694598"/>
    <w:rsid w:val="43E34C64"/>
    <w:rsid w:val="44BD6107"/>
    <w:rsid w:val="459A7D41"/>
    <w:rsid w:val="460948D0"/>
    <w:rsid w:val="46FF5405"/>
    <w:rsid w:val="473A0E2C"/>
    <w:rsid w:val="473A46F1"/>
    <w:rsid w:val="475315B5"/>
    <w:rsid w:val="475F0E6C"/>
    <w:rsid w:val="48020130"/>
    <w:rsid w:val="48E749F4"/>
    <w:rsid w:val="491C367E"/>
    <w:rsid w:val="4A4E33B1"/>
    <w:rsid w:val="4BA53240"/>
    <w:rsid w:val="4CD804A2"/>
    <w:rsid w:val="4F963A1F"/>
    <w:rsid w:val="52C51658"/>
    <w:rsid w:val="54781108"/>
    <w:rsid w:val="550F5D1A"/>
    <w:rsid w:val="56294D01"/>
    <w:rsid w:val="567E74DC"/>
    <w:rsid w:val="57522A51"/>
    <w:rsid w:val="582B1A47"/>
    <w:rsid w:val="591B03E0"/>
    <w:rsid w:val="5A2965F1"/>
    <w:rsid w:val="5A3630FB"/>
    <w:rsid w:val="5B975C54"/>
    <w:rsid w:val="5CAD25CD"/>
    <w:rsid w:val="5D67103B"/>
    <w:rsid w:val="5DB97295"/>
    <w:rsid w:val="5E786B5E"/>
    <w:rsid w:val="5EEB49C6"/>
    <w:rsid w:val="5F9D27A2"/>
    <w:rsid w:val="618D0634"/>
    <w:rsid w:val="621B7D1D"/>
    <w:rsid w:val="63C77D15"/>
    <w:rsid w:val="64C45062"/>
    <w:rsid w:val="65C53904"/>
    <w:rsid w:val="665065B4"/>
    <w:rsid w:val="66AC4057"/>
    <w:rsid w:val="69CA358C"/>
    <w:rsid w:val="6A002475"/>
    <w:rsid w:val="6B747DD8"/>
    <w:rsid w:val="6EB41B1E"/>
    <w:rsid w:val="6FFE766F"/>
    <w:rsid w:val="72C93C05"/>
    <w:rsid w:val="75176252"/>
    <w:rsid w:val="753245FF"/>
    <w:rsid w:val="75A3688F"/>
    <w:rsid w:val="75E86EAB"/>
    <w:rsid w:val="763B6D77"/>
    <w:rsid w:val="76473B19"/>
    <w:rsid w:val="780948C5"/>
    <w:rsid w:val="7B89373C"/>
    <w:rsid w:val="7B9F3EA9"/>
    <w:rsid w:val="7BB02E9F"/>
    <w:rsid w:val="7BF47568"/>
    <w:rsid w:val="7C2A32C5"/>
    <w:rsid w:val="7D8518F4"/>
    <w:rsid w:val="7EF45059"/>
    <w:rsid w:val="7F2933FC"/>
    <w:rsid w:val="7F3618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0"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qFormat="1" w:unhideWhenUsed="0" w:uiPriority="61" w:semiHidden="0" w:name="Light List Accent 1"/>
    <w:lsdException w:qFormat="1"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qFormat="1"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qFormat="1" w:unhideWhenUsed="0" w:uiPriority="60" w:semiHidden="0" w:name="Light Shading Accent 4"/>
    <w:lsdException w:qFormat="1"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qFormat="1"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qFormat="1"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Calibri" w:hAnsi="Calibri" w:eastAsia="Calibri" w:cs="Times New Roman"/>
      <w:sz w:val="24"/>
      <w:szCs w:val="24"/>
      <w:lang w:val="vi-VN" w:eastAsia="en-US" w:bidi="ar-SA"/>
    </w:rPr>
  </w:style>
  <w:style w:type="paragraph" w:styleId="2">
    <w:name w:val="heading 1"/>
    <w:next w:val="1"/>
    <w:qFormat/>
    <w:uiPriority w:val="9"/>
    <w:pPr>
      <w:spacing w:before="0" w:beforeAutospacing="1" w:after="0" w:afterAutospacing="1"/>
      <w:jc w:val="left"/>
    </w:pPr>
    <w:rPr>
      <w:rFonts w:hint="eastAsia" w:ascii="SimSun" w:hAnsi="SimSun" w:eastAsia="SimSun" w:cs="SimSun"/>
      <w:b/>
      <w:bCs/>
      <w:kern w:val="44"/>
      <w:sz w:val="48"/>
      <w:szCs w:val="48"/>
      <w:lang w:val="en-US" w:eastAsia="zh-CN" w:bidi="ar"/>
    </w:rPr>
  </w:style>
  <w:style w:type="paragraph" w:styleId="3">
    <w:name w:val="heading 2"/>
    <w:next w:val="1"/>
    <w:semiHidden/>
    <w:unhideWhenUsed/>
    <w:qFormat/>
    <w:uiPriority w:val="9"/>
    <w:pPr>
      <w:spacing w:before="0" w:beforeAutospacing="1" w:after="0" w:afterAutospacing="1"/>
      <w:jc w:val="left"/>
    </w:pPr>
    <w:rPr>
      <w:rFonts w:hint="eastAsia" w:ascii="SimSun" w:hAnsi="SimSun" w:eastAsia="SimSun" w:cs="SimSun"/>
      <w:b/>
      <w:bCs/>
      <w:kern w:val="0"/>
      <w:sz w:val="36"/>
      <w:szCs w:val="36"/>
      <w:lang w:val="en-US" w:eastAsia="zh-CN" w:bidi="ar"/>
    </w:rPr>
  </w:style>
  <w:style w:type="paragraph" w:styleId="4">
    <w:name w:val="heading 3"/>
    <w:next w:val="1"/>
    <w:semiHidden/>
    <w:unhideWhenUsed/>
    <w:qFormat/>
    <w:uiPriority w:val="9"/>
    <w:pPr>
      <w:spacing w:before="0" w:beforeAutospacing="1" w:after="0" w:afterAutospacing="1"/>
      <w:jc w:val="left"/>
    </w:pPr>
    <w:rPr>
      <w:rFonts w:hint="eastAsia" w:ascii="SimSun" w:hAnsi="SimSun" w:eastAsia="SimSun" w:cs="SimSun"/>
      <w:b/>
      <w:bCs/>
      <w:kern w:val="0"/>
      <w:sz w:val="26"/>
      <w:szCs w:val="26"/>
      <w:lang w:val="en-US" w:eastAsia="zh-CN" w:bidi="ar"/>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7">
    <w:name w:val="Normal (Web)"/>
    <w:basedOn w:val="1"/>
    <w:qFormat/>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character" w:styleId="8">
    <w:name w:val="Strong"/>
    <w:basedOn w:val="5"/>
    <w:qFormat/>
    <w:uiPriority w:val="0"/>
    <w:rPr>
      <w:b/>
      <w:bCs/>
    </w:rPr>
  </w:style>
  <w:style w:type="table" w:styleId="9">
    <w:name w:val="Table Grid"/>
    <w:basedOn w:val="6"/>
    <w:qFormat/>
    <w:uiPriority w:val="39"/>
    <w:pPr>
      <w:spacing w:after="0" w:line="240" w:lineRule="auto"/>
    </w:pPr>
    <w:rPr>
      <w:rFonts w:eastAsia="Calibri"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0">
    <w:name w:val="No Spacing"/>
    <w:qFormat/>
    <w:uiPriority w:val="0"/>
    <w:rPr>
      <w:rFonts w:asciiTheme="minorHAnsi" w:hAnsiTheme="minorHAnsi" w:eastAsiaTheme="minorHAnsi" w:cstheme="minorBidi"/>
      <w:sz w:val="22"/>
      <w:szCs w:val="22"/>
      <w:lang w:val="en-US" w:eastAsia="en-US" w:bidi="ar-SA"/>
    </w:rPr>
  </w:style>
  <w:style w:type="paragraph" w:styleId="11">
    <w:name w:val="List Paragraph"/>
    <w:basedOn w:val="1"/>
    <w:qFormat/>
    <w:uiPriority w:val="34"/>
    <w:pPr>
      <w:ind w:left="720"/>
      <w:contextualSpacing/>
    </w:pPr>
  </w:style>
  <w:style w:type="paragraph" w:customStyle="1" w:styleId="12">
    <w:name w:val="Other"/>
    <w:basedOn w:val="1"/>
    <w:qFormat/>
    <w:uiPriority w:val="0"/>
    <w:pPr>
      <w:widowControl w:val="0"/>
      <w:spacing w:after="0" w:line="276" w:lineRule="auto"/>
    </w:pPr>
    <w:rPr>
      <w:rFonts w:eastAsia="Times New Roman"/>
      <w:szCs w:val="28"/>
    </w:rPr>
  </w:style>
  <w:style w:type="paragraph" w:customStyle="1" w:styleId="13">
    <w:name w:val="Table Paragraph"/>
    <w:basedOn w:val="1"/>
    <w:qFormat/>
    <w:uiPriority w:val="1"/>
    <w:pPr>
      <w:widowControl w:val="0"/>
      <w:autoSpaceDE w:val="0"/>
      <w:autoSpaceDN w:val="0"/>
      <w:spacing w:after="0" w:line="298" w:lineRule="exact"/>
      <w:ind w:left="111"/>
    </w:pPr>
    <w:rPr>
      <w:rFonts w:ascii="Times New Roman" w:hAnsi="Times New Roman" w:eastAsia="Calibri" w:cs="Times New Roman"/>
    </w:rPr>
  </w:style>
  <w:style w:type="table" w:customStyle="1" w:styleId="14">
    <w:name w:val="Table Grid2"/>
    <w:basedOn w:val="6"/>
    <w:qFormat/>
    <w:uiPriority w:val="39"/>
    <w:pPr>
      <w:widowControl/>
      <w:autoSpaceDE/>
      <w:autoSpaceDN/>
    </w:pPr>
    <w:rPr>
      <w:rFonts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
    <w:name w:val="Khác"/>
    <w:basedOn w:val="1"/>
    <w:qFormat/>
    <w:uiPriority w:val="0"/>
    <w:pPr>
      <w:spacing w:after="40" w:line="298" w:lineRule="auto"/>
    </w:pPr>
    <w:rPr>
      <w:rFonts w:ascii="Times New Roman" w:hAnsi="Times New Roman" w:eastAsia="Times New Roman" w:cs="Times New Roman"/>
      <w:color w:val="231F20"/>
      <w:sz w:val="22"/>
      <w:szCs w:val="22"/>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639</Words>
  <Characters>3643</Characters>
  <Lines>30</Lines>
  <Paragraphs>8</Paragraphs>
  <TotalTime>1</TotalTime>
  <ScaleCrop>false</ScaleCrop>
  <LinksUpToDate>false</LinksUpToDate>
  <CharactersWithSpaces>4274</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2022-08-11T01:27:00Z</dcterms:created>
  <dc:creator>hối nguyễn mậu</dc:creator>
  <cp:lastModifiedBy>Phithanh Le</cp:lastModifiedBy>
  <dcterms:modified xsi:type="dcterms:W3CDTF">2026-03-08T13:53:04Z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D1B28C39871D4CD9A6B57AF26ACC41C1_12</vt:lpwstr>
  </property>
</Properties>
</file>